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816"/>
        <w:tblW w:w="113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4"/>
        <w:gridCol w:w="8364"/>
        <w:gridCol w:w="992"/>
        <w:gridCol w:w="851"/>
        <w:gridCol w:w="850"/>
      </w:tblGrid>
      <w:tr w:rsidR="00E548AF" w:rsidRPr="00AF6E73" w14:paraId="115395F8" w14:textId="77777777" w:rsidTr="00E548AF">
        <w:trPr>
          <w:cantSplit/>
          <w:trHeight w:val="342"/>
        </w:trPr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  <w:shd w:val="clear" w:color="auto" w:fill="DEEAF6" w:themeFill="accent1" w:themeFillTint="33"/>
          </w:tcPr>
          <w:p w14:paraId="5194844E" w14:textId="77777777" w:rsidR="00E548AF" w:rsidRPr="00AF6E73" w:rsidRDefault="00E548AF" w:rsidP="00E548AF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EEAF6" w:themeFill="accent1" w:themeFillTint="33"/>
            <w:vAlign w:val="center"/>
          </w:tcPr>
          <w:p w14:paraId="49A494F4" w14:textId="0F15BFD8" w:rsidR="00E548AF" w:rsidRPr="00985048" w:rsidRDefault="00A00FE3" w:rsidP="00E548AF">
            <w:pPr>
              <w:spacing w:after="0"/>
              <w:jc w:val="center"/>
              <w:rPr>
                <w:rFonts w:ascii="Comic Sans MS" w:hAnsi="Comic Sans MS"/>
                <w:szCs w:val="16"/>
              </w:rPr>
            </w:pPr>
            <w:r>
              <w:rPr>
                <w:rFonts w:ascii="Comic Sans MS" w:hAnsi="Comic Sans MS"/>
                <w:szCs w:val="16"/>
              </w:rPr>
              <w:t xml:space="preserve"> Foundation Stage </w:t>
            </w:r>
            <w:r w:rsidR="00E548AF" w:rsidRPr="00985048">
              <w:rPr>
                <w:rFonts w:ascii="Comic Sans MS" w:hAnsi="Comic Sans MS"/>
                <w:szCs w:val="16"/>
              </w:rPr>
              <w:t>Target</w:t>
            </w:r>
            <w:r w:rsidR="005D3096">
              <w:rPr>
                <w:rFonts w:ascii="Comic Sans MS" w:hAnsi="Comic Sans MS"/>
                <w:szCs w:val="16"/>
              </w:rPr>
              <w:t>: Expected</w:t>
            </w:r>
          </w:p>
        </w:tc>
        <w:tc>
          <w:tcPr>
            <w:tcW w:w="269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EEAF6" w:themeFill="accent1" w:themeFillTint="33"/>
            <w:vAlign w:val="center"/>
          </w:tcPr>
          <w:p w14:paraId="49F32EB4" w14:textId="77777777" w:rsidR="00E548AF" w:rsidRPr="00985048" w:rsidRDefault="00E548AF" w:rsidP="00E548AF">
            <w:pPr>
              <w:spacing w:after="0"/>
              <w:jc w:val="center"/>
              <w:rPr>
                <w:rFonts w:ascii="Comic Sans MS" w:hAnsi="Comic Sans MS"/>
                <w:szCs w:val="16"/>
              </w:rPr>
            </w:pPr>
            <w:r w:rsidRPr="00985048">
              <w:rPr>
                <w:rFonts w:ascii="Comic Sans MS" w:hAnsi="Comic Sans MS"/>
                <w:szCs w:val="16"/>
              </w:rPr>
              <w:t>Target achieved</w:t>
            </w:r>
          </w:p>
        </w:tc>
      </w:tr>
      <w:tr w:rsidR="001C442D" w:rsidRPr="00AF6E73" w14:paraId="2A23C332" w14:textId="77777777" w:rsidTr="001C442D">
        <w:trPr>
          <w:trHeight w:val="57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DEEAF6" w:themeFill="accent1" w:themeFillTint="33"/>
          </w:tcPr>
          <w:p w14:paraId="1D06D4F0" w14:textId="36577564" w:rsidR="001C442D" w:rsidRPr="00AF6E73" w:rsidRDefault="00A00FE3" w:rsidP="00E548AF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0"/>
                <w:szCs w:val="16"/>
              </w:rPr>
              <w:t>Communication and language</w:t>
            </w:r>
            <w:r w:rsidR="001C442D" w:rsidRPr="003B7AA5">
              <w:rPr>
                <w:rFonts w:ascii="Comic Sans MS" w:hAnsi="Comic Sans MS"/>
                <w:b/>
                <w:sz w:val="20"/>
                <w:szCs w:val="16"/>
              </w:rPr>
              <w:t>:</w:t>
            </w:r>
            <w:r>
              <w:rPr>
                <w:rFonts w:ascii="Comic Sans MS" w:hAnsi="Comic Sans MS"/>
                <w:b/>
                <w:sz w:val="20"/>
                <w:szCs w:val="16"/>
              </w:rPr>
              <w:t xml:space="preserve"> Speaking</w:t>
            </w:r>
          </w:p>
        </w:tc>
      </w:tr>
      <w:tr w:rsidR="007F703E" w:rsidRPr="00AF6E73" w14:paraId="165094D3" w14:textId="77777777" w:rsidTr="00E548AF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41DFF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6DFF8864" w14:textId="1B544E67" w:rsidR="007F703E" w:rsidRPr="009D4780" w:rsidRDefault="00A00FE3" w:rsidP="007F703E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To recount experiences and imagine possibilities, often connecting ideas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F204C7A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522D0BF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3AEDC91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00B92EB4" w14:textId="77777777" w:rsidTr="00E548AF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A16BB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7CF6C09F" w14:textId="3FB7C916" w:rsidR="007F703E" w:rsidRPr="009D4780" w:rsidRDefault="00A00FE3" w:rsidP="007F703E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To use a range of vocabulary in imaginative ways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14898E9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791EF3F0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3814177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51F456CF" w14:textId="77777777" w:rsidTr="00E548AF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5D338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A94DF0A" w14:textId="64D2CE9F" w:rsidR="007F703E" w:rsidRDefault="00615CD3" w:rsidP="007F703E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To develop their own narratives and explanations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C3D585A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87346BE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96DBCE5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C442D" w:rsidRPr="00AF6E73" w14:paraId="1830325F" w14:textId="77777777" w:rsidTr="001C442D">
        <w:trPr>
          <w:trHeight w:val="57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DEEAF6" w:themeFill="accent1" w:themeFillTint="33"/>
          </w:tcPr>
          <w:p w14:paraId="6E824F7C" w14:textId="744FC550" w:rsidR="001C442D" w:rsidRPr="00AF6E73" w:rsidRDefault="00A00FE3" w:rsidP="007F70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0"/>
                <w:szCs w:val="16"/>
              </w:rPr>
              <w:t>Physical Development</w:t>
            </w:r>
            <w:r w:rsidR="001C442D" w:rsidRPr="003B7AA5">
              <w:rPr>
                <w:rFonts w:ascii="Comic Sans MS" w:hAnsi="Comic Sans MS"/>
                <w:b/>
                <w:sz w:val="20"/>
                <w:szCs w:val="16"/>
              </w:rPr>
              <w:t>:</w:t>
            </w:r>
            <w:r>
              <w:rPr>
                <w:rFonts w:ascii="Comic Sans MS" w:hAnsi="Comic Sans MS"/>
                <w:b/>
                <w:sz w:val="20"/>
                <w:szCs w:val="16"/>
              </w:rPr>
              <w:t xml:space="preserve"> Moving and handling</w:t>
            </w:r>
          </w:p>
        </w:tc>
      </w:tr>
      <w:tr w:rsidR="007F703E" w:rsidRPr="00AF6E73" w14:paraId="31392C4D" w14:textId="77777777" w:rsidTr="00E548AF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936C3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8869EEB" w14:textId="15C7D4E8" w:rsidR="007F703E" w:rsidRDefault="007F703E" w:rsidP="00A00FE3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 w:rsidRPr="009D4780">
              <w:rPr>
                <w:rFonts w:ascii="Comic Sans MS" w:hAnsi="Comic Sans MS"/>
                <w:sz w:val="20"/>
                <w:szCs w:val="16"/>
              </w:rPr>
              <w:t xml:space="preserve">To </w:t>
            </w:r>
            <w:r w:rsidR="00A00FE3">
              <w:rPr>
                <w:rFonts w:ascii="Comic Sans MS" w:hAnsi="Comic Sans MS"/>
                <w:sz w:val="20"/>
                <w:szCs w:val="16"/>
              </w:rPr>
              <w:t>hold paper in position and use preferred hand for writing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8B9389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8A7B367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49A5EF2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36631060" w14:textId="77777777" w:rsidTr="00E548AF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E1E1E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A464687" w14:textId="5EEC1D49" w:rsidR="007F703E" w:rsidRDefault="00A00FE3" w:rsidP="007F703E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 xml:space="preserve">To use correct pencil grip 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50C9CE2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FEB5CE5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6357B261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1C442D" w:rsidRPr="00AF6E73" w14:paraId="045D85C1" w14:textId="77777777" w:rsidTr="001C442D">
        <w:trPr>
          <w:trHeight w:val="57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DEEAF6" w:themeFill="accent1" w:themeFillTint="33"/>
          </w:tcPr>
          <w:p w14:paraId="06479CF8" w14:textId="557901B0" w:rsidR="001C442D" w:rsidRPr="00AF6E73" w:rsidRDefault="00A00FE3" w:rsidP="007F70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0"/>
                <w:szCs w:val="16"/>
              </w:rPr>
              <w:t>Literacy</w:t>
            </w:r>
            <w:r w:rsidR="001C442D" w:rsidRPr="00222981">
              <w:rPr>
                <w:rFonts w:ascii="Comic Sans MS" w:hAnsi="Comic Sans MS"/>
                <w:b/>
                <w:sz w:val="20"/>
                <w:szCs w:val="16"/>
              </w:rPr>
              <w:t>:</w:t>
            </w:r>
            <w:r>
              <w:rPr>
                <w:rFonts w:ascii="Comic Sans MS" w:hAnsi="Comic Sans MS"/>
                <w:b/>
                <w:sz w:val="20"/>
                <w:szCs w:val="16"/>
              </w:rPr>
              <w:t xml:space="preserve"> Spelling</w:t>
            </w:r>
          </w:p>
        </w:tc>
      </w:tr>
      <w:tr w:rsidR="007F703E" w:rsidRPr="00AF6E73" w14:paraId="6A1B1027" w14:textId="77777777" w:rsidTr="00E548AF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8E81E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25CD7E0C" w14:textId="595FC56C" w:rsidR="007F703E" w:rsidRPr="00A00FE3" w:rsidRDefault="00A00FE3" w:rsidP="00A00FE3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To use phonic knowledge to write words to match spoken sounds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7696035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009CC6E5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986F96A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AC2545" w:rsidRPr="00AF6E73" w14:paraId="0FB58295" w14:textId="77777777" w:rsidTr="00615CD3">
        <w:trPr>
          <w:trHeight w:val="57"/>
        </w:trPr>
        <w:tc>
          <w:tcPr>
            <w:tcW w:w="11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DEEAF6" w:themeFill="accent1" w:themeFillTint="33"/>
          </w:tcPr>
          <w:p w14:paraId="624BC445" w14:textId="1B725CC9" w:rsidR="00AC2545" w:rsidRPr="00AF6E73" w:rsidRDefault="00AC2545" w:rsidP="007F703E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20"/>
                <w:szCs w:val="16"/>
              </w:rPr>
              <w:t>Literacy</w:t>
            </w:r>
            <w:r w:rsidRPr="00222981">
              <w:rPr>
                <w:rFonts w:ascii="Comic Sans MS" w:hAnsi="Comic Sans MS"/>
                <w:b/>
                <w:sz w:val="20"/>
                <w:szCs w:val="16"/>
              </w:rPr>
              <w:t>:</w:t>
            </w:r>
            <w:r>
              <w:rPr>
                <w:rFonts w:ascii="Comic Sans MS" w:hAnsi="Comic Sans MS"/>
                <w:b/>
                <w:sz w:val="20"/>
                <w:szCs w:val="16"/>
              </w:rPr>
              <w:t xml:space="preserve"> Writing</w:t>
            </w:r>
          </w:p>
        </w:tc>
      </w:tr>
      <w:tr w:rsidR="007F703E" w:rsidRPr="00AF6E73" w14:paraId="5D02EA7A" w14:textId="77777777" w:rsidTr="00E548AF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7AB91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57EDAF21" w14:textId="12C34215" w:rsidR="007F703E" w:rsidRPr="00AC2545" w:rsidRDefault="00AC2545" w:rsidP="00AC2545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To write simple sentences which can be read by themselves and others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64783A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2D6530D9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E0FBE44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0B6C39DA" w14:textId="77777777" w:rsidTr="00E548AF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9A475B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02B05FE1" w14:textId="4082F72E" w:rsidR="007F703E" w:rsidRPr="00AC2545" w:rsidRDefault="00AC2545" w:rsidP="00AC2545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 xml:space="preserve">To use clearly identifiable letters to communicate meaning </w:t>
            </w:r>
            <w:proofErr w:type="spellStart"/>
            <w:r>
              <w:rPr>
                <w:rFonts w:ascii="Comic Sans MS" w:hAnsi="Comic Sans MS"/>
                <w:sz w:val="20"/>
                <w:szCs w:val="16"/>
              </w:rPr>
              <w:t>eg</w:t>
            </w:r>
            <w:proofErr w:type="spellEnd"/>
            <w:r>
              <w:rPr>
                <w:rFonts w:ascii="Comic Sans MS" w:hAnsi="Comic Sans MS"/>
                <w:sz w:val="20"/>
                <w:szCs w:val="16"/>
              </w:rPr>
              <w:t xml:space="preserve"> anticlockwise with ascenders and descenders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35AEAD8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11F02B7A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45C0AAFB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7F703E" w:rsidRPr="00AF6E73" w14:paraId="4A81B78D" w14:textId="77777777" w:rsidTr="00E548AF">
        <w:trPr>
          <w:trHeight w:val="5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F300E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364" w:type="dxa"/>
            <w:tcBorders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14:paraId="403CBEC1" w14:textId="5D5548B0" w:rsidR="007F703E" w:rsidRPr="00AC2545" w:rsidRDefault="00615CD3" w:rsidP="00AC2545">
            <w:pPr>
              <w:spacing w:after="0" w:line="240" w:lineRule="auto"/>
              <w:rPr>
                <w:rFonts w:ascii="Comic Sans MS" w:hAnsi="Comic Sans MS"/>
                <w:sz w:val="20"/>
                <w:szCs w:val="16"/>
              </w:rPr>
            </w:pPr>
            <w:r>
              <w:rPr>
                <w:rFonts w:ascii="Comic Sans MS" w:hAnsi="Comic Sans MS"/>
                <w:sz w:val="20"/>
                <w:szCs w:val="16"/>
              </w:rPr>
              <w:t>To access spelling lists and topic word banks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56ED7F0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85F0C9F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3174021C" w14:textId="77777777" w:rsidR="007F703E" w:rsidRPr="00AF6E73" w:rsidRDefault="007F703E" w:rsidP="007F703E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</w:tbl>
    <w:p w14:paraId="31FD5525" w14:textId="689F74FA" w:rsidR="00615CD3" w:rsidRDefault="00615CD3"/>
    <w:p w14:paraId="5F2BB9A9" w14:textId="1C559DE6" w:rsidR="00615CD3" w:rsidRDefault="00615CD3" w:rsidP="00615CD3"/>
    <w:tbl>
      <w:tblPr>
        <w:tblStyle w:val="TableGrid"/>
        <w:tblW w:w="11341" w:type="dxa"/>
        <w:tblInd w:w="-431" w:type="dxa"/>
        <w:tblLook w:val="04A0" w:firstRow="1" w:lastRow="0" w:firstColumn="1" w:lastColumn="0" w:noHBand="0" w:noVBand="1"/>
      </w:tblPr>
      <w:tblGrid>
        <w:gridCol w:w="8648"/>
        <w:gridCol w:w="992"/>
        <w:gridCol w:w="851"/>
        <w:gridCol w:w="850"/>
      </w:tblGrid>
      <w:tr w:rsidR="005D3096" w14:paraId="011360AC" w14:textId="77777777" w:rsidTr="005D3096">
        <w:tc>
          <w:tcPr>
            <w:tcW w:w="8648" w:type="dxa"/>
            <w:shd w:val="clear" w:color="auto" w:fill="DEEAF6" w:themeFill="accent1" w:themeFillTint="33"/>
          </w:tcPr>
          <w:p w14:paraId="5A62C5D9" w14:textId="38D84740" w:rsidR="005D3096" w:rsidRPr="005D3096" w:rsidRDefault="005D3096" w:rsidP="005D3096">
            <w:pPr>
              <w:jc w:val="center"/>
              <w:rPr>
                <w:rFonts w:ascii="Comic Sans MS" w:hAnsi="Comic Sans MS"/>
              </w:rPr>
            </w:pPr>
            <w:r w:rsidRPr="005D3096">
              <w:rPr>
                <w:rFonts w:ascii="Comic Sans MS" w:hAnsi="Comic Sans MS"/>
              </w:rPr>
              <w:t>Foundation Stage Target: Exceeding</w:t>
            </w:r>
          </w:p>
        </w:tc>
        <w:tc>
          <w:tcPr>
            <w:tcW w:w="2693" w:type="dxa"/>
            <w:gridSpan w:val="3"/>
            <w:shd w:val="clear" w:color="auto" w:fill="DEEAF6" w:themeFill="accent1" w:themeFillTint="33"/>
          </w:tcPr>
          <w:p w14:paraId="35510AAD" w14:textId="6E02128C" w:rsidR="005D3096" w:rsidRDefault="005D3096" w:rsidP="005D3096">
            <w:pPr>
              <w:jc w:val="center"/>
            </w:pPr>
            <w:r w:rsidRPr="00985048">
              <w:rPr>
                <w:rFonts w:ascii="Comic Sans MS" w:hAnsi="Comic Sans MS"/>
                <w:szCs w:val="16"/>
              </w:rPr>
              <w:t>Target achieved</w:t>
            </w:r>
          </w:p>
        </w:tc>
      </w:tr>
      <w:tr w:rsidR="005D3096" w14:paraId="1A3231F8" w14:textId="77777777" w:rsidTr="005D3096">
        <w:tc>
          <w:tcPr>
            <w:tcW w:w="11341" w:type="dxa"/>
            <w:gridSpan w:val="4"/>
            <w:shd w:val="clear" w:color="auto" w:fill="DEEAF6" w:themeFill="accent1" w:themeFillTint="33"/>
          </w:tcPr>
          <w:p w14:paraId="7AC95E43" w14:textId="09932F43" w:rsidR="005D3096" w:rsidRPr="005D3096" w:rsidRDefault="005D3096" w:rsidP="00615CD3">
            <w:pPr>
              <w:rPr>
                <w:rFonts w:ascii="Comic Sans MS" w:hAnsi="Comic Sans MS"/>
              </w:rPr>
            </w:pPr>
            <w:r w:rsidRPr="005D3096">
              <w:rPr>
                <w:rFonts w:ascii="Comic Sans MS" w:hAnsi="Comic Sans MS"/>
                <w:b/>
              </w:rPr>
              <w:t>Communication and language: Speaking</w:t>
            </w:r>
          </w:p>
        </w:tc>
      </w:tr>
      <w:tr w:rsidR="005D3096" w14:paraId="2FCB9FA6" w14:textId="77777777" w:rsidTr="005D3096">
        <w:tc>
          <w:tcPr>
            <w:tcW w:w="8648" w:type="dxa"/>
          </w:tcPr>
          <w:p w14:paraId="12B3B3DD" w14:textId="60F5242C" w:rsidR="005D3096" w:rsidRPr="005D3096" w:rsidRDefault="005D3096" w:rsidP="00615CD3">
            <w:pPr>
              <w:rPr>
                <w:rFonts w:ascii="Comic Sans MS" w:hAnsi="Comic Sans MS"/>
              </w:rPr>
            </w:pPr>
            <w:r w:rsidRPr="005D3096">
              <w:rPr>
                <w:rFonts w:ascii="Comic Sans MS" w:hAnsi="Comic Sans MS"/>
              </w:rPr>
              <w:t>To make changes to language choices</w:t>
            </w:r>
          </w:p>
        </w:tc>
        <w:tc>
          <w:tcPr>
            <w:tcW w:w="992" w:type="dxa"/>
          </w:tcPr>
          <w:p w14:paraId="1307E4AD" w14:textId="77777777" w:rsidR="005D3096" w:rsidRDefault="005D3096" w:rsidP="00615CD3"/>
        </w:tc>
        <w:tc>
          <w:tcPr>
            <w:tcW w:w="851" w:type="dxa"/>
          </w:tcPr>
          <w:p w14:paraId="30DC8DF3" w14:textId="77777777" w:rsidR="005D3096" w:rsidRDefault="005D3096" w:rsidP="00615CD3"/>
        </w:tc>
        <w:tc>
          <w:tcPr>
            <w:tcW w:w="850" w:type="dxa"/>
          </w:tcPr>
          <w:p w14:paraId="183E7999" w14:textId="77777777" w:rsidR="005D3096" w:rsidRDefault="005D3096" w:rsidP="00615CD3"/>
        </w:tc>
      </w:tr>
      <w:tr w:rsidR="005D3096" w14:paraId="1F5C58EB" w14:textId="77777777" w:rsidTr="005D3096">
        <w:tc>
          <w:tcPr>
            <w:tcW w:w="11341" w:type="dxa"/>
            <w:gridSpan w:val="4"/>
            <w:shd w:val="clear" w:color="auto" w:fill="DEEAF6" w:themeFill="accent1" w:themeFillTint="33"/>
          </w:tcPr>
          <w:p w14:paraId="10B5892E" w14:textId="373627C8" w:rsidR="005D3096" w:rsidRDefault="005D3096" w:rsidP="00615CD3">
            <w:r w:rsidRPr="005D3096">
              <w:rPr>
                <w:rFonts w:ascii="Comic Sans MS" w:hAnsi="Comic Sans MS"/>
                <w:b/>
              </w:rPr>
              <w:t>Physical Development: Moving and handling</w:t>
            </w:r>
          </w:p>
        </w:tc>
      </w:tr>
      <w:tr w:rsidR="005D3096" w14:paraId="222894ED" w14:textId="77777777" w:rsidTr="005D3096">
        <w:tc>
          <w:tcPr>
            <w:tcW w:w="8648" w:type="dxa"/>
          </w:tcPr>
          <w:p w14:paraId="34CBF37B" w14:textId="1FB366B9" w:rsidR="005D3096" w:rsidRPr="005D3096" w:rsidRDefault="005D3096" w:rsidP="00615CD3">
            <w:pPr>
              <w:rPr>
                <w:rFonts w:ascii="Comic Sans MS" w:hAnsi="Comic Sans MS"/>
              </w:rPr>
            </w:pPr>
            <w:r w:rsidRPr="005D3096">
              <w:rPr>
                <w:rFonts w:ascii="Comic Sans MS" w:hAnsi="Comic Sans MS"/>
              </w:rPr>
              <w:t>To write on lines and use correct letter size</w:t>
            </w:r>
          </w:p>
        </w:tc>
        <w:tc>
          <w:tcPr>
            <w:tcW w:w="992" w:type="dxa"/>
          </w:tcPr>
          <w:p w14:paraId="0F4893CC" w14:textId="77777777" w:rsidR="005D3096" w:rsidRDefault="005D3096" w:rsidP="00615CD3"/>
        </w:tc>
        <w:tc>
          <w:tcPr>
            <w:tcW w:w="851" w:type="dxa"/>
          </w:tcPr>
          <w:p w14:paraId="6E5AB1FA" w14:textId="77777777" w:rsidR="005D3096" w:rsidRDefault="005D3096" w:rsidP="00615CD3"/>
        </w:tc>
        <w:tc>
          <w:tcPr>
            <w:tcW w:w="850" w:type="dxa"/>
          </w:tcPr>
          <w:p w14:paraId="286ABEDB" w14:textId="77777777" w:rsidR="005D3096" w:rsidRDefault="005D3096" w:rsidP="00615CD3"/>
        </w:tc>
      </w:tr>
      <w:tr w:rsidR="005D3096" w14:paraId="60D7C7FC" w14:textId="77777777" w:rsidTr="005D3096">
        <w:tc>
          <w:tcPr>
            <w:tcW w:w="11341" w:type="dxa"/>
            <w:gridSpan w:val="4"/>
            <w:shd w:val="clear" w:color="auto" w:fill="DEEAF6" w:themeFill="accent1" w:themeFillTint="33"/>
          </w:tcPr>
          <w:p w14:paraId="7BED7CC0" w14:textId="14ED8373" w:rsidR="005D3096" w:rsidRDefault="005D3096" w:rsidP="00615CD3">
            <w:r w:rsidRPr="005D3096">
              <w:rPr>
                <w:rFonts w:ascii="Comic Sans MS" w:hAnsi="Comic Sans MS"/>
                <w:b/>
              </w:rPr>
              <w:t>Literacy: Spelling</w:t>
            </w:r>
          </w:p>
        </w:tc>
      </w:tr>
      <w:tr w:rsidR="005D3096" w14:paraId="1B517014" w14:textId="77777777" w:rsidTr="005D3096">
        <w:tc>
          <w:tcPr>
            <w:tcW w:w="8648" w:type="dxa"/>
          </w:tcPr>
          <w:p w14:paraId="512000A9" w14:textId="0CA60558" w:rsidR="005D3096" w:rsidRPr="005D3096" w:rsidRDefault="005D3096" w:rsidP="00615CD3">
            <w:pPr>
              <w:rPr>
                <w:rFonts w:ascii="Comic Sans MS" w:hAnsi="Comic Sans MS"/>
              </w:rPr>
            </w:pPr>
            <w:r w:rsidRPr="005D3096">
              <w:rPr>
                <w:rFonts w:ascii="Comic Sans MS" w:hAnsi="Comic Sans MS"/>
              </w:rPr>
              <w:t>To spell phonically regular words of more than 1 syllable</w:t>
            </w:r>
          </w:p>
        </w:tc>
        <w:tc>
          <w:tcPr>
            <w:tcW w:w="992" w:type="dxa"/>
          </w:tcPr>
          <w:p w14:paraId="53C645BC" w14:textId="77777777" w:rsidR="005D3096" w:rsidRDefault="005D3096" w:rsidP="00615CD3"/>
        </w:tc>
        <w:tc>
          <w:tcPr>
            <w:tcW w:w="851" w:type="dxa"/>
          </w:tcPr>
          <w:p w14:paraId="786E1E2D" w14:textId="77777777" w:rsidR="005D3096" w:rsidRDefault="005D3096" w:rsidP="00615CD3"/>
        </w:tc>
        <w:tc>
          <w:tcPr>
            <w:tcW w:w="850" w:type="dxa"/>
          </w:tcPr>
          <w:p w14:paraId="33889F3B" w14:textId="77777777" w:rsidR="005D3096" w:rsidRDefault="005D3096" w:rsidP="00615CD3"/>
        </w:tc>
      </w:tr>
      <w:tr w:rsidR="005D3096" w14:paraId="705D5F0C" w14:textId="77777777" w:rsidTr="005D3096">
        <w:tc>
          <w:tcPr>
            <w:tcW w:w="8648" w:type="dxa"/>
          </w:tcPr>
          <w:p w14:paraId="1E457A59" w14:textId="59800568" w:rsidR="005D3096" w:rsidRPr="005D3096" w:rsidRDefault="005D3096" w:rsidP="00615CD3">
            <w:pPr>
              <w:rPr>
                <w:rFonts w:ascii="Comic Sans MS" w:hAnsi="Comic Sans MS"/>
              </w:rPr>
            </w:pPr>
            <w:r w:rsidRPr="005D3096">
              <w:rPr>
                <w:rFonts w:ascii="Comic Sans MS" w:hAnsi="Comic Sans MS"/>
              </w:rPr>
              <w:t>To spell irregular high frequency words</w:t>
            </w:r>
          </w:p>
        </w:tc>
        <w:tc>
          <w:tcPr>
            <w:tcW w:w="992" w:type="dxa"/>
          </w:tcPr>
          <w:p w14:paraId="6A735BF5" w14:textId="77777777" w:rsidR="005D3096" w:rsidRDefault="005D3096" w:rsidP="00615CD3"/>
        </w:tc>
        <w:tc>
          <w:tcPr>
            <w:tcW w:w="851" w:type="dxa"/>
          </w:tcPr>
          <w:p w14:paraId="669BA59C" w14:textId="77777777" w:rsidR="005D3096" w:rsidRDefault="005D3096" w:rsidP="00615CD3"/>
        </w:tc>
        <w:tc>
          <w:tcPr>
            <w:tcW w:w="850" w:type="dxa"/>
          </w:tcPr>
          <w:p w14:paraId="7C2D492E" w14:textId="77777777" w:rsidR="005D3096" w:rsidRDefault="005D3096" w:rsidP="00615CD3"/>
        </w:tc>
      </w:tr>
      <w:tr w:rsidR="005D3096" w14:paraId="734CF424" w14:textId="77777777" w:rsidTr="005D3096">
        <w:tc>
          <w:tcPr>
            <w:tcW w:w="11341" w:type="dxa"/>
            <w:gridSpan w:val="4"/>
            <w:shd w:val="clear" w:color="auto" w:fill="DEEAF6" w:themeFill="accent1" w:themeFillTint="33"/>
          </w:tcPr>
          <w:p w14:paraId="4839FA87" w14:textId="2B09A8C9" w:rsidR="005D3096" w:rsidRDefault="005D3096" w:rsidP="00615CD3">
            <w:r w:rsidRPr="005D3096">
              <w:rPr>
                <w:rFonts w:ascii="Comic Sans MS" w:hAnsi="Comic Sans MS"/>
                <w:b/>
              </w:rPr>
              <w:t>Literacy: Writing</w:t>
            </w:r>
          </w:p>
        </w:tc>
      </w:tr>
      <w:tr w:rsidR="005D3096" w14:paraId="76B83EDF" w14:textId="77777777" w:rsidTr="005D3096">
        <w:tc>
          <w:tcPr>
            <w:tcW w:w="8648" w:type="dxa"/>
          </w:tcPr>
          <w:p w14:paraId="6A3F06E1" w14:textId="47E5B521" w:rsidR="005D3096" w:rsidRPr="005D3096" w:rsidRDefault="005D3096" w:rsidP="00615CD3">
            <w:pPr>
              <w:rPr>
                <w:rFonts w:ascii="Comic Sans MS" w:hAnsi="Comic Sans MS"/>
              </w:rPr>
            </w:pPr>
            <w:r w:rsidRPr="005D3096">
              <w:rPr>
                <w:rFonts w:ascii="Comic Sans MS" w:hAnsi="Comic Sans MS"/>
              </w:rPr>
              <w:t>To use key features of narrative in their writing</w:t>
            </w:r>
          </w:p>
        </w:tc>
        <w:tc>
          <w:tcPr>
            <w:tcW w:w="992" w:type="dxa"/>
          </w:tcPr>
          <w:p w14:paraId="0EF7E50B" w14:textId="77777777" w:rsidR="005D3096" w:rsidRDefault="005D3096" w:rsidP="00615CD3"/>
        </w:tc>
        <w:tc>
          <w:tcPr>
            <w:tcW w:w="851" w:type="dxa"/>
          </w:tcPr>
          <w:p w14:paraId="571AA1C6" w14:textId="77777777" w:rsidR="005D3096" w:rsidRDefault="005D3096" w:rsidP="00615CD3"/>
        </w:tc>
        <w:tc>
          <w:tcPr>
            <w:tcW w:w="850" w:type="dxa"/>
          </w:tcPr>
          <w:p w14:paraId="33BD0D69" w14:textId="77777777" w:rsidR="005D3096" w:rsidRDefault="005D3096" w:rsidP="00615CD3"/>
        </w:tc>
      </w:tr>
    </w:tbl>
    <w:p w14:paraId="1B97377B" w14:textId="77777777" w:rsidR="005D3096" w:rsidRDefault="005D3096" w:rsidP="00615CD3"/>
    <w:p w14:paraId="22506251" w14:textId="77777777" w:rsidR="00615CD3" w:rsidRPr="00615CD3" w:rsidRDefault="00615CD3" w:rsidP="00615CD3">
      <w:bookmarkStart w:id="0" w:name="_GoBack"/>
      <w:bookmarkEnd w:id="0"/>
    </w:p>
    <w:p w14:paraId="0E4CF31B" w14:textId="77777777" w:rsidR="00615CD3" w:rsidRPr="00615CD3" w:rsidRDefault="00615CD3" w:rsidP="00615CD3"/>
    <w:p w14:paraId="438CB95D" w14:textId="77777777" w:rsidR="00615CD3" w:rsidRPr="00615CD3" w:rsidRDefault="00615CD3" w:rsidP="00615CD3"/>
    <w:p w14:paraId="48577D80" w14:textId="391707A3" w:rsidR="006C29EA" w:rsidRPr="00615CD3" w:rsidRDefault="00496B7F" w:rsidP="00615CD3"/>
    <w:sectPr w:rsidR="006C29EA" w:rsidRPr="00615CD3" w:rsidSect="00D00390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53B13A" w14:textId="77777777" w:rsidR="00496B7F" w:rsidRDefault="00496B7F" w:rsidP="00AF6E73">
      <w:pPr>
        <w:spacing w:after="0" w:line="240" w:lineRule="auto"/>
      </w:pPr>
      <w:r>
        <w:separator/>
      </w:r>
    </w:p>
  </w:endnote>
  <w:endnote w:type="continuationSeparator" w:id="0">
    <w:p w14:paraId="71699F46" w14:textId="77777777" w:rsidR="00496B7F" w:rsidRDefault="00496B7F" w:rsidP="00AF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AF895E" w14:textId="77777777" w:rsidR="00496B7F" w:rsidRDefault="00496B7F" w:rsidP="00AF6E73">
      <w:pPr>
        <w:spacing w:after="0" w:line="240" w:lineRule="auto"/>
      </w:pPr>
      <w:r>
        <w:separator/>
      </w:r>
    </w:p>
  </w:footnote>
  <w:footnote w:type="continuationSeparator" w:id="0">
    <w:p w14:paraId="79B21C7A" w14:textId="77777777" w:rsidR="00496B7F" w:rsidRDefault="00496B7F" w:rsidP="00AF6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C57F64" w14:textId="4BB995F2" w:rsidR="00AF6E73" w:rsidRPr="00AF6E73" w:rsidRDefault="00E548AF" w:rsidP="00E548AF">
    <w:pPr>
      <w:pStyle w:val="Header"/>
      <w:rPr>
        <w:b/>
        <w:sz w:val="28"/>
        <w:u w:val="single"/>
      </w:rPr>
    </w:pPr>
    <w:r w:rsidRPr="00E548AF">
      <w:rPr>
        <w:b/>
        <w:noProof/>
        <w:sz w:val="40"/>
        <w:szCs w:val="40"/>
        <w:lang w:eastAsia="en-GB"/>
      </w:rPr>
      <w:drawing>
        <wp:anchor distT="0" distB="0" distL="114300" distR="114300" simplePos="0" relativeHeight="251659264" behindDoc="1" locked="0" layoutInCell="1" allowOverlap="1" wp14:anchorId="50DA2A0A" wp14:editId="5C8BAF7A">
          <wp:simplePos x="0" y="0"/>
          <wp:positionH relativeFrom="column">
            <wp:posOffset>-295275</wp:posOffset>
          </wp:positionH>
          <wp:positionV relativeFrom="paragraph">
            <wp:posOffset>-362585</wp:posOffset>
          </wp:positionV>
          <wp:extent cx="1546860" cy="701675"/>
          <wp:effectExtent l="0" t="0" r="0" b="3175"/>
          <wp:wrapThrough wrapText="bothSides">
            <wp:wrapPolygon edited="0">
              <wp:start x="20749" y="0"/>
              <wp:lineTo x="1862" y="0"/>
              <wp:lineTo x="0" y="586"/>
              <wp:lineTo x="0" y="18179"/>
              <wp:lineTo x="266" y="20525"/>
              <wp:lineTo x="19685" y="21111"/>
              <wp:lineTo x="21281" y="21111"/>
              <wp:lineTo x="21281" y="0"/>
              <wp:lineTo x="20749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ur Lady of Lourdes Logo.jpg"/>
                  <pic:cNvPicPr/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6860" cy="701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548AF">
      <w:rPr>
        <w:b/>
        <w:sz w:val="28"/>
      </w:rPr>
      <w:t xml:space="preserve">                           </w:t>
    </w:r>
    <w:r w:rsidR="00A00FE3">
      <w:rPr>
        <w:b/>
        <w:sz w:val="28"/>
        <w:u w:val="single"/>
      </w:rPr>
      <w:t>Foundation</w:t>
    </w:r>
    <w:r w:rsidR="00D00390">
      <w:rPr>
        <w:b/>
        <w:sz w:val="28"/>
        <w:u w:val="single"/>
      </w:rPr>
      <w:t xml:space="preserve"> Writing Targets</w:t>
    </w:r>
  </w:p>
  <w:p w14:paraId="3FB52214" w14:textId="77777777" w:rsidR="00AF6E73" w:rsidRDefault="00AF6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E5648"/>
    <w:multiLevelType w:val="hybridMultilevel"/>
    <w:tmpl w:val="D94CE566"/>
    <w:lvl w:ilvl="0" w:tplc="D4CAC4F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D4403"/>
    <w:multiLevelType w:val="hybridMultilevel"/>
    <w:tmpl w:val="3DEAC1EE"/>
    <w:lvl w:ilvl="0" w:tplc="19E011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04BF"/>
    <w:multiLevelType w:val="hybridMultilevel"/>
    <w:tmpl w:val="FF2A9700"/>
    <w:lvl w:ilvl="0" w:tplc="E9E481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06604"/>
    <w:multiLevelType w:val="hybridMultilevel"/>
    <w:tmpl w:val="71B8035C"/>
    <w:lvl w:ilvl="0" w:tplc="9BCA2DC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D0437"/>
    <w:multiLevelType w:val="hybridMultilevel"/>
    <w:tmpl w:val="32D2F1A4"/>
    <w:lvl w:ilvl="0" w:tplc="895C126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7F3FB0"/>
    <w:multiLevelType w:val="hybridMultilevel"/>
    <w:tmpl w:val="F9DC2A2E"/>
    <w:lvl w:ilvl="0" w:tplc="78C6DC6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CD0AEA"/>
    <w:multiLevelType w:val="hybridMultilevel"/>
    <w:tmpl w:val="3B4AF31A"/>
    <w:lvl w:ilvl="0" w:tplc="3626BE6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755A9"/>
    <w:multiLevelType w:val="hybridMultilevel"/>
    <w:tmpl w:val="9F88AEBE"/>
    <w:lvl w:ilvl="0" w:tplc="DE82D4E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FB09FC"/>
    <w:multiLevelType w:val="hybridMultilevel"/>
    <w:tmpl w:val="8764852A"/>
    <w:lvl w:ilvl="0" w:tplc="472CF28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0"/>
  </w:num>
  <w:num w:numId="5">
    <w:abstractNumId w:val="5"/>
  </w:num>
  <w:num w:numId="6">
    <w:abstractNumId w:val="4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E73"/>
    <w:rsid w:val="00100A61"/>
    <w:rsid w:val="001A4BCB"/>
    <w:rsid w:val="001C442D"/>
    <w:rsid w:val="001F7159"/>
    <w:rsid w:val="00222981"/>
    <w:rsid w:val="00274F0C"/>
    <w:rsid w:val="00302FEB"/>
    <w:rsid w:val="00385124"/>
    <w:rsid w:val="003B7AA5"/>
    <w:rsid w:val="004144F1"/>
    <w:rsid w:val="00496B7F"/>
    <w:rsid w:val="005D3096"/>
    <w:rsid w:val="00615CD3"/>
    <w:rsid w:val="007F622F"/>
    <w:rsid w:val="007F703E"/>
    <w:rsid w:val="00886072"/>
    <w:rsid w:val="008E1D7F"/>
    <w:rsid w:val="008F0A34"/>
    <w:rsid w:val="00985048"/>
    <w:rsid w:val="009D4780"/>
    <w:rsid w:val="009F18B5"/>
    <w:rsid w:val="00A00FE3"/>
    <w:rsid w:val="00AC2545"/>
    <w:rsid w:val="00AF6E73"/>
    <w:rsid w:val="00CB5770"/>
    <w:rsid w:val="00D00390"/>
    <w:rsid w:val="00D62CC9"/>
    <w:rsid w:val="00D74F1B"/>
    <w:rsid w:val="00E1027A"/>
    <w:rsid w:val="00E548AF"/>
    <w:rsid w:val="00E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164AF"/>
  <w15:chartTrackingRefBased/>
  <w15:docId w15:val="{186169F7-457A-47E5-B306-E2C9345B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E73"/>
  </w:style>
  <w:style w:type="paragraph" w:styleId="Footer">
    <w:name w:val="footer"/>
    <w:basedOn w:val="Normal"/>
    <w:link w:val="FooterChar"/>
    <w:uiPriority w:val="99"/>
    <w:unhideWhenUsed/>
    <w:rsid w:val="00AF6E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E73"/>
  </w:style>
  <w:style w:type="paragraph" w:styleId="ListParagraph">
    <w:name w:val="List Paragraph"/>
    <w:basedOn w:val="Normal"/>
    <w:uiPriority w:val="34"/>
    <w:qFormat/>
    <w:rsid w:val="00886072"/>
    <w:pPr>
      <w:ind w:left="720"/>
      <w:contextualSpacing/>
    </w:pPr>
  </w:style>
  <w:style w:type="table" w:styleId="TableGrid">
    <w:name w:val="Table Grid"/>
    <w:basedOn w:val="TableNormal"/>
    <w:uiPriority w:val="39"/>
    <w:rsid w:val="005D30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8CB178A521BC42A53522B36B0270BE" ma:contentTypeVersion="10" ma:contentTypeDescription="Create a new document." ma:contentTypeScope="" ma:versionID="fc2ddd9c23ebc01aa3f371254d7e755b">
  <xsd:schema xmlns:xsd="http://www.w3.org/2001/XMLSchema" xmlns:xs="http://www.w3.org/2001/XMLSchema" xmlns:p="http://schemas.microsoft.com/office/2006/metadata/properties" xmlns:ns2="9e7e5995-3da6-4ec6-b4c1-7914e902cf44" xmlns:ns3="b4fbf5b4-fdf4-42f1-8770-95a24dc50d2d" targetNamespace="http://schemas.microsoft.com/office/2006/metadata/properties" ma:root="true" ma:fieldsID="c5c12abdc81292ea9053e6eaa3b72fb8" ns2:_="" ns3:_="">
    <xsd:import namespace="9e7e5995-3da6-4ec6-b4c1-7914e902cf44"/>
    <xsd:import namespace="b4fbf5b4-fdf4-42f1-8770-95a24dc50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e5995-3da6-4ec6-b4c1-7914e902cf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fbf5b4-fdf4-42f1-8770-95a24dc50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B8A4C12-3482-4CB2-A645-2A344A83E930}"/>
</file>

<file path=customXml/itemProps2.xml><?xml version="1.0" encoding="utf-8"?>
<ds:datastoreItem xmlns:ds="http://schemas.openxmlformats.org/officeDocument/2006/customXml" ds:itemID="{352BA52B-5E00-4C27-BCB7-977A80D14E7A}"/>
</file>

<file path=customXml/itemProps3.xml><?xml version="1.0" encoding="utf-8"?>
<ds:datastoreItem xmlns:ds="http://schemas.openxmlformats.org/officeDocument/2006/customXml" ds:itemID="{906B5DD1-D2AB-42C6-A23B-DE58DAB78F5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Beer</dc:creator>
  <cp:keywords/>
  <dc:description/>
  <cp:lastModifiedBy>Moira Dales</cp:lastModifiedBy>
  <cp:revision>2</cp:revision>
  <dcterms:created xsi:type="dcterms:W3CDTF">2019-06-21T12:06:00Z</dcterms:created>
  <dcterms:modified xsi:type="dcterms:W3CDTF">2019-06-21T12:06:00Z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0x0101009F8CB178A521BC42A53522B36B0270BE</vt:lpwstr>
  </property>
</Properties>
</file>