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8A239" w14:textId="77777777" w:rsidR="00A877C6" w:rsidRPr="001A0F97" w:rsidRDefault="00357B04" w:rsidP="00A877C6">
      <w:pPr>
        <w:widowControl w:val="0"/>
        <w:autoSpaceDE w:val="0"/>
        <w:autoSpaceDN w:val="0"/>
        <w:adjustRightInd w:val="0"/>
        <w:spacing w:before="68"/>
        <w:ind w:left="113"/>
        <w:rPr>
          <w:rFonts w:eastAsia="Trebuchet MS"/>
          <w:noProof/>
        </w:rPr>
      </w:pPr>
      <w:r w:rsidRPr="001A0F97">
        <w:rPr>
          <w:rFonts w:ascii="Alergia Normal Light" w:hAnsi="Alergia Normal Light"/>
          <w:noProof/>
          <w:lang w:eastAsia="en-GB"/>
        </w:rPr>
        <w:drawing>
          <wp:anchor distT="0" distB="0" distL="114300" distR="114300" simplePos="0" relativeHeight="251658240" behindDoc="0" locked="0" layoutInCell="1" allowOverlap="1" wp14:anchorId="69370F60" wp14:editId="0055D0FD">
            <wp:simplePos x="0" y="0"/>
            <wp:positionH relativeFrom="margin">
              <wp:align>right</wp:align>
            </wp:positionH>
            <wp:positionV relativeFrom="paragraph">
              <wp:posOffset>73660</wp:posOffset>
            </wp:positionV>
            <wp:extent cx="485092" cy="655320"/>
            <wp:effectExtent l="0" t="0" r="0" b="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092"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F97">
        <w:rPr>
          <w:rFonts w:ascii="Alergia Normal Light" w:hAnsi="Alergia Normal Light"/>
          <w:noProof/>
          <w:lang w:eastAsia="en-GB"/>
        </w:rPr>
        <w:t xml:space="preserve"> </w:t>
      </w:r>
      <w:r w:rsidRPr="001A0F97">
        <w:rPr>
          <w:noProof/>
          <w:lang w:eastAsia="en-GB"/>
        </w:rPr>
        <w:drawing>
          <wp:inline distT="0" distB="0" distL="0" distR="0" wp14:anchorId="2602D345" wp14:editId="556FB297">
            <wp:extent cx="716280" cy="716280"/>
            <wp:effectExtent l="0" t="0" r="7620" b="7620"/>
            <wp:docPr id="1"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6953" cy="716953"/>
                    </a:xfrm>
                    <a:prstGeom prst="rect">
                      <a:avLst/>
                    </a:prstGeom>
                    <a:noFill/>
                  </pic:spPr>
                </pic:pic>
              </a:graphicData>
            </a:graphic>
          </wp:inline>
        </w:drawing>
      </w:r>
      <w:r w:rsidR="00522610" w:rsidRPr="001A0F97">
        <w:rPr>
          <w:rFonts w:eastAsia="Trebuchet MS"/>
          <w:noProof/>
        </w:rPr>
        <w:t xml:space="preserve">           </w:t>
      </w:r>
      <w:r w:rsidRPr="001A0F97">
        <w:rPr>
          <w:rFonts w:eastAsia="Trebuchet MS"/>
          <w:noProof/>
        </w:rPr>
        <w:t xml:space="preserve">                  </w:t>
      </w:r>
      <w:r w:rsidR="00522610" w:rsidRPr="001A0F97">
        <w:rPr>
          <w:rFonts w:eastAsia="Trebuchet MS"/>
          <w:noProof/>
        </w:rPr>
        <w:t xml:space="preserve">           </w:t>
      </w:r>
    </w:p>
    <w:p w14:paraId="1EB434F5" w14:textId="77777777" w:rsidR="00A877C6" w:rsidRPr="001A0F97" w:rsidRDefault="00A877C6" w:rsidP="00A877C6">
      <w:pPr>
        <w:widowControl w:val="0"/>
        <w:autoSpaceDE w:val="0"/>
        <w:autoSpaceDN w:val="0"/>
        <w:adjustRightInd w:val="0"/>
        <w:spacing w:before="68"/>
        <w:ind w:left="113"/>
        <w:rPr>
          <w:rFonts w:eastAsia="Trebuchet MS"/>
          <w:noProof/>
        </w:rPr>
      </w:pPr>
    </w:p>
    <w:p w14:paraId="02606317" w14:textId="77777777" w:rsidR="00A877C6" w:rsidRPr="001A0F97" w:rsidRDefault="00A877C6" w:rsidP="00A877C6">
      <w:pPr>
        <w:widowControl w:val="0"/>
        <w:autoSpaceDE w:val="0"/>
        <w:autoSpaceDN w:val="0"/>
        <w:adjustRightInd w:val="0"/>
        <w:spacing w:before="68"/>
        <w:ind w:left="113"/>
        <w:rPr>
          <w:i/>
        </w:rPr>
      </w:pPr>
    </w:p>
    <w:p w14:paraId="46C612CA" w14:textId="77777777" w:rsidR="00A877C6" w:rsidRPr="001A0F97" w:rsidRDefault="00A877C6" w:rsidP="00A877C6">
      <w:pPr>
        <w:jc w:val="center"/>
        <w:rPr>
          <w:noProof/>
          <w:lang w:eastAsia="en-GB"/>
        </w:rPr>
      </w:pPr>
    </w:p>
    <w:p w14:paraId="37CBBA62" w14:textId="77777777" w:rsidR="00357B04" w:rsidRPr="001A0F97" w:rsidRDefault="00357B04" w:rsidP="00A877C6">
      <w:pPr>
        <w:jc w:val="center"/>
        <w:rPr>
          <w:noProof/>
          <w:lang w:eastAsia="en-GB"/>
        </w:rPr>
      </w:pPr>
    </w:p>
    <w:p w14:paraId="1DBA1AC5" w14:textId="77777777" w:rsidR="00357B04" w:rsidRPr="001A0F97" w:rsidRDefault="00357B04" w:rsidP="00A877C6">
      <w:pPr>
        <w:jc w:val="center"/>
        <w:rPr>
          <w:noProof/>
          <w:lang w:eastAsia="en-GB"/>
        </w:rPr>
      </w:pPr>
    </w:p>
    <w:p w14:paraId="07A1B0E4" w14:textId="77777777" w:rsidR="00357B04" w:rsidRPr="001A0F97" w:rsidRDefault="00357B04" w:rsidP="00A877C6">
      <w:pPr>
        <w:jc w:val="center"/>
        <w:rPr>
          <w:noProof/>
          <w:lang w:eastAsia="en-GB"/>
        </w:rPr>
      </w:pPr>
    </w:p>
    <w:p w14:paraId="610BCC94" w14:textId="77777777" w:rsidR="00357B04" w:rsidRPr="001A0F97" w:rsidRDefault="00357B04" w:rsidP="00A877C6">
      <w:pPr>
        <w:jc w:val="center"/>
        <w:rPr>
          <w:noProof/>
          <w:lang w:eastAsia="en-GB"/>
        </w:rPr>
      </w:pPr>
    </w:p>
    <w:p w14:paraId="1CB43AFC" w14:textId="77777777" w:rsidR="00A877C6" w:rsidRPr="001A0F97" w:rsidRDefault="00A877C6" w:rsidP="00A877C6">
      <w:pPr>
        <w:jc w:val="center"/>
        <w:rPr>
          <w:b/>
          <w:sz w:val="32"/>
          <w:szCs w:val="32"/>
        </w:rPr>
      </w:pPr>
      <w:r w:rsidRPr="001A0F97">
        <w:rPr>
          <w:noProof/>
          <w:lang w:eastAsia="en-GB"/>
        </w:rPr>
        <w:drawing>
          <wp:inline distT="0" distB="0" distL="0" distR="0" wp14:anchorId="56B2E4D9" wp14:editId="28023B5D">
            <wp:extent cx="4213860" cy="1859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inline>
        </w:drawing>
      </w:r>
    </w:p>
    <w:p w14:paraId="49479AA1" w14:textId="77777777" w:rsidR="00A877C6" w:rsidRPr="001A0F97" w:rsidRDefault="00A877C6" w:rsidP="00A877C6">
      <w:pPr>
        <w:rPr>
          <w:b/>
          <w:sz w:val="32"/>
          <w:szCs w:val="32"/>
        </w:rPr>
      </w:pPr>
    </w:p>
    <w:p w14:paraId="5B03FE75" w14:textId="77777777" w:rsidR="00A877C6" w:rsidRPr="001A0F97" w:rsidRDefault="00A877C6" w:rsidP="00A877C6">
      <w:pPr>
        <w:rPr>
          <w:b/>
          <w:sz w:val="32"/>
          <w:szCs w:val="32"/>
        </w:rPr>
      </w:pPr>
    </w:p>
    <w:p w14:paraId="4345C4E4" w14:textId="77777777" w:rsidR="00A877C6" w:rsidRPr="001A0F97" w:rsidRDefault="00A877C6" w:rsidP="00A877C6">
      <w:pPr>
        <w:rPr>
          <w:b/>
          <w:sz w:val="32"/>
          <w:szCs w:val="32"/>
        </w:rPr>
      </w:pPr>
    </w:p>
    <w:p w14:paraId="669F385E" w14:textId="77777777" w:rsidR="00A877C6" w:rsidRPr="001A0F97" w:rsidRDefault="00A877C6" w:rsidP="00A877C6">
      <w:pPr>
        <w:rPr>
          <w:b/>
          <w:sz w:val="32"/>
          <w:szCs w:val="32"/>
        </w:rPr>
      </w:pPr>
    </w:p>
    <w:p w14:paraId="05424A50" w14:textId="77777777" w:rsidR="00A877C6" w:rsidRPr="001A0F97" w:rsidRDefault="00A877C6" w:rsidP="00A877C6">
      <w:pPr>
        <w:jc w:val="center"/>
        <w:rPr>
          <w:b/>
          <w:sz w:val="32"/>
          <w:szCs w:val="32"/>
        </w:rPr>
      </w:pPr>
    </w:p>
    <w:p w14:paraId="5B29A292" w14:textId="77777777" w:rsidR="00A877C6" w:rsidRPr="001A0F97" w:rsidRDefault="00A877C6" w:rsidP="00A877C6">
      <w:pPr>
        <w:jc w:val="center"/>
        <w:rPr>
          <w:b/>
          <w:sz w:val="32"/>
          <w:szCs w:val="32"/>
        </w:rPr>
      </w:pPr>
    </w:p>
    <w:p w14:paraId="674EAE20" w14:textId="77777777" w:rsidR="00A877C6" w:rsidRPr="001A0F97" w:rsidRDefault="00A877C6" w:rsidP="00A877C6">
      <w:pPr>
        <w:jc w:val="center"/>
        <w:rPr>
          <w:rFonts w:ascii="Gill Sans MT" w:hAnsi="Gill Sans MT"/>
          <w:b/>
          <w:color w:val="44546A"/>
          <w:sz w:val="52"/>
          <w:szCs w:val="52"/>
        </w:rPr>
      </w:pPr>
      <w:r w:rsidRPr="001A0F97">
        <w:rPr>
          <w:rFonts w:ascii="Gill Sans MT" w:hAnsi="Gill Sans MT"/>
          <w:b/>
          <w:color w:val="44546A"/>
          <w:sz w:val="52"/>
          <w:szCs w:val="52"/>
        </w:rPr>
        <w:t>CCTV Policy</w:t>
      </w:r>
    </w:p>
    <w:p w14:paraId="507B01D4" w14:textId="77777777" w:rsidR="00A877C6" w:rsidRPr="001A0F97" w:rsidRDefault="00A877C6" w:rsidP="00A877C6">
      <w:pPr>
        <w:jc w:val="center"/>
        <w:rPr>
          <w:rFonts w:ascii="Gill Sans MT" w:hAnsi="Gill Sans MT"/>
          <w:b/>
          <w:color w:val="44546A"/>
          <w:sz w:val="52"/>
          <w:szCs w:val="52"/>
        </w:rPr>
      </w:pPr>
    </w:p>
    <w:p w14:paraId="1A01F3B1" w14:textId="18FE9965" w:rsidR="00A877C6" w:rsidRPr="001A0F97" w:rsidRDefault="00F60A0C" w:rsidP="00A877C6">
      <w:pPr>
        <w:jc w:val="center"/>
        <w:rPr>
          <w:rFonts w:ascii="Gill Sans MT" w:hAnsi="Gill Sans MT"/>
          <w:b/>
          <w:color w:val="44546A"/>
          <w:sz w:val="52"/>
          <w:szCs w:val="52"/>
        </w:rPr>
      </w:pPr>
      <w:r w:rsidRPr="001A0F97">
        <w:rPr>
          <w:rFonts w:ascii="Gill Sans MT" w:hAnsi="Gill Sans MT"/>
          <w:b/>
          <w:color w:val="44546A"/>
          <w:sz w:val="52"/>
          <w:szCs w:val="52"/>
        </w:rPr>
        <w:t>February</w:t>
      </w:r>
      <w:r w:rsidR="005250A6" w:rsidRPr="001A0F97">
        <w:rPr>
          <w:rFonts w:ascii="Gill Sans MT" w:hAnsi="Gill Sans MT"/>
          <w:b/>
          <w:color w:val="44546A"/>
          <w:sz w:val="52"/>
          <w:szCs w:val="52"/>
        </w:rPr>
        <w:t xml:space="preserve"> 202</w:t>
      </w:r>
      <w:r w:rsidR="005679A9" w:rsidRPr="001A0F97">
        <w:rPr>
          <w:rFonts w:ascii="Gill Sans MT" w:hAnsi="Gill Sans MT"/>
          <w:b/>
          <w:color w:val="44546A"/>
          <w:sz w:val="52"/>
          <w:szCs w:val="52"/>
        </w:rPr>
        <w:t>3</w:t>
      </w:r>
    </w:p>
    <w:p w14:paraId="57EE8053" w14:textId="77777777" w:rsidR="00A877C6" w:rsidRPr="001A0F97" w:rsidRDefault="00A877C6" w:rsidP="00A877C6">
      <w:pPr>
        <w:rPr>
          <w:rFonts w:ascii="Gill Sans MT" w:hAnsi="Gill Sans MT"/>
          <w:b/>
          <w:sz w:val="52"/>
          <w:szCs w:val="52"/>
        </w:rPr>
      </w:pPr>
    </w:p>
    <w:p w14:paraId="73BDE4BD" w14:textId="77777777" w:rsidR="00A877C6" w:rsidRPr="001A0F97" w:rsidRDefault="00A877C6" w:rsidP="00A877C6">
      <w:pPr>
        <w:rPr>
          <w:b/>
          <w:sz w:val="32"/>
          <w:szCs w:val="32"/>
        </w:rPr>
      </w:pPr>
    </w:p>
    <w:p w14:paraId="56FD18C6" w14:textId="77777777" w:rsidR="00A877C6" w:rsidRPr="001A0F97" w:rsidRDefault="00A877C6" w:rsidP="00A877C6">
      <w:pPr>
        <w:rPr>
          <w:b/>
          <w:sz w:val="32"/>
          <w:szCs w:val="32"/>
        </w:rPr>
      </w:pPr>
    </w:p>
    <w:p w14:paraId="46AC5658" w14:textId="77777777" w:rsidR="00A877C6" w:rsidRPr="001A0F97" w:rsidRDefault="00A877C6" w:rsidP="00A877C6">
      <w:pPr>
        <w:rPr>
          <w:b/>
          <w:sz w:val="32"/>
          <w:szCs w:val="32"/>
        </w:rPr>
      </w:pPr>
    </w:p>
    <w:p w14:paraId="5C7955D1" w14:textId="77777777" w:rsidR="00A877C6" w:rsidRPr="001A0F97" w:rsidRDefault="00A877C6" w:rsidP="00A877C6">
      <w:pPr>
        <w:rPr>
          <w:b/>
          <w:sz w:val="32"/>
          <w:szCs w:val="32"/>
        </w:rPr>
      </w:pPr>
    </w:p>
    <w:p w14:paraId="35DE29B0" w14:textId="77777777" w:rsidR="00A877C6" w:rsidRPr="001A0F97" w:rsidRDefault="00A877C6" w:rsidP="00A877C6">
      <w:pPr>
        <w:rPr>
          <w:b/>
          <w:sz w:val="32"/>
          <w:szCs w:val="32"/>
        </w:rPr>
      </w:pPr>
    </w:p>
    <w:p w14:paraId="26F21AF5" w14:textId="77777777" w:rsidR="00A877C6" w:rsidRPr="001A0F97" w:rsidRDefault="00A877C6" w:rsidP="00A877C6">
      <w:pPr>
        <w:rPr>
          <w:b/>
          <w:sz w:val="32"/>
          <w:szCs w:val="32"/>
        </w:rPr>
      </w:pPr>
    </w:p>
    <w:p w14:paraId="0C1989B3" w14:textId="77777777" w:rsidR="00A877C6" w:rsidRPr="001A0F97" w:rsidRDefault="00A877C6" w:rsidP="00A877C6">
      <w:pPr>
        <w:rPr>
          <w:rFonts w:ascii="Gill Sans MT" w:hAnsi="Gill Sans MT"/>
          <w:color w:val="44546A"/>
          <w:sz w:val="18"/>
          <w:szCs w:val="18"/>
        </w:rPr>
      </w:pPr>
    </w:p>
    <w:p w14:paraId="4AC45325" w14:textId="77777777" w:rsidR="00A877C6" w:rsidRPr="001A0F97" w:rsidRDefault="00A877C6" w:rsidP="00A877C6">
      <w:pPr>
        <w:rPr>
          <w:rFonts w:ascii="Gill Sans MT" w:hAnsi="Gill Sans MT"/>
          <w:color w:val="44546A"/>
          <w:sz w:val="18"/>
          <w:szCs w:val="18"/>
        </w:rPr>
      </w:pPr>
    </w:p>
    <w:p w14:paraId="68B69857" w14:textId="77777777" w:rsidR="00A877C6" w:rsidRPr="001A0F97" w:rsidRDefault="00A877C6" w:rsidP="00A877C6">
      <w:pPr>
        <w:rPr>
          <w:rFonts w:ascii="Gill Sans MT" w:hAnsi="Gill Sans MT"/>
          <w:color w:val="44546A"/>
          <w:sz w:val="18"/>
          <w:szCs w:val="18"/>
        </w:rPr>
      </w:pPr>
    </w:p>
    <w:p w14:paraId="3FFF4302" w14:textId="77777777" w:rsidR="00A877C6" w:rsidRPr="001A0F97" w:rsidRDefault="00A877C6" w:rsidP="00A877C6">
      <w:pPr>
        <w:rPr>
          <w:rFonts w:ascii="Gill Sans MT" w:hAnsi="Gill Sans MT"/>
          <w:color w:val="44546A"/>
          <w:sz w:val="20"/>
        </w:rPr>
      </w:pPr>
    </w:p>
    <w:p w14:paraId="3EBA71CD" w14:textId="77777777" w:rsidR="00A877C6" w:rsidRPr="001A0F97" w:rsidRDefault="00A877C6" w:rsidP="00A877C6">
      <w:pPr>
        <w:rPr>
          <w:rFonts w:ascii="Gill Sans MT" w:hAnsi="Gill Sans MT"/>
          <w:color w:val="44546A"/>
          <w:sz w:val="20"/>
        </w:rPr>
      </w:pPr>
      <w:r w:rsidRPr="001A0F97">
        <w:rPr>
          <w:rFonts w:ascii="Gill Sans MT" w:hAnsi="Gill Sans MT"/>
          <w:color w:val="44546A"/>
          <w:sz w:val="20"/>
        </w:rPr>
        <w:t xml:space="preserve">Our Lady of Lourdes Catholic Multi-Academy Trust - Company Number: 7743523 </w:t>
      </w:r>
    </w:p>
    <w:p w14:paraId="11ACA9A8" w14:textId="77777777" w:rsidR="00A877C6" w:rsidRPr="001A0F97" w:rsidRDefault="00A877C6" w:rsidP="00A877C6">
      <w:pPr>
        <w:rPr>
          <w:rFonts w:ascii="Gill Sans MT" w:hAnsi="Gill Sans MT"/>
          <w:color w:val="44546A"/>
          <w:sz w:val="20"/>
        </w:rPr>
      </w:pPr>
      <w:r w:rsidRPr="001A0F97">
        <w:rPr>
          <w:rFonts w:ascii="Gill Sans MT" w:hAnsi="Gill Sans MT"/>
          <w:color w:val="44546A"/>
          <w:sz w:val="20"/>
        </w:rPr>
        <w:t>Registered Office: 1</w:t>
      </w:r>
      <w:r w:rsidRPr="001A0F97">
        <w:rPr>
          <w:rFonts w:ascii="Gill Sans MT" w:hAnsi="Gill Sans MT"/>
          <w:color w:val="44546A"/>
          <w:sz w:val="20"/>
          <w:vertAlign w:val="superscript"/>
        </w:rPr>
        <w:t>st</w:t>
      </w:r>
      <w:r w:rsidRPr="001A0F97">
        <w:rPr>
          <w:rFonts w:ascii="Gill Sans MT" w:hAnsi="Gill Sans MT"/>
          <w:color w:val="44546A"/>
          <w:sz w:val="20"/>
        </w:rPr>
        <w:t xml:space="preserve"> Floor, Loxley House, Riverside Business Park, </w:t>
      </w:r>
      <w:proofErr w:type="spellStart"/>
      <w:r w:rsidRPr="001A0F97">
        <w:rPr>
          <w:rFonts w:ascii="Gill Sans MT" w:hAnsi="Gill Sans MT"/>
          <w:color w:val="44546A"/>
          <w:sz w:val="20"/>
        </w:rPr>
        <w:t>Tottle</w:t>
      </w:r>
      <w:proofErr w:type="spellEnd"/>
      <w:r w:rsidRPr="001A0F97">
        <w:rPr>
          <w:rFonts w:ascii="Gill Sans MT" w:hAnsi="Gill Sans MT"/>
          <w:color w:val="44546A"/>
          <w:sz w:val="20"/>
        </w:rPr>
        <w:t xml:space="preserve"> Road, Nottingham NG2 1RT</w:t>
      </w:r>
    </w:p>
    <w:p w14:paraId="27F53FE4" w14:textId="77777777" w:rsidR="00A877C6" w:rsidRPr="001A0F97" w:rsidRDefault="00A877C6" w:rsidP="00A877C6">
      <w:pPr>
        <w:rPr>
          <w:b/>
        </w:rPr>
      </w:pPr>
    </w:p>
    <w:p w14:paraId="06A0C79A" w14:textId="77777777" w:rsidR="00357B04" w:rsidRPr="001A0F97" w:rsidRDefault="00357B04" w:rsidP="00A877C6">
      <w:pPr>
        <w:rPr>
          <w:b/>
        </w:rPr>
      </w:pPr>
    </w:p>
    <w:p w14:paraId="61161425" w14:textId="77777777" w:rsidR="00A877C6" w:rsidRPr="001A0F97" w:rsidRDefault="00A877C6" w:rsidP="00A877C6">
      <w:pPr>
        <w:rPr>
          <w:rFonts w:ascii="Gill Sans MT" w:hAnsi="Gill Sans MT"/>
          <w:b/>
          <w:sz w:val="28"/>
          <w:szCs w:val="28"/>
        </w:rPr>
      </w:pPr>
      <w:r w:rsidRPr="001A0F97">
        <w:rPr>
          <w:rFonts w:ascii="Gill Sans MT" w:hAnsi="Gill Sans MT"/>
          <w:b/>
          <w:sz w:val="28"/>
          <w:szCs w:val="28"/>
        </w:rPr>
        <w:t>Contents</w:t>
      </w:r>
    </w:p>
    <w:p w14:paraId="270FA7EF" w14:textId="77777777" w:rsidR="007C2473" w:rsidRPr="001A0F97" w:rsidRDefault="007C2473" w:rsidP="00A877C6">
      <w:pPr>
        <w:rPr>
          <w:rFonts w:ascii="Gill Sans MT" w:hAnsi="Gill Sans MT"/>
          <w:b/>
          <w:sz w:val="28"/>
          <w:szCs w:val="28"/>
        </w:rPr>
      </w:pPr>
    </w:p>
    <w:p w14:paraId="1EAA4329"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1</w:t>
      </w:r>
      <w:r w:rsidRPr="001A0F97">
        <w:rPr>
          <w:rFonts w:ascii="Gill Sans MT" w:eastAsia="Calibri" w:hAnsi="Gill Sans MT"/>
          <w:sz w:val="24"/>
          <w:lang w:val="en-US"/>
        </w:rPr>
        <w:tab/>
        <w:t>Policy statement</w:t>
      </w:r>
      <w:r w:rsidRPr="001A0F97">
        <w:rPr>
          <w:rFonts w:ascii="Gill Sans MT" w:eastAsia="Calibri" w:hAnsi="Gill Sans MT"/>
          <w:sz w:val="24"/>
          <w:lang w:val="en-US"/>
        </w:rPr>
        <w:tab/>
      </w:r>
    </w:p>
    <w:p w14:paraId="04DF2C61"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2</w:t>
      </w:r>
      <w:r w:rsidRPr="001A0F97">
        <w:rPr>
          <w:rFonts w:ascii="Gill Sans MT" w:eastAsia="Calibri" w:hAnsi="Gill Sans MT"/>
          <w:sz w:val="24"/>
          <w:lang w:val="en-US"/>
        </w:rPr>
        <w:tab/>
        <w:t>Purpose of CCTV</w:t>
      </w:r>
      <w:r w:rsidRPr="001A0F97">
        <w:rPr>
          <w:rFonts w:ascii="Gill Sans MT" w:eastAsia="Calibri" w:hAnsi="Gill Sans MT"/>
          <w:sz w:val="24"/>
          <w:lang w:val="en-US"/>
        </w:rPr>
        <w:tab/>
      </w:r>
    </w:p>
    <w:p w14:paraId="00B6265C"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3</w:t>
      </w:r>
      <w:r w:rsidRPr="001A0F97">
        <w:rPr>
          <w:rFonts w:ascii="Gill Sans MT" w:eastAsia="Calibri" w:hAnsi="Gill Sans MT"/>
          <w:sz w:val="24"/>
          <w:lang w:val="en-US"/>
        </w:rPr>
        <w:tab/>
        <w:t>Description of System</w:t>
      </w:r>
      <w:r w:rsidRPr="001A0F97">
        <w:rPr>
          <w:rFonts w:ascii="Gill Sans MT" w:eastAsia="Calibri" w:hAnsi="Gill Sans MT"/>
          <w:sz w:val="24"/>
          <w:lang w:val="en-US"/>
        </w:rPr>
        <w:tab/>
      </w:r>
    </w:p>
    <w:p w14:paraId="66EA55D6"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4</w:t>
      </w:r>
      <w:r w:rsidRPr="001A0F97">
        <w:rPr>
          <w:rFonts w:ascii="Gill Sans MT" w:eastAsia="Calibri" w:hAnsi="Gill Sans MT"/>
          <w:sz w:val="24"/>
          <w:lang w:val="en-US"/>
        </w:rPr>
        <w:tab/>
        <w:t>Siting of Cameras</w:t>
      </w:r>
      <w:r w:rsidRPr="001A0F97">
        <w:rPr>
          <w:rFonts w:ascii="Gill Sans MT" w:eastAsia="Calibri" w:hAnsi="Gill Sans MT"/>
          <w:sz w:val="24"/>
          <w:lang w:val="en-US"/>
        </w:rPr>
        <w:tab/>
      </w:r>
    </w:p>
    <w:p w14:paraId="46EBD859" w14:textId="77777777" w:rsidR="00A877C6" w:rsidRPr="001A0F97" w:rsidRDefault="007C2473" w:rsidP="00A877C6">
      <w:pPr>
        <w:jc w:val="left"/>
        <w:rPr>
          <w:rFonts w:ascii="Gill Sans MT" w:eastAsia="Calibri" w:hAnsi="Gill Sans MT"/>
          <w:sz w:val="24"/>
          <w:lang w:val="en-US"/>
        </w:rPr>
      </w:pPr>
      <w:r w:rsidRPr="001A0F97">
        <w:rPr>
          <w:rFonts w:ascii="Gill Sans MT" w:eastAsia="Calibri" w:hAnsi="Gill Sans MT"/>
          <w:sz w:val="24"/>
          <w:lang w:val="en-US"/>
        </w:rPr>
        <w:t xml:space="preserve">5         </w:t>
      </w:r>
      <w:proofErr w:type="spellStart"/>
      <w:r w:rsidRPr="001A0F97">
        <w:rPr>
          <w:rFonts w:ascii="Gill Sans MT" w:eastAsia="Calibri" w:hAnsi="Gill Sans MT"/>
          <w:sz w:val="24"/>
          <w:lang w:val="en-US"/>
        </w:rPr>
        <w:t>Pr</w:t>
      </w:r>
      <w:r w:rsidR="00A877C6" w:rsidRPr="001A0F97">
        <w:t>ivacy</w:t>
      </w:r>
      <w:proofErr w:type="spellEnd"/>
      <w:r w:rsidR="00A877C6" w:rsidRPr="001A0F97">
        <w:t xml:space="preserve"> Impact Assessment</w:t>
      </w:r>
      <w:r w:rsidR="00A877C6" w:rsidRPr="001A0F97">
        <w:rPr>
          <w:rFonts w:ascii="Gill Sans MT" w:eastAsia="Calibri" w:hAnsi="Gill Sans MT"/>
          <w:sz w:val="24"/>
          <w:lang w:val="en-US"/>
        </w:rPr>
        <w:tab/>
      </w:r>
    </w:p>
    <w:p w14:paraId="60D798F5"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6</w:t>
      </w:r>
      <w:r w:rsidRPr="001A0F97">
        <w:rPr>
          <w:rFonts w:ascii="Gill Sans MT" w:eastAsia="Calibri" w:hAnsi="Gill Sans MT"/>
          <w:sz w:val="24"/>
          <w:lang w:val="en-US"/>
        </w:rPr>
        <w:tab/>
        <w:t>Management &amp; Access</w:t>
      </w:r>
      <w:r w:rsidRPr="001A0F97">
        <w:rPr>
          <w:rFonts w:ascii="Gill Sans MT" w:eastAsia="Calibri" w:hAnsi="Gill Sans MT"/>
          <w:sz w:val="24"/>
          <w:lang w:val="en-US"/>
        </w:rPr>
        <w:tab/>
      </w:r>
    </w:p>
    <w:p w14:paraId="4A13EBE9"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7</w:t>
      </w:r>
      <w:r w:rsidRPr="001A0F97">
        <w:rPr>
          <w:rFonts w:ascii="Gill Sans MT" w:eastAsia="Calibri" w:hAnsi="Gill Sans MT"/>
          <w:sz w:val="24"/>
          <w:lang w:val="en-US"/>
        </w:rPr>
        <w:tab/>
        <w:t>Storage and Retention of Images</w:t>
      </w:r>
      <w:r w:rsidRPr="001A0F97">
        <w:rPr>
          <w:rFonts w:ascii="Gill Sans MT" w:eastAsia="Calibri" w:hAnsi="Gill Sans MT"/>
          <w:sz w:val="24"/>
          <w:lang w:val="en-US"/>
        </w:rPr>
        <w:tab/>
      </w:r>
    </w:p>
    <w:p w14:paraId="794E1B9D"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8</w:t>
      </w:r>
      <w:r w:rsidRPr="001A0F97">
        <w:rPr>
          <w:rFonts w:ascii="Gill Sans MT" w:eastAsia="Calibri" w:hAnsi="Gill Sans MT"/>
          <w:sz w:val="24"/>
          <w:lang w:val="en-US"/>
        </w:rPr>
        <w:tab/>
        <w:t>Disclosure of Images to Data Subjects</w:t>
      </w:r>
      <w:r w:rsidRPr="001A0F97">
        <w:rPr>
          <w:rFonts w:ascii="Gill Sans MT" w:eastAsia="Calibri" w:hAnsi="Gill Sans MT"/>
          <w:sz w:val="24"/>
          <w:lang w:val="en-US"/>
        </w:rPr>
        <w:tab/>
      </w:r>
    </w:p>
    <w:p w14:paraId="44864B4C"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9</w:t>
      </w:r>
      <w:r w:rsidRPr="001A0F97">
        <w:rPr>
          <w:rFonts w:ascii="Gill Sans MT" w:eastAsia="Calibri" w:hAnsi="Gill Sans MT"/>
          <w:sz w:val="24"/>
          <w:lang w:val="en-US"/>
        </w:rPr>
        <w:tab/>
        <w:t>Disclosure of Images to Third Parties</w:t>
      </w:r>
      <w:r w:rsidRPr="001A0F97">
        <w:rPr>
          <w:rFonts w:ascii="Gill Sans MT" w:eastAsia="Calibri" w:hAnsi="Gill Sans MT"/>
          <w:sz w:val="24"/>
          <w:lang w:val="en-US"/>
        </w:rPr>
        <w:tab/>
      </w:r>
    </w:p>
    <w:p w14:paraId="6F0386C9"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10</w:t>
      </w:r>
      <w:r w:rsidRPr="001A0F97">
        <w:rPr>
          <w:rFonts w:ascii="Gill Sans MT" w:eastAsia="Calibri" w:hAnsi="Gill Sans MT"/>
          <w:sz w:val="24"/>
          <w:lang w:val="en-US"/>
        </w:rPr>
        <w:tab/>
        <w:t>Review of Policy and CCTV System</w:t>
      </w:r>
      <w:r w:rsidRPr="001A0F97">
        <w:rPr>
          <w:rFonts w:ascii="Gill Sans MT" w:eastAsia="Calibri" w:hAnsi="Gill Sans MT"/>
          <w:sz w:val="24"/>
          <w:lang w:val="en-US"/>
        </w:rPr>
        <w:tab/>
      </w:r>
    </w:p>
    <w:p w14:paraId="7556C799"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11</w:t>
      </w:r>
      <w:r w:rsidRPr="001A0F97">
        <w:rPr>
          <w:rFonts w:ascii="Gill Sans MT" w:eastAsia="Calibri" w:hAnsi="Gill Sans MT"/>
          <w:sz w:val="24"/>
          <w:lang w:val="en-US"/>
        </w:rPr>
        <w:tab/>
        <w:t>Misuse of CCTV systems</w:t>
      </w:r>
      <w:r w:rsidRPr="001A0F97">
        <w:rPr>
          <w:rFonts w:ascii="Gill Sans MT" w:eastAsia="Calibri" w:hAnsi="Gill Sans MT"/>
          <w:sz w:val="24"/>
          <w:lang w:val="en-US"/>
        </w:rPr>
        <w:tab/>
      </w:r>
    </w:p>
    <w:p w14:paraId="1D343F15"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12</w:t>
      </w:r>
      <w:r w:rsidRPr="001A0F97">
        <w:rPr>
          <w:rFonts w:ascii="Gill Sans MT" w:eastAsia="Calibri" w:hAnsi="Gill Sans MT"/>
          <w:sz w:val="24"/>
          <w:lang w:val="en-US"/>
        </w:rPr>
        <w:tab/>
        <w:t>Complaints relating to this policy</w:t>
      </w:r>
    </w:p>
    <w:p w14:paraId="7864BDE6" w14:textId="77777777" w:rsidR="00A877C6" w:rsidRPr="001A0F97" w:rsidRDefault="00A877C6" w:rsidP="00A877C6">
      <w:pPr>
        <w:jc w:val="left"/>
        <w:rPr>
          <w:rFonts w:ascii="Gill Sans MT" w:eastAsia="Calibri" w:hAnsi="Gill Sans MT"/>
          <w:sz w:val="24"/>
          <w:lang w:val="en-US"/>
        </w:rPr>
      </w:pPr>
    </w:p>
    <w:p w14:paraId="4BD62660" w14:textId="77777777" w:rsidR="00A877C6" w:rsidRPr="001A0F97" w:rsidRDefault="00A877C6" w:rsidP="00A877C6">
      <w:pPr>
        <w:jc w:val="left"/>
        <w:rPr>
          <w:rFonts w:ascii="Gill Sans MT" w:eastAsia="Calibri" w:hAnsi="Gill Sans MT"/>
          <w:sz w:val="24"/>
          <w:lang w:val="en-US"/>
        </w:rPr>
      </w:pPr>
      <w:r w:rsidRPr="001A0F97">
        <w:rPr>
          <w:rFonts w:ascii="Gill Sans MT" w:eastAsia="Calibri" w:hAnsi="Gill Sans MT"/>
          <w:sz w:val="24"/>
          <w:lang w:val="en-US"/>
        </w:rPr>
        <w:t>ANNEX Definition of terms</w:t>
      </w:r>
      <w:r w:rsidRPr="001A0F97">
        <w:rPr>
          <w:rFonts w:ascii="Gill Sans MT" w:eastAsia="Calibri" w:hAnsi="Gill Sans MT"/>
          <w:sz w:val="24"/>
          <w:lang w:val="en-US"/>
        </w:rPr>
        <w:tab/>
      </w:r>
    </w:p>
    <w:p w14:paraId="718B1A99" w14:textId="77777777" w:rsidR="00A877C6" w:rsidRPr="001A0F97" w:rsidRDefault="00A877C6" w:rsidP="00A877C6">
      <w:pPr>
        <w:rPr>
          <w:rFonts w:ascii="Gill Sans MT" w:hAnsi="Gill Sans MT"/>
          <w:sz w:val="24"/>
        </w:rPr>
      </w:pPr>
    </w:p>
    <w:p w14:paraId="008844BD" w14:textId="77777777" w:rsidR="00A877C6" w:rsidRPr="001A0F97" w:rsidRDefault="00A877C6" w:rsidP="00A877C6">
      <w:pPr>
        <w:rPr>
          <w:rFonts w:ascii="Gill Sans MT" w:hAnsi="Gill Sans MT"/>
          <w:sz w:val="24"/>
        </w:rPr>
      </w:pPr>
    </w:p>
    <w:p w14:paraId="06C1C288" w14:textId="77777777" w:rsidR="00A877C6" w:rsidRPr="001A0F97" w:rsidRDefault="00A877C6" w:rsidP="00A877C6">
      <w:pPr>
        <w:rPr>
          <w:rFonts w:ascii="Gill Sans MT" w:hAnsi="Gill Sans MT"/>
          <w:sz w:val="24"/>
        </w:rPr>
      </w:pPr>
    </w:p>
    <w:p w14:paraId="525093E7" w14:textId="77777777" w:rsidR="007C2473" w:rsidRPr="001A0F97" w:rsidRDefault="007C2473" w:rsidP="00A877C6">
      <w:pPr>
        <w:rPr>
          <w:rFonts w:ascii="Gill Sans MT" w:hAnsi="Gill Sans MT"/>
          <w:sz w:val="24"/>
        </w:rPr>
      </w:pPr>
    </w:p>
    <w:p w14:paraId="7846E89B" w14:textId="77777777" w:rsidR="007C2473" w:rsidRPr="001A0F97" w:rsidRDefault="007C2473" w:rsidP="00A877C6">
      <w:pPr>
        <w:rPr>
          <w:rFonts w:ascii="Gill Sans MT" w:hAnsi="Gill Sans MT"/>
          <w:sz w:val="24"/>
        </w:rPr>
      </w:pPr>
    </w:p>
    <w:p w14:paraId="5356892E" w14:textId="77777777" w:rsidR="007C2473" w:rsidRPr="001A0F97" w:rsidRDefault="007C2473" w:rsidP="00A877C6">
      <w:pPr>
        <w:rPr>
          <w:rFonts w:ascii="Gill Sans MT" w:hAnsi="Gill Sans MT"/>
          <w:sz w:val="24"/>
        </w:rPr>
      </w:pPr>
    </w:p>
    <w:p w14:paraId="39D981C1" w14:textId="77777777" w:rsidR="00A877C6" w:rsidRPr="001A0F97" w:rsidRDefault="00A877C6" w:rsidP="00A877C6">
      <w:pPr>
        <w:rPr>
          <w:rFonts w:ascii="Gill Sans MT" w:hAnsi="Gill Sans MT"/>
          <w:sz w:val="24"/>
        </w:rPr>
      </w:pPr>
    </w:p>
    <w:p w14:paraId="68538CFF" w14:textId="77777777" w:rsidR="00A877C6" w:rsidRPr="001A0F97" w:rsidRDefault="00A877C6" w:rsidP="00A877C6">
      <w:pPr>
        <w:ind w:left="720"/>
        <w:contextualSpacing/>
        <w:jc w:val="center"/>
        <w:rPr>
          <w:rFonts w:ascii="Calibri" w:eastAsia="Calibri" w:hAnsi="Calibri"/>
          <w:i/>
          <w:sz w:val="24"/>
        </w:rPr>
      </w:pPr>
    </w:p>
    <w:p w14:paraId="68550234" w14:textId="77777777" w:rsidR="00A877C6" w:rsidRPr="001A0F97" w:rsidRDefault="00A877C6" w:rsidP="00A877C6">
      <w:pPr>
        <w:spacing w:after="160" w:line="259" w:lineRule="auto"/>
        <w:jc w:val="center"/>
        <w:rPr>
          <w:rFonts w:ascii="Gill Sans MT" w:eastAsia="Calibri" w:hAnsi="Gill Sans MT"/>
          <w:b/>
          <w:sz w:val="20"/>
          <w:lang w:val="en-US"/>
        </w:rPr>
      </w:pPr>
      <w:r w:rsidRPr="001A0F97">
        <w:rPr>
          <w:rFonts w:ascii="Gill Sans MT" w:eastAsia="Calibri" w:hAnsi="Gill Sans MT"/>
          <w:b/>
          <w:sz w:val="20"/>
          <w:lang w:val="en-US"/>
        </w:rPr>
        <w:t>Trust Mission Statement</w:t>
      </w:r>
    </w:p>
    <w:p w14:paraId="2042707D" w14:textId="77777777" w:rsidR="00A877C6" w:rsidRPr="001A0F97" w:rsidRDefault="00A877C6" w:rsidP="0E253309">
      <w:pPr>
        <w:spacing w:after="160" w:line="259" w:lineRule="auto"/>
        <w:jc w:val="center"/>
        <w:rPr>
          <w:rFonts w:ascii="Gill Sans MT" w:eastAsia="Calibri" w:hAnsi="Gill Sans MT"/>
          <w:sz w:val="20"/>
          <w:lang w:val="en-US"/>
        </w:rPr>
      </w:pPr>
      <w:r w:rsidRPr="001A0F97">
        <w:rPr>
          <w:rFonts w:ascii="Gill Sans MT" w:eastAsia="Calibri" w:hAnsi="Gill Sans MT"/>
          <w:sz w:val="20"/>
          <w:lang w:val="en-US"/>
        </w:rPr>
        <w:t xml:space="preserve">We are a partnership of Catholic </w:t>
      </w:r>
      <w:bookmarkStart w:id="0" w:name="_Int_gVPqyt7D"/>
      <w:r w:rsidRPr="001A0F97">
        <w:rPr>
          <w:rFonts w:ascii="Gill Sans MT" w:eastAsia="Calibri" w:hAnsi="Gill Sans MT"/>
          <w:sz w:val="20"/>
          <w:lang w:val="en-US"/>
        </w:rPr>
        <w:t>schools</w:t>
      </w:r>
      <w:bookmarkEnd w:id="0"/>
      <w:r w:rsidRPr="001A0F97">
        <w:rPr>
          <w:rFonts w:ascii="Gill Sans MT" w:eastAsia="Calibri" w:hAnsi="Gill Sans MT"/>
          <w:sz w:val="20"/>
          <w:lang w:val="en-US"/>
        </w:rPr>
        <w:t xml:space="preserve"> and our aim is to provide the </w:t>
      </w:r>
      <w:bookmarkStart w:id="1" w:name="_Int_gpuhDqCd"/>
      <w:r w:rsidRPr="001A0F97">
        <w:rPr>
          <w:rFonts w:ascii="Gill Sans MT" w:eastAsia="Calibri" w:hAnsi="Gill Sans MT"/>
          <w:sz w:val="20"/>
          <w:lang w:val="en-US"/>
        </w:rPr>
        <w:t>very best</w:t>
      </w:r>
      <w:bookmarkEnd w:id="1"/>
      <w:r w:rsidRPr="001A0F97">
        <w:rPr>
          <w:rFonts w:ascii="Gill Sans MT" w:eastAsia="Calibri" w:hAnsi="Gill Sans MT"/>
          <w:sz w:val="20"/>
          <w:lang w:val="en-US"/>
        </w:rPr>
        <w:t xml:space="preserve"> Catholic education for all in our community and so improve life chances through spiritual, </w:t>
      </w:r>
      <w:bookmarkStart w:id="2" w:name="_Int_nQa3dNaV"/>
      <w:r w:rsidRPr="001A0F97">
        <w:rPr>
          <w:rFonts w:ascii="Gill Sans MT" w:eastAsia="Calibri" w:hAnsi="Gill Sans MT"/>
          <w:sz w:val="20"/>
          <w:lang w:val="en-US"/>
        </w:rPr>
        <w:t>academic</w:t>
      </w:r>
      <w:bookmarkEnd w:id="2"/>
      <w:r w:rsidRPr="001A0F97">
        <w:rPr>
          <w:rFonts w:ascii="Gill Sans MT" w:eastAsia="Calibri" w:hAnsi="Gill Sans MT"/>
          <w:sz w:val="20"/>
          <w:lang w:val="en-US"/>
        </w:rPr>
        <w:t xml:space="preserve"> and social development.</w:t>
      </w:r>
    </w:p>
    <w:p w14:paraId="2FE23EF5" w14:textId="77777777" w:rsidR="00A877C6" w:rsidRPr="001A0F97" w:rsidRDefault="00A877C6" w:rsidP="00A877C6">
      <w:pPr>
        <w:spacing w:after="160" w:line="259" w:lineRule="auto"/>
        <w:jc w:val="center"/>
        <w:rPr>
          <w:rFonts w:ascii="Gill Sans MT" w:eastAsia="Calibri" w:hAnsi="Gill Sans MT"/>
          <w:sz w:val="20"/>
          <w:lang w:val="en-US"/>
        </w:rPr>
      </w:pPr>
      <w:r w:rsidRPr="001A0F97">
        <w:rPr>
          <w:rFonts w:ascii="Gill Sans MT" w:eastAsia="Calibri" w:hAnsi="Gill Sans MT"/>
          <w:sz w:val="20"/>
          <w:lang w:val="en-US"/>
        </w:rPr>
        <w:t>We will achieve this by:</w:t>
      </w:r>
    </w:p>
    <w:p w14:paraId="159604CA" w14:textId="77777777" w:rsidR="00A877C6" w:rsidRPr="001A0F97" w:rsidRDefault="00A877C6" w:rsidP="00A877C6">
      <w:pPr>
        <w:numPr>
          <w:ilvl w:val="0"/>
          <w:numId w:val="30"/>
        </w:numPr>
        <w:spacing w:after="160" w:line="259" w:lineRule="auto"/>
        <w:contextualSpacing/>
        <w:jc w:val="center"/>
        <w:rPr>
          <w:rFonts w:ascii="Gill Sans MT" w:eastAsia="Calibri" w:hAnsi="Gill Sans MT"/>
          <w:sz w:val="20"/>
        </w:rPr>
      </w:pPr>
      <w:r w:rsidRPr="001A0F97">
        <w:rPr>
          <w:rFonts w:ascii="Gill Sans MT" w:eastAsia="Calibri" w:hAnsi="Gill Sans MT"/>
          <w:sz w:val="20"/>
        </w:rPr>
        <w:t>Placing the life and teachings of Jesus Christ at the centre of all that we do</w:t>
      </w:r>
    </w:p>
    <w:p w14:paraId="37426D4F" w14:textId="77777777" w:rsidR="00A877C6" w:rsidRPr="001A0F97" w:rsidRDefault="00A877C6" w:rsidP="00A877C6">
      <w:pPr>
        <w:numPr>
          <w:ilvl w:val="0"/>
          <w:numId w:val="30"/>
        </w:numPr>
        <w:spacing w:after="160" w:line="259" w:lineRule="auto"/>
        <w:contextualSpacing/>
        <w:jc w:val="center"/>
        <w:rPr>
          <w:rFonts w:ascii="Gill Sans MT" w:eastAsia="Calibri" w:hAnsi="Gill Sans MT"/>
          <w:sz w:val="20"/>
        </w:rPr>
      </w:pPr>
      <w:r w:rsidRPr="001A0F97">
        <w:rPr>
          <w:rFonts w:ascii="Gill Sans MT" w:eastAsia="Calibri" w:hAnsi="Gill Sans MT"/>
          <w:sz w:val="20"/>
        </w:rPr>
        <w:t>Following the example of Our Lady of Lourdes by nurturing everyone so that we can all make the most of our God given talents</w:t>
      </w:r>
    </w:p>
    <w:p w14:paraId="0A6844D2" w14:textId="2A918AAB" w:rsidR="00A877C6" w:rsidRPr="001A0F97" w:rsidRDefault="00A877C6" w:rsidP="0E253309">
      <w:pPr>
        <w:numPr>
          <w:ilvl w:val="0"/>
          <w:numId w:val="30"/>
        </w:numPr>
        <w:spacing w:after="160" w:line="259" w:lineRule="auto"/>
        <w:contextualSpacing/>
        <w:jc w:val="center"/>
        <w:rPr>
          <w:rFonts w:ascii="Gill Sans MT" w:eastAsia="Calibri" w:hAnsi="Gill Sans MT"/>
          <w:sz w:val="20"/>
        </w:rPr>
      </w:pPr>
      <w:r w:rsidRPr="001A0F97">
        <w:rPr>
          <w:rFonts w:ascii="Gill Sans MT" w:eastAsia="Calibri" w:hAnsi="Gill Sans MT"/>
          <w:sz w:val="20"/>
        </w:rPr>
        <w:t xml:space="preserve">Working together so that we can all achieve our full potential, deepen our </w:t>
      </w:r>
      <w:r w:rsidR="2CF1F33A" w:rsidRPr="001A0F97">
        <w:rPr>
          <w:rFonts w:ascii="Gill Sans MT" w:eastAsia="Calibri" w:hAnsi="Gill Sans MT"/>
          <w:sz w:val="20"/>
        </w:rPr>
        <w:t>faith,</w:t>
      </w:r>
      <w:r w:rsidRPr="001A0F97">
        <w:rPr>
          <w:rFonts w:ascii="Gill Sans MT" w:eastAsia="Calibri" w:hAnsi="Gill Sans MT"/>
          <w:sz w:val="20"/>
        </w:rPr>
        <w:t xml:space="preserve"> and know that God loves us</w:t>
      </w:r>
    </w:p>
    <w:p w14:paraId="5D24ECF3" w14:textId="6CD8E01C" w:rsidR="00A877C6" w:rsidRPr="001A0F97" w:rsidRDefault="00A877C6" w:rsidP="0E253309">
      <w:pPr>
        <w:numPr>
          <w:ilvl w:val="0"/>
          <w:numId w:val="30"/>
        </w:numPr>
        <w:spacing w:after="160" w:line="259" w:lineRule="auto"/>
        <w:contextualSpacing/>
        <w:jc w:val="center"/>
        <w:rPr>
          <w:rFonts w:ascii="Gill Sans MT" w:eastAsia="Calibri" w:hAnsi="Gill Sans MT"/>
          <w:sz w:val="20"/>
        </w:rPr>
      </w:pPr>
      <w:r w:rsidRPr="001A0F97">
        <w:rPr>
          <w:rFonts w:ascii="Gill Sans MT" w:eastAsia="Calibri" w:hAnsi="Gill Sans MT"/>
          <w:sz w:val="20"/>
        </w:rPr>
        <w:t xml:space="preserve">Being an example of healing, </w:t>
      </w:r>
      <w:r w:rsidR="7D3349BC" w:rsidRPr="001A0F97">
        <w:rPr>
          <w:rFonts w:ascii="Gill Sans MT" w:eastAsia="Calibri" w:hAnsi="Gill Sans MT"/>
          <w:sz w:val="20"/>
        </w:rPr>
        <w:t>compassion,</w:t>
      </w:r>
      <w:r w:rsidRPr="001A0F97">
        <w:rPr>
          <w:rFonts w:ascii="Gill Sans MT" w:eastAsia="Calibri" w:hAnsi="Gill Sans MT"/>
          <w:sz w:val="20"/>
        </w:rPr>
        <w:t xml:space="preserve"> and support for the most vulnerable in our society</w:t>
      </w:r>
    </w:p>
    <w:p w14:paraId="6CA31D1C" w14:textId="77777777" w:rsidR="00A877C6" w:rsidRPr="001A0F97" w:rsidRDefault="00A877C6" w:rsidP="00A877C6">
      <w:pPr>
        <w:spacing w:after="160" w:line="259" w:lineRule="auto"/>
        <w:contextualSpacing/>
        <w:jc w:val="center"/>
        <w:rPr>
          <w:rFonts w:ascii="Gill Sans MT" w:eastAsia="Calibri" w:hAnsi="Gill Sans MT"/>
          <w:sz w:val="20"/>
        </w:rPr>
      </w:pPr>
    </w:p>
    <w:p w14:paraId="48A0BE85" w14:textId="77777777" w:rsidR="00A877C6" w:rsidRPr="001A0F97" w:rsidRDefault="00A877C6" w:rsidP="00A877C6">
      <w:pPr>
        <w:spacing w:after="160" w:line="259" w:lineRule="auto"/>
        <w:contextualSpacing/>
        <w:jc w:val="center"/>
        <w:rPr>
          <w:rFonts w:ascii="Gill Sans MT" w:eastAsia="Calibri" w:hAnsi="Gill Sans MT"/>
          <w:sz w:val="20"/>
        </w:rPr>
      </w:pPr>
    </w:p>
    <w:p w14:paraId="59B9DE30" w14:textId="77777777" w:rsidR="00A877C6" w:rsidRPr="001A0F97" w:rsidRDefault="00A877C6" w:rsidP="00A877C6">
      <w:pPr>
        <w:spacing w:after="160" w:line="259" w:lineRule="auto"/>
        <w:contextualSpacing/>
        <w:jc w:val="center"/>
        <w:rPr>
          <w:rFonts w:ascii="Gill Sans MT" w:eastAsia="Calibri" w:hAnsi="Gill Sans MT"/>
          <w:sz w:val="20"/>
        </w:rPr>
      </w:pPr>
    </w:p>
    <w:p w14:paraId="4A8DCA87" w14:textId="77777777" w:rsidR="00A877C6" w:rsidRPr="001A0F97" w:rsidRDefault="00A877C6" w:rsidP="00A877C6">
      <w:pPr>
        <w:spacing w:after="160" w:line="259" w:lineRule="auto"/>
        <w:contextualSpacing/>
        <w:jc w:val="center"/>
        <w:rPr>
          <w:rFonts w:ascii="Gill Sans MT" w:eastAsia="Calibri" w:hAnsi="Gill Sans MT"/>
          <w:sz w:val="20"/>
        </w:rPr>
      </w:pPr>
    </w:p>
    <w:p w14:paraId="3C9F76E2" w14:textId="77777777" w:rsidR="007C2473" w:rsidRPr="001A0F97" w:rsidRDefault="007C2473" w:rsidP="00A877C6">
      <w:pPr>
        <w:spacing w:after="160" w:line="259" w:lineRule="auto"/>
        <w:contextualSpacing/>
        <w:jc w:val="center"/>
        <w:rPr>
          <w:rFonts w:ascii="Gill Sans MT" w:eastAsia="Calibri" w:hAnsi="Gill Sans MT"/>
          <w:sz w:val="20"/>
        </w:rPr>
      </w:pPr>
    </w:p>
    <w:p w14:paraId="4CA08DC6" w14:textId="77777777" w:rsidR="007C2473" w:rsidRPr="001A0F97" w:rsidRDefault="007C2473" w:rsidP="00A877C6">
      <w:pPr>
        <w:spacing w:after="160" w:line="259" w:lineRule="auto"/>
        <w:contextualSpacing/>
        <w:jc w:val="center"/>
        <w:rPr>
          <w:rFonts w:ascii="Gill Sans MT" w:eastAsia="Calibri" w:hAnsi="Gill Sans MT"/>
          <w:sz w:val="20"/>
        </w:rPr>
      </w:pPr>
    </w:p>
    <w:p w14:paraId="466BBE52" w14:textId="77777777" w:rsidR="007C2473" w:rsidRPr="001A0F97" w:rsidRDefault="007C2473" w:rsidP="00A877C6">
      <w:pPr>
        <w:spacing w:after="160" w:line="259" w:lineRule="auto"/>
        <w:contextualSpacing/>
        <w:jc w:val="center"/>
        <w:rPr>
          <w:rFonts w:ascii="Gill Sans MT" w:eastAsia="Calibri" w:hAnsi="Gill Sans MT"/>
          <w:sz w:val="20"/>
        </w:rPr>
      </w:pPr>
    </w:p>
    <w:p w14:paraId="2E711E04" w14:textId="77777777" w:rsidR="00A877C6" w:rsidRPr="001A0F97" w:rsidRDefault="00A877C6" w:rsidP="00A877C6">
      <w:pPr>
        <w:spacing w:after="160" w:line="259" w:lineRule="auto"/>
        <w:contextualSpacing/>
        <w:jc w:val="center"/>
        <w:rPr>
          <w:rFonts w:ascii="Gill Sans MT" w:eastAsia="Calibri" w:hAnsi="Gill Sans MT"/>
          <w:sz w:val="20"/>
        </w:rPr>
      </w:pPr>
    </w:p>
    <w:p w14:paraId="44994B35" w14:textId="77777777" w:rsidR="00A877C6" w:rsidRPr="001A0F97" w:rsidRDefault="00A877C6" w:rsidP="00A877C6">
      <w:pPr>
        <w:spacing w:after="160" w:line="259" w:lineRule="auto"/>
        <w:contextualSpacing/>
        <w:jc w:val="center"/>
        <w:rPr>
          <w:rFonts w:ascii="Gill Sans MT" w:eastAsia="Calibri" w:hAnsi="Gill Sans MT"/>
          <w:sz w:val="20"/>
        </w:rPr>
      </w:pPr>
    </w:p>
    <w:p w14:paraId="47E6FC3B" w14:textId="77777777" w:rsidR="00A877C6" w:rsidRPr="001A0F97" w:rsidRDefault="00A877C6" w:rsidP="00A877C6">
      <w:pPr>
        <w:jc w:val="center"/>
        <w:rPr>
          <w:rFonts w:ascii="Gill Sans MT" w:hAnsi="Gill Sans MT"/>
          <w:i/>
          <w:sz w:val="24"/>
        </w:rPr>
      </w:pPr>
      <w:r w:rsidRPr="001A0F97">
        <w:rPr>
          <w:rFonts w:ascii="Gill Sans MT" w:hAnsi="Gill Sans MT"/>
          <w:i/>
        </w:rPr>
        <w:t>Psalm 138: 7 (GNT)</w:t>
      </w:r>
    </w:p>
    <w:p w14:paraId="03674452" w14:textId="566FBA93" w:rsidR="00A877C6" w:rsidRPr="001A0F97" w:rsidRDefault="00A877C6" w:rsidP="0E253309">
      <w:pPr>
        <w:jc w:val="center"/>
        <w:rPr>
          <w:rStyle w:val="m-8973680758158971693gmail-text"/>
          <w:rFonts w:ascii="Gill Sans MT" w:hAnsi="Gill Sans MT"/>
          <w:i/>
          <w:iCs/>
          <w:color w:val="000000"/>
        </w:rPr>
      </w:pPr>
      <w:r w:rsidRPr="001A0F97">
        <w:rPr>
          <w:rStyle w:val="m-8973680758158971693gmail-text"/>
          <w:rFonts w:ascii="Gill Sans MT" w:hAnsi="Gill Sans MT"/>
          <w:i/>
          <w:iCs/>
          <w:color w:val="000000" w:themeColor="text1"/>
        </w:rPr>
        <w:t xml:space="preserve">When I </w:t>
      </w:r>
      <w:proofErr w:type="gramStart"/>
      <w:r w:rsidRPr="001A0F97">
        <w:rPr>
          <w:rStyle w:val="m-8973680758158971693gmail-text"/>
          <w:rFonts w:ascii="Gill Sans MT" w:hAnsi="Gill Sans MT"/>
          <w:i/>
          <w:iCs/>
          <w:color w:val="000000" w:themeColor="text1"/>
        </w:rPr>
        <w:t>am surrounded</w:t>
      </w:r>
      <w:proofErr w:type="gramEnd"/>
      <w:r w:rsidRPr="001A0F97">
        <w:rPr>
          <w:rStyle w:val="m-8973680758158971693gmail-text"/>
          <w:rFonts w:ascii="Gill Sans MT" w:hAnsi="Gill Sans MT"/>
          <w:i/>
          <w:iCs/>
          <w:color w:val="000000" w:themeColor="text1"/>
        </w:rPr>
        <w:t xml:space="preserve"> by </w:t>
      </w:r>
      <w:r w:rsidR="096FA1BA" w:rsidRPr="001A0F97">
        <w:rPr>
          <w:rStyle w:val="m-8973680758158971693gmail-text"/>
          <w:rFonts w:ascii="Gill Sans MT" w:hAnsi="Gill Sans MT"/>
          <w:i/>
          <w:iCs/>
          <w:color w:val="000000" w:themeColor="text1"/>
        </w:rPr>
        <w:t>troubles, you</w:t>
      </w:r>
      <w:r w:rsidRPr="001A0F97">
        <w:rPr>
          <w:rStyle w:val="m-8973680758158971693gmail-text"/>
          <w:rFonts w:ascii="Gill Sans MT" w:hAnsi="Gill Sans MT"/>
          <w:i/>
          <w:iCs/>
          <w:color w:val="000000" w:themeColor="text1"/>
        </w:rPr>
        <w:t xml:space="preserve"> keep me safe.</w:t>
      </w:r>
      <w:r w:rsidRPr="001A0F97">
        <w:br/>
      </w:r>
      <w:r w:rsidRPr="001A0F97">
        <w:rPr>
          <w:rStyle w:val="m-8973680758158971693gmail-text"/>
          <w:rFonts w:ascii="Gill Sans MT" w:hAnsi="Gill Sans MT"/>
          <w:i/>
          <w:iCs/>
          <w:color w:val="000000" w:themeColor="text1"/>
        </w:rPr>
        <w:t xml:space="preserve">You oppose my angry </w:t>
      </w:r>
      <w:r w:rsidR="4D9F80A1" w:rsidRPr="001A0F97">
        <w:rPr>
          <w:rStyle w:val="m-8973680758158971693gmail-text"/>
          <w:rFonts w:ascii="Gill Sans MT" w:hAnsi="Gill Sans MT"/>
          <w:i/>
          <w:iCs/>
          <w:color w:val="000000" w:themeColor="text1"/>
        </w:rPr>
        <w:t>enemies and</w:t>
      </w:r>
      <w:r w:rsidRPr="001A0F97">
        <w:rPr>
          <w:rStyle w:val="m-8973680758158971693gmail-text"/>
          <w:rFonts w:ascii="Gill Sans MT" w:hAnsi="Gill Sans MT"/>
          <w:i/>
          <w:iCs/>
          <w:color w:val="000000" w:themeColor="text1"/>
        </w:rPr>
        <w:t xml:space="preserve"> save me by your power.</w:t>
      </w:r>
    </w:p>
    <w:p w14:paraId="2BB4ABF2" w14:textId="77777777" w:rsidR="00056026" w:rsidRPr="001A0F97" w:rsidRDefault="00056026" w:rsidP="00A877C6">
      <w:pPr>
        <w:jc w:val="center"/>
        <w:rPr>
          <w:rStyle w:val="m-8973680758158971693gmail-text"/>
          <w:rFonts w:ascii="Gill Sans MT" w:hAnsi="Gill Sans MT"/>
          <w:i/>
          <w:color w:val="000000"/>
        </w:rPr>
      </w:pPr>
    </w:p>
    <w:p w14:paraId="4D35388E" w14:textId="77777777" w:rsidR="00056026" w:rsidRPr="001A0F97" w:rsidRDefault="00056026" w:rsidP="00A877C6">
      <w:pPr>
        <w:jc w:val="center"/>
        <w:rPr>
          <w:rStyle w:val="m-8973680758158971693gmail-text"/>
          <w:rFonts w:ascii="Gill Sans MT" w:hAnsi="Gill Sans MT"/>
          <w:i/>
          <w:color w:val="000000"/>
        </w:rPr>
      </w:pPr>
    </w:p>
    <w:p w14:paraId="0DC79108" w14:textId="77777777" w:rsidR="00056026" w:rsidRPr="001A0F97" w:rsidRDefault="00056026" w:rsidP="00A877C6">
      <w:pPr>
        <w:jc w:val="center"/>
        <w:rPr>
          <w:rStyle w:val="m-8973680758158971693gmail-text"/>
          <w:rFonts w:ascii="Gill Sans MT" w:hAnsi="Gill Sans MT"/>
          <w:i/>
          <w:color w:val="000000"/>
        </w:rPr>
      </w:pPr>
    </w:p>
    <w:p w14:paraId="3C139388" w14:textId="77777777" w:rsidR="00056026" w:rsidRPr="001A0F97" w:rsidRDefault="00056026" w:rsidP="00A877C6">
      <w:pPr>
        <w:jc w:val="center"/>
        <w:rPr>
          <w:rStyle w:val="m-8973680758158971693gmail-text"/>
          <w:rFonts w:ascii="Gill Sans MT" w:hAnsi="Gill Sans MT"/>
          <w:i/>
          <w:color w:val="000000"/>
        </w:rPr>
      </w:pPr>
    </w:p>
    <w:p w14:paraId="560FA804" w14:textId="77777777" w:rsidR="00056026" w:rsidRPr="001A0F97" w:rsidRDefault="00056026" w:rsidP="00A877C6">
      <w:pPr>
        <w:jc w:val="center"/>
        <w:rPr>
          <w:rStyle w:val="m-8973680758158971693gmail-text"/>
          <w:rFonts w:ascii="Gill Sans MT" w:hAnsi="Gill Sans MT"/>
          <w:i/>
          <w:color w:val="000000"/>
        </w:rPr>
      </w:pPr>
    </w:p>
    <w:p w14:paraId="31AD729A" w14:textId="77777777" w:rsidR="00056026" w:rsidRPr="001A0F97" w:rsidRDefault="00056026" w:rsidP="00A877C6">
      <w:pPr>
        <w:jc w:val="center"/>
        <w:rPr>
          <w:rStyle w:val="m-8973680758158971693gmail-text"/>
          <w:rFonts w:ascii="Gill Sans MT" w:hAnsi="Gill Sans MT"/>
          <w:i/>
          <w:color w:val="000000"/>
        </w:rPr>
      </w:pPr>
    </w:p>
    <w:p w14:paraId="66124CEB" w14:textId="77777777" w:rsidR="00056026" w:rsidRPr="001A0F97" w:rsidRDefault="00056026" w:rsidP="00A877C6">
      <w:pPr>
        <w:jc w:val="center"/>
        <w:rPr>
          <w:rStyle w:val="m-8973680758158971693gmail-text"/>
          <w:rFonts w:ascii="Gill Sans MT" w:hAnsi="Gill Sans MT"/>
          <w:i/>
          <w:color w:val="000000"/>
        </w:rPr>
      </w:pPr>
    </w:p>
    <w:p w14:paraId="671DBE71" w14:textId="77777777" w:rsidR="00056026" w:rsidRPr="001A0F97" w:rsidRDefault="00056026" w:rsidP="00A877C6">
      <w:pPr>
        <w:jc w:val="center"/>
        <w:rPr>
          <w:rStyle w:val="m-8973680758158971693gmail-text"/>
          <w:rFonts w:ascii="Gill Sans MT" w:hAnsi="Gill Sans MT"/>
          <w:b/>
          <w:color w:val="000000"/>
        </w:rPr>
      </w:pPr>
      <w:r w:rsidRPr="001A0F97">
        <w:rPr>
          <w:rStyle w:val="m-8973680758158971693gmail-text"/>
          <w:rFonts w:ascii="Gill Sans MT" w:hAnsi="Gill Sans MT"/>
          <w:b/>
          <w:color w:val="000000"/>
        </w:rPr>
        <w:t>Guidance Note for School Leaders/Site Managers:</w:t>
      </w:r>
    </w:p>
    <w:p w14:paraId="7B1FE48A" w14:textId="77777777" w:rsidR="00056026" w:rsidRPr="001A0F97" w:rsidRDefault="00056026" w:rsidP="00A877C6">
      <w:pPr>
        <w:jc w:val="center"/>
        <w:rPr>
          <w:rStyle w:val="m-8973680758158971693gmail-text"/>
          <w:rFonts w:ascii="Gill Sans MT" w:hAnsi="Gill Sans MT"/>
          <w:color w:val="000000"/>
        </w:rPr>
      </w:pPr>
    </w:p>
    <w:p w14:paraId="118F8D21" w14:textId="77777777" w:rsidR="00A877C6" w:rsidRPr="001A0F97" w:rsidRDefault="00A877C6" w:rsidP="002148B9">
      <w:pPr>
        <w:pStyle w:val="BodyText"/>
        <w:rPr>
          <w:b/>
        </w:rPr>
      </w:pPr>
    </w:p>
    <w:p w14:paraId="4B25DC5E" w14:textId="0D6DB35D" w:rsidR="005228DC" w:rsidRPr="001A0F97" w:rsidRDefault="0009429A" w:rsidP="0E253309">
      <w:pPr>
        <w:pStyle w:val="BodyText"/>
        <w:rPr>
          <w:b/>
          <w:bCs/>
        </w:rPr>
      </w:pPr>
      <w:r w:rsidRPr="001A0F97">
        <w:rPr>
          <w:b/>
          <w:bCs/>
        </w:rPr>
        <w:t>A</w:t>
      </w:r>
      <w:r w:rsidR="002148B9" w:rsidRPr="001A0F97">
        <w:rPr>
          <w:b/>
          <w:bCs/>
        </w:rPr>
        <w:t xml:space="preserve"> key element in the </w:t>
      </w:r>
      <w:r w:rsidRPr="001A0F97">
        <w:rPr>
          <w:b/>
          <w:bCs/>
        </w:rPr>
        <w:t xml:space="preserve">assessment of </w:t>
      </w:r>
      <w:r w:rsidR="002148B9" w:rsidRPr="001A0F97">
        <w:rPr>
          <w:b/>
          <w:bCs/>
        </w:rPr>
        <w:t xml:space="preserve">lawful use of CCTV systems is the privacy impact assessment </w:t>
      </w:r>
      <w:r w:rsidRPr="001A0F97">
        <w:rPr>
          <w:b/>
          <w:bCs/>
        </w:rPr>
        <w:t xml:space="preserve">(PIA) </w:t>
      </w:r>
      <w:r w:rsidR="002148B9" w:rsidRPr="001A0F97">
        <w:rPr>
          <w:b/>
          <w:bCs/>
        </w:rPr>
        <w:t xml:space="preserve">conducted in relation to those systems setting out the justification for the system and its compliance with data protection legislation. </w:t>
      </w:r>
    </w:p>
    <w:p w14:paraId="0683D087" w14:textId="423387D3" w:rsidR="005228DC" w:rsidRPr="001A0F97" w:rsidRDefault="002148B9" w:rsidP="0E253309">
      <w:pPr>
        <w:pStyle w:val="BodyText"/>
        <w:rPr>
          <w:b/>
          <w:bCs/>
        </w:rPr>
      </w:pPr>
      <w:r w:rsidRPr="001A0F97">
        <w:rPr>
          <w:b/>
          <w:bCs/>
        </w:rPr>
        <w:t xml:space="preserve">If the </w:t>
      </w:r>
      <w:r w:rsidR="00CC56BC" w:rsidRPr="001A0F97">
        <w:rPr>
          <w:b/>
          <w:bCs/>
        </w:rPr>
        <w:t>Trust/School</w:t>
      </w:r>
      <w:r w:rsidRPr="001A0F97">
        <w:rPr>
          <w:b/>
          <w:bCs/>
        </w:rPr>
        <w:t xml:space="preserve"> </w:t>
      </w:r>
      <w:r w:rsidRPr="001A0F97">
        <w:rPr>
          <w:b/>
          <w:bCs/>
          <w:u w:val="single"/>
        </w:rPr>
        <w:t>has not</w:t>
      </w:r>
      <w:r w:rsidRPr="001A0F97">
        <w:rPr>
          <w:b/>
          <w:bCs/>
        </w:rPr>
        <w:t xml:space="preserve"> conducted such an assessment then this </w:t>
      </w:r>
      <w:proofErr w:type="gramStart"/>
      <w:r w:rsidRPr="001A0F97">
        <w:rPr>
          <w:b/>
          <w:bCs/>
        </w:rPr>
        <w:t>must be conducted</w:t>
      </w:r>
      <w:proofErr w:type="gramEnd"/>
      <w:r w:rsidRPr="001A0F97">
        <w:rPr>
          <w:b/>
          <w:bCs/>
        </w:rPr>
        <w:t xml:space="preserve"> now, and this template policy amended to take account of the outcome of that assessment.</w:t>
      </w:r>
      <w:r w:rsidR="006B2CCE" w:rsidRPr="001A0F97">
        <w:rPr>
          <w:b/>
          <w:bCs/>
        </w:rPr>
        <w:t xml:space="preserve"> </w:t>
      </w:r>
    </w:p>
    <w:p w14:paraId="09E37E5F" w14:textId="77777777" w:rsidR="002148B9" w:rsidRPr="001A0F97" w:rsidRDefault="006B2CCE" w:rsidP="0E253309">
      <w:pPr>
        <w:pStyle w:val="BodyText"/>
        <w:rPr>
          <w:b/>
          <w:bCs/>
        </w:rPr>
      </w:pPr>
      <w:r w:rsidRPr="001A0F97">
        <w:rPr>
          <w:b/>
          <w:bCs/>
        </w:rPr>
        <w:t xml:space="preserve">The Trust/School should do this with an open mind, including considering whether any existing cameras </w:t>
      </w:r>
      <w:proofErr w:type="gramStart"/>
      <w:r w:rsidRPr="001A0F97">
        <w:rPr>
          <w:b/>
          <w:bCs/>
        </w:rPr>
        <w:t xml:space="preserve">should be </w:t>
      </w:r>
      <w:bookmarkStart w:id="3" w:name="_Int_AVrujDWr"/>
      <w:r w:rsidRPr="001A0F97">
        <w:rPr>
          <w:b/>
          <w:bCs/>
        </w:rPr>
        <w:t>removed</w:t>
      </w:r>
      <w:bookmarkEnd w:id="3"/>
      <w:proofErr w:type="gramEnd"/>
      <w:r w:rsidRPr="001A0F97">
        <w:rPr>
          <w:b/>
          <w:bCs/>
        </w:rPr>
        <w:t xml:space="preserve"> or the system modified in any way.</w:t>
      </w:r>
    </w:p>
    <w:p w14:paraId="7773C63E" w14:textId="049B8EEA" w:rsidR="005228DC" w:rsidRPr="001A0F97" w:rsidRDefault="007B539C" w:rsidP="002148B9">
      <w:pPr>
        <w:pStyle w:val="BodyText"/>
        <w:rPr>
          <w:b/>
          <w:u w:val="single"/>
        </w:rPr>
      </w:pPr>
      <w:r w:rsidRPr="001A0F97">
        <w:rPr>
          <w:b/>
          <w:u w:val="single"/>
        </w:rPr>
        <w:t xml:space="preserve">The completed impact assessment template </w:t>
      </w:r>
      <w:r w:rsidR="006155A9" w:rsidRPr="001A0F97">
        <w:rPr>
          <w:b/>
          <w:u w:val="single"/>
        </w:rPr>
        <w:t xml:space="preserve">(see page 9) </w:t>
      </w:r>
      <w:proofErr w:type="gramStart"/>
      <w:r w:rsidRPr="001A0F97">
        <w:rPr>
          <w:b/>
          <w:u w:val="single"/>
        </w:rPr>
        <w:t>should be forwarded</w:t>
      </w:r>
      <w:proofErr w:type="gramEnd"/>
      <w:r w:rsidRPr="001A0F97">
        <w:rPr>
          <w:b/>
          <w:u w:val="single"/>
        </w:rPr>
        <w:t xml:space="preserve"> to the Trust DPO for sign-off/approval.</w:t>
      </w:r>
    </w:p>
    <w:p w14:paraId="2F894085" w14:textId="77777777" w:rsidR="007B539C" w:rsidRPr="001A0F97" w:rsidRDefault="007B539C" w:rsidP="002148B9">
      <w:pPr>
        <w:pStyle w:val="BodyText"/>
        <w:rPr>
          <w:b/>
        </w:rPr>
      </w:pPr>
    </w:p>
    <w:p w14:paraId="3F7CFBDE" w14:textId="77777777" w:rsidR="007B539C" w:rsidRPr="001A0F97" w:rsidRDefault="007B539C" w:rsidP="007B539C">
      <w:pPr>
        <w:pStyle w:val="BodyText"/>
        <w:numPr>
          <w:ilvl w:val="0"/>
          <w:numId w:val="31"/>
        </w:numPr>
        <w:rPr>
          <w:b/>
        </w:rPr>
      </w:pPr>
      <w:r w:rsidRPr="001A0F97">
        <w:rPr>
          <w:b/>
        </w:rPr>
        <w:t>Highlighted sections of the policy should be completed as appropriate for each setting</w:t>
      </w:r>
    </w:p>
    <w:p w14:paraId="38D74D6A" w14:textId="77777777" w:rsidR="007B539C" w:rsidRPr="001A0F97" w:rsidRDefault="007B539C" w:rsidP="007B539C">
      <w:pPr>
        <w:pStyle w:val="BodyText"/>
        <w:numPr>
          <w:ilvl w:val="0"/>
          <w:numId w:val="31"/>
        </w:numPr>
        <w:rPr>
          <w:b/>
        </w:rPr>
      </w:pPr>
      <w:r w:rsidRPr="001A0F97">
        <w:rPr>
          <w:b/>
        </w:rPr>
        <w:t xml:space="preserve">The </w:t>
      </w:r>
      <w:proofErr w:type="spellStart"/>
      <w:r w:rsidRPr="001A0F97">
        <w:rPr>
          <w:b/>
        </w:rPr>
        <w:t>Headteacher</w:t>
      </w:r>
      <w:proofErr w:type="spellEnd"/>
      <w:r w:rsidRPr="001A0F97">
        <w:rPr>
          <w:b/>
        </w:rPr>
        <w:t xml:space="preserve"> should designate named staff members to access / view the CCTV images</w:t>
      </w:r>
    </w:p>
    <w:p w14:paraId="36C1A636" w14:textId="77777777" w:rsidR="007B539C" w:rsidRPr="001A0F97" w:rsidRDefault="007B539C" w:rsidP="007B539C">
      <w:pPr>
        <w:pStyle w:val="BodyText"/>
        <w:numPr>
          <w:ilvl w:val="0"/>
          <w:numId w:val="31"/>
        </w:numPr>
        <w:rPr>
          <w:b/>
        </w:rPr>
      </w:pPr>
      <w:r w:rsidRPr="001A0F97">
        <w:rPr>
          <w:b/>
        </w:rPr>
        <w:t xml:space="preserve">The </w:t>
      </w:r>
      <w:r w:rsidR="00B41E95" w:rsidRPr="001A0F97">
        <w:rPr>
          <w:b/>
        </w:rPr>
        <w:t>designated manager of the CCTV system should retain the log of access to viewed images (this log should be available as part of the GDPR annual audit)</w:t>
      </w:r>
    </w:p>
    <w:p w14:paraId="3E124321" w14:textId="77777777" w:rsidR="00B41E95" w:rsidRPr="001A0F97" w:rsidRDefault="00B41E95" w:rsidP="007B539C">
      <w:pPr>
        <w:pStyle w:val="BodyText"/>
        <w:numPr>
          <w:ilvl w:val="0"/>
          <w:numId w:val="31"/>
        </w:numPr>
        <w:rPr>
          <w:b/>
        </w:rPr>
      </w:pPr>
      <w:r w:rsidRPr="001A0F97">
        <w:rPr>
          <w:b/>
        </w:rPr>
        <w:t>The designated manager of the CCTV system should retain the log of disclosures to third parties (this log should be available as part of the GDPR annual audit)</w:t>
      </w:r>
    </w:p>
    <w:p w14:paraId="5DA616D6" w14:textId="77777777" w:rsidR="00056026" w:rsidRPr="001A0F97" w:rsidRDefault="00056026" w:rsidP="00AD27F0">
      <w:pPr>
        <w:pStyle w:val="BodyText"/>
        <w:jc w:val="center"/>
        <w:rPr>
          <w:b/>
        </w:rPr>
      </w:pPr>
    </w:p>
    <w:p w14:paraId="47C70561" w14:textId="77777777" w:rsidR="00056026" w:rsidRPr="001A0F97" w:rsidRDefault="00056026" w:rsidP="00AD27F0">
      <w:pPr>
        <w:pStyle w:val="BodyText"/>
        <w:jc w:val="center"/>
        <w:rPr>
          <w:b/>
        </w:rPr>
      </w:pPr>
    </w:p>
    <w:p w14:paraId="39263AD2" w14:textId="77777777" w:rsidR="00056026" w:rsidRPr="001A0F97" w:rsidRDefault="00056026" w:rsidP="00AD27F0">
      <w:pPr>
        <w:pStyle w:val="BodyText"/>
        <w:jc w:val="center"/>
        <w:rPr>
          <w:b/>
        </w:rPr>
      </w:pPr>
    </w:p>
    <w:p w14:paraId="0AAB694D" w14:textId="77777777" w:rsidR="00056026" w:rsidRPr="001A0F97" w:rsidRDefault="00056026" w:rsidP="00AD27F0">
      <w:pPr>
        <w:pStyle w:val="BodyText"/>
        <w:jc w:val="center"/>
        <w:rPr>
          <w:b/>
        </w:rPr>
      </w:pPr>
    </w:p>
    <w:p w14:paraId="6CF36EBC" w14:textId="77777777" w:rsidR="00056026" w:rsidRPr="001A0F97" w:rsidRDefault="00056026" w:rsidP="00AD27F0">
      <w:pPr>
        <w:pStyle w:val="BodyText"/>
        <w:jc w:val="center"/>
        <w:rPr>
          <w:b/>
        </w:rPr>
      </w:pPr>
    </w:p>
    <w:p w14:paraId="51EC123D" w14:textId="77777777" w:rsidR="00056026" w:rsidRPr="001A0F97" w:rsidRDefault="00056026" w:rsidP="00AD27F0">
      <w:pPr>
        <w:pStyle w:val="BodyText"/>
        <w:jc w:val="center"/>
        <w:rPr>
          <w:b/>
        </w:rPr>
      </w:pPr>
    </w:p>
    <w:p w14:paraId="68849662" w14:textId="77777777" w:rsidR="00056026" w:rsidRPr="001A0F97" w:rsidRDefault="00056026" w:rsidP="00AD27F0">
      <w:pPr>
        <w:pStyle w:val="BodyText"/>
        <w:jc w:val="center"/>
        <w:rPr>
          <w:b/>
        </w:rPr>
      </w:pPr>
    </w:p>
    <w:p w14:paraId="418A20D7" w14:textId="77777777" w:rsidR="00056026" w:rsidRPr="001A0F97" w:rsidRDefault="00056026" w:rsidP="00AD27F0">
      <w:pPr>
        <w:pStyle w:val="BodyText"/>
        <w:jc w:val="center"/>
        <w:rPr>
          <w:b/>
        </w:rPr>
      </w:pPr>
    </w:p>
    <w:p w14:paraId="6B1ABFE1" w14:textId="77777777" w:rsidR="00056026" w:rsidRPr="001A0F97" w:rsidRDefault="00056026" w:rsidP="00AD27F0">
      <w:pPr>
        <w:pStyle w:val="BodyText"/>
        <w:jc w:val="center"/>
        <w:rPr>
          <w:b/>
        </w:rPr>
      </w:pPr>
    </w:p>
    <w:p w14:paraId="7C400A87" w14:textId="77777777" w:rsidR="00B41E95" w:rsidRPr="001A0F97" w:rsidRDefault="00B41E95" w:rsidP="00AD27F0">
      <w:pPr>
        <w:pStyle w:val="BodyText"/>
        <w:jc w:val="center"/>
        <w:rPr>
          <w:b/>
        </w:rPr>
      </w:pPr>
    </w:p>
    <w:p w14:paraId="3FE0DD8C" w14:textId="77777777" w:rsidR="00056026" w:rsidRPr="001A0F97" w:rsidRDefault="00056026" w:rsidP="00AD27F0">
      <w:pPr>
        <w:pStyle w:val="BodyText"/>
        <w:jc w:val="center"/>
        <w:rPr>
          <w:b/>
        </w:rPr>
      </w:pPr>
    </w:p>
    <w:p w14:paraId="0D1CF5D0" w14:textId="77777777" w:rsidR="00E55891" w:rsidRPr="001A0F97" w:rsidRDefault="007A7CB9" w:rsidP="00AD27F0">
      <w:pPr>
        <w:pStyle w:val="BodyText"/>
        <w:jc w:val="center"/>
        <w:rPr>
          <w:b/>
        </w:rPr>
      </w:pPr>
      <w:r w:rsidRPr="001A0F97">
        <w:rPr>
          <w:b/>
        </w:rPr>
        <w:lastRenderedPageBreak/>
        <w:t>CCTV POLICY</w:t>
      </w:r>
    </w:p>
    <w:p w14:paraId="2B0EEF53" w14:textId="77777777" w:rsidR="007A7CB9" w:rsidRPr="001A0F97" w:rsidRDefault="007A7CB9" w:rsidP="00FE0E96">
      <w:pPr>
        <w:pStyle w:val="BodyText"/>
        <w:numPr>
          <w:ilvl w:val="0"/>
          <w:numId w:val="25"/>
        </w:numPr>
        <w:rPr>
          <w:b/>
        </w:rPr>
      </w:pPr>
      <w:r w:rsidRPr="001A0F97">
        <w:rPr>
          <w:b/>
        </w:rPr>
        <w:t>Policy Statement</w:t>
      </w:r>
    </w:p>
    <w:p w14:paraId="770016EB" w14:textId="77777777" w:rsidR="007A7CB9" w:rsidRPr="001A0F97" w:rsidRDefault="007A7CB9" w:rsidP="00FE0E96">
      <w:pPr>
        <w:pStyle w:val="BodyText"/>
        <w:numPr>
          <w:ilvl w:val="1"/>
          <w:numId w:val="26"/>
        </w:numPr>
      </w:pPr>
      <w:r w:rsidRPr="001A0F97">
        <w:t xml:space="preserve">[Trust/School] uses Close Circuit Television </w:t>
      </w:r>
      <w:r w:rsidR="00C86867" w:rsidRPr="001A0F97">
        <w:t xml:space="preserve">(“CCTV”) </w:t>
      </w:r>
      <w:r w:rsidRPr="001A0F97">
        <w:t xml:space="preserve">within the premises of the [Trust/School].  The purpose of this policy is to set out the position of the [Trust/School] as to the management, </w:t>
      </w:r>
      <w:bookmarkStart w:id="4" w:name="_Int_xwoIB80u"/>
      <w:r w:rsidRPr="001A0F97">
        <w:t>operation</w:t>
      </w:r>
      <w:bookmarkEnd w:id="4"/>
      <w:r w:rsidRPr="001A0F97">
        <w:t xml:space="preserve"> and use of the CCTV</w:t>
      </w:r>
      <w:r w:rsidR="00AD27F0" w:rsidRPr="001A0F97">
        <w:t xml:space="preserve"> at the [Trust/School].</w:t>
      </w:r>
    </w:p>
    <w:p w14:paraId="597C386B" w14:textId="77777777" w:rsidR="00AD27F0" w:rsidRPr="001A0F97" w:rsidRDefault="00AD27F0" w:rsidP="00FE0E96">
      <w:pPr>
        <w:pStyle w:val="BodyText"/>
        <w:numPr>
          <w:ilvl w:val="1"/>
          <w:numId w:val="26"/>
        </w:numPr>
        <w:rPr>
          <w:b/>
        </w:rPr>
      </w:pPr>
      <w:r w:rsidRPr="001A0F97">
        <w:t xml:space="preserve">This policy applies to all members of </w:t>
      </w:r>
      <w:r w:rsidR="004C1C4E" w:rsidRPr="001A0F97">
        <w:t>our Workforce</w:t>
      </w:r>
      <w:r w:rsidRPr="001A0F97">
        <w:t xml:space="preserve">, visitors to the [Trust/School] premises and all other persons whose images </w:t>
      </w:r>
      <w:proofErr w:type="gramStart"/>
      <w:r w:rsidRPr="001A0F97">
        <w:t>may be captured</w:t>
      </w:r>
      <w:proofErr w:type="gramEnd"/>
      <w:r w:rsidRPr="001A0F97">
        <w:t xml:space="preserve"> by the CCTV system.</w:t>
      </w:r>
    </w:p>
    <w:p w14:paraId="0D8D553D" w14:textId="77777777" w:rsidR="00AD27F0" w:rsidRPr="001A0F97" w:rsidRDefault="00AD27F0" w:rsidP="00FE0E96">
      <w:pPr>
        <w:pStyle w:val="BodyText"/>
        <w:numPr>
          <w:ilvl w:val="1"/>
          <w:numId w:val="26"/>
        </w:numPr>
      </w:pPr>
      <w:r w:rsidRPr="001A0F97">
        <w:t>This policy takes account of all applicable legislation and guidance, including:</w:t>
      </w:r>
    </w:p>
    <w:p w14:paraId="020BBC03" w14:textId="77777777" w:rsidR="00AD27F0" w:rsidRPr="001A0F97" w:rsidRDefault="00AD27F0" w:rsidP="00FE0E96">
      <w:pPr>
        <w:pStyle w:val="BodyText"/>
        <w:numPr>
          <w:ilvl w:val="2"/>
          <w:numId w:val="26"/>
        </w:numPr>
      </w:pPr>
      <w:r w:rsidRPr="001A0F97">
        <w:t>General Data Protection Regulation (“GDPR”)</w:t>
      </w:r>
    </w:p>
    <w:p w14:paraId="17387112" w14:textId="77777777" w:rsidR="00AD27F0" w:rsidRPr="001A0F97" w:rsidRDefault="00427B14" w:rsidP="00FE0E96">
      <w:pPr>
        <w:pStyle w:val="BodyText"/>
        <w:numPr>
          <w:ilvl w:val="2"/>
          <w:numId w:val="26"/>
        </w:numPr>
      </w:pPr>
      <w:r w:rsidRPr="001A0F97">
        <w:rPr>
          <w:i/>
        </w:rPr>
        <w:t>[</w:t>
      </w:r>
      <w:r w:rsidR="00AD27F0" w:rsidRPr="001A0F97">
        <w:rPr>
          <w:i/>
        </w:rPr>
        <w:t xml:space="preserve">Data Protection </w:t>
      </w:r>
      <w:r w:rsidRPr="001A0F97">
        <w:rPr>
          <w:i/>
        </w:rPr>
        <w:t>Act 2018]</w:t>
      </w:r>
      <w:r w:rsidR="002148B9" w:rsidRPr="001A0F97">
        <w:t xml:space="preserve"> (together the Data Protection Legislation)</w:t>
      </w:r>
    </w:p>
    <w:p w14:paraId="6B5678EF" w14:textId="77777777" w:rsidR="00AD27F0" w:rsidRPr="001A0F97" w:rsidRDefault="00AD27F0" w:rsidP="00FE0E96">
      <w:pPr>
        <w:pStyle w:val="BodyText"/>
        <w:numPr>
          <w:ilvl w:val="2"/>
          <w:numId w:val="26"/>
        </w:numPr>
      </w:pPr>
      <w:r w:rsidRPr="001A0F97">
        <w:t>CCTV Code of Practice produced by the Information Commissioner</w:t>
      </w:r>
    </w:p>
    <w:p w14:paraId="6F6A5EE9" w14:textId="77777777" w:rsidR="00AD27F0" w:rsidRPr="001A0F97" w:rsidRDefault="00AD27F0" w:rsidP="00FE0E96">
      <w:pPr>
        <w:pStyle w:val="BodyText"/>
        <w:numPr>
          <w:ilvl w:val="2"/>
          <w:numId w:val="26"/>
        </w:numPr>
      </w:pPr>
      <w:r w:rsidRPr="001A0F97">
        <w:t>Human Rights Act 1998</w:t>
      </w:r>
    </w:p>
    <w:p w14:paraId="5EC7F4AC" w14:textId="77777777" w:rsidR="00C86867" w:rsidRPr="001A0F97" w:rsidRDefault="00C86867" w:rsidP="00FE0E96">
      <w:pPr>
        <w:pStyle w:val="BodyText"/>
        <w:numPr>
          <w:ilvl w:val="1"/>
          <w:numId w:val="26"/>
        </w:numPr>
      </w:pPr>
      <w:r w:rsidRPr="001A0F97">
        <w:t>This policy sets out the position of the [Trust/School] in relation to its use of CCTV.</w:t>
      </w:r>
    </w:p>
    <w:p w14:paraId="38025735" w14:textId="77777777" w:rsidR="00AD27F0" w:rsidRPr="001A0F97" w:rsidRDefault="00C86867" w:rsidP="00FE0E96">
      <w:pPr>
        <w:pStyle w:val="BodyText"/>
        <w:numPr>
          <w:ilvl w:val="0"/>
          <w:numId w:val="26"/>
        </w:numPr>
      </w:pPr>
      <w:r w:rsidRPr="001A0F97">
        <w:rPr>
          <w:b/>
        </w:rPr>
        <w:t>Purpose of CCTV</w:t>
      </w:r>
    </w:p>
    <w:p w14:paraId="4CD8553C" w14:textId="77777777" w:rsidR="00AD27F0" w:rsidRPr="001A0F97" w:rsidRDefault="00C86867" w:rsidP="00FE0E96">
      <w:pPr>
        <w:pStyle w:val="BodyText"/>
        <w:numPr>
          <w:ilvl w:val="1"/>
          <w:numId w:val="26"/>
        </w:numPr>
      </w:pPr>
      <w:r w:rsidRPr="001A0F97">
        <w:t>The [Trust/School] uses CCTV for the following purposes:</w:t>
      </w:r>
    </w:p>
    <w:p w14:paraId="224AB57E" w14:textId="4CE7C100" w:rsidR="00C86867" w:rsidRPr="001A0F97" w:rsidRDefault="00C86867" w:rsidP="00FE0E96">
      <w:pPr>
        <w:pStyle w:val="BodyText"/>
        <w:numPr>
          <w:ilvl w:val="2"/>
          <w:numId w:val="26"/>
        </w:numPr>
      </w:pPr>
      <w:r w:rsidRPr="001A0F97">
        <w:t xml:space="preserve">To provide a safe and secure environment for pupils, </w:t>
      </w:r>
      <w:r w:rsidR="5757F31B" w:rsidRPr="001A0F97">
        <w:t>staff,</w:t>
      </w:r>
      <w:r w:rsidRPr="001A0F97">
        <w:t xml:space="preserve"> and visitors</w:t>
      </w:r>
    </w:p>
    <w:p w14:paraId="27215C52" w14:textId="64E6EE5E" w:rsidR="00C86867" w:rsidRPr="001A0F97" w:rsidRDefault="00C86867" w:rsidP="00FE0E96">
      <w:pPr>
        <w:pStyle w:val="BodyText"/>
        <w:numPr>
          <w:ilvl w:val="2"/>
          <w:numId w:val="26"/>
        </w:numPr>
      </w:pPr>
      <w:r w:rsidRPr="001A0F97">
        <w:t>To prevent the loss of or damage to the [Trust/School] buildings and/or assets</w:t>
      </w:r>
      <w:r w:rsidR="005250A6" w:rsidRPr="001A0F97">
        <w:t xml:space="preserve"> </w:t>
      </w:r>
      <w:bookmarkStart w:id="5" w:name="_Hlk51154617"/>
      <w:r w:rsidR="005250A6" w:rsidRPr="001A0F97">
        <w:t>and assist with any related financial claims/recovery</w:t>
      </w:r>
      <w:bookmarkEnd w:id="5"/>
    </w:p>
    <w:p w14:paraId="45DF7C72" w14:textId="77777777" w:rsidR="00C86867" w:rsidRPr="001A0F97" w:rsidRDefault="00C86867" w:rsidP="00FE0E96">
      <w:pPr>
        <w:pStyle w:val="BodyText"/>
        <w:numPr>
          <w:ilvl w:val="2"/>
          <w:numId w:val="26"/>
        </w:numPr>
      </w:pPr>
      <w:r w:rsidRPr="001A0F97">
        <w:t xml:space="preserve">To assist in the prevention of crime and assist </w:t>
      </w:r>
      <w:r w:rsidR="00291019" w:rsidRPr="001A0F97">
        <w:t>law enforcement agencies</w:t>
      </w:r>
      <w:r w:rsidRPr="001A0F97">
        <w:t xml:space="preserve"> in apprehending offenders</w:t>
      </w:r>
    </w:p>
    <w:p w14:paraId="29B60645" w14:textId="71220DBC" w:rsidR="00C86867" w:rsidRPr="001A0F97" w:rsidRDefault="00C86867" w:rsidP="79483508">
      <w:pPr>
        <w:pStyle w:val="BodyText"/>
      </w:pPr>
    </w:p>
    <w:p w14:paraId="471B4B46" w14:textId="77777777" w:rsidR="00C86867" w:rsidRPr="001A0F97" w:rsidRDefault="00C86867" w:rsidP="00FE0E96">
      <w:pPr>
        <w:pStyle w:val="BodyText"/>
        <w:numPr>
          <w:ilvl w:val="0"/>
          <w:numId w:val="26"/>
        </w:numPr>
      </w:pPr>
      <w:r w:rsidRPr="001A0F97">
        <w:rPr>
          <w:b/>
        </w:rPr>
        <w:t>Description of system</w:t>
      </w:r>
    </w:p>
    <w:p w14:paraId="1E2B63FC" w14:textId="645F50DD" w:rsidR="6CCDBC64" w:rsidRPr="001A0F97" w:rsidRDefault="6CCDBC64" w:rsidP="6CCDBC64">
      <w:pPr>
        <w:pStyle w:val="BodyText"/>
        <w:numPr>
          <w:ilvl w:val="1"/>
          <w:numId w:val="26"/>
        </w:numPr>
      </w:pPr>
      <w:r w:rsidRPr="001A0F97">
        <w:t xml:space="preserve">A </w:t>
      </w:r>
      <w:proofErr w:type="spellStart"/>
      <w:r w:rsidRPr="001A0F97">
        <w:t>HikVision</w:t>
      </w:r>
      <w:proofErr w:type="spellEnd"/>
      <w:r w:rsidRPr="001A0F97">
        <w:t xml:space="preserve"> IP based system wit</w:t>
      </w:r>
      <w:r w:rsidR="3C671C85" w:rsidRPr="001A0F97">
        <w:t xml:space="preserve">h 11 Fixed CCTV cameras without sound </w:t>
      </w:r>
      <w:r w:rsidR="15D72ADC" w:rsidRPr="001A0F97">
        <w:t xml:space="preserve">recording. </w:t>
      </w:r>
      <w:proofErr w:type="gramStart"/>
      <w:r w:rsidR="15D72ADC" w:rsidRPr="001A0F97">
        <w:t>cameras</w:t>
      </w:r>
      <w:proofErr w:type="gramEnd"/>
      <w:r w:rsidRPr="001A0F97">
        <w:rPr>
          <w:rFonts w:eastAsia="Trebuchet MS" w:cs="Trebuchet MS"/>
          <w:szCs w:val="22"/>
        </w:rPr>
        <w:t xml:space="preserve"> have been sited to avoid capturing images which are not necessary for the purposes of the CCTV system. </w:t>
      </w:r>
      <w:r w:rsidRPr="001A0F97">
        <w:t>Installed cameras include a mixture of fully functional (PTZ), day / night vandal proof domes and internal audio capable camera</w:t>
      </w:r>
    </w:p>
    <w:p w14:paraId="5A6AF9AD" w14:textId="77777777" w:rsidR="00FE0E96" w:rsidRPr="001A0F97" w:rsidRDefault="00FE0E96" w:rsidP="00FE0E96">
      <w:pPr>
        <w:pStyle w:val="BodyText"/>
        <w:numPr>
          <w:ilvl w:val="0"/>
          <w:numId w:val="26"/>
        </w:numPr>
      </w:pPr>
      <w:r w:rsidRPr="001A0F97">
        <w:rPr>
          <w:b/>
        </w:rPr>
        <w:t>Siting of Cameras</w:t>
      </w:r>
    </w:p>
    <w:p w14:paraId="54F94115" w14:textId="77777777" w:rsidR="00FE0E96" w:rsidRPr="001A0F97" w:rsidRDefault="00FE0E96" w:rsidP="00FE0E96">
      <w:pPr>
        <w:pStyle w:val="BodyText"/>
        <w:numPr>
          <w:ilvl w:val="1"/>
          <w:numId w:val="26"/>
        </w:numPr>
      </w:pPr>
      <w:r w:rsidRPr="001A0F97">
        <w:lastRenderedPageBreak/>
        <w:t xml:space="preserve">All CCTV cameras </w:t>
      </w:r>
      <w:proofErr w:type="gramStart"/>
      <w:r w:rsidRPr="001A0F97">
        <w:t>will be sited</w:t>
      </w:r>
      <w:proofErr w:type="gramEnd"/>
      <w:r w:rsidRPr="001A0F97">
        <w:t xml:space="preserve"> in such a way as to meet the purpose for which the CCTV is operated.  Cameras </w:t>
      </w:r>
      <w:proofErr w:type="gramStart"/>
      <w:r w:rsidRPr="001A0F97">
        <w:t>will be sited</w:t>
      </w:r>
      <w:proofErr w:type="gramEnd"/>
      <w:r w:rsidRPr="001A0F97">
        <w:t xml:space="preserve"> in prominent positions where they are clearly visible to staff, pupils and visitors.</w:t>
      </w:r>
    </w:p>
    <w:p w14:paraId="7942974B" w14:textId="6407AFE2" w:rsidR="00745852" w:rsidRPr="001A0F97" w:rsidRDefault="00745852" w:rsidP="00FE0E96">
      <w:pPr>
        <w:pStyle w:val="BodyText"/>
        <w:numPr>
          <w:ilvl w:val="1"/>
          <w:numId w:val="26"/>
        </w:numPr>
      </w:pPr>
      <w:r w:rsidRPr="001A0F97">
        <w:t xml:space="preserve">Cameras </w:t>
      </w:r>
      <w:proofErr w:type="gramStart"/>
      <w:r w:rsidRPr="001A0F97">
        <w:t>will not be sited</w:t>
      </w:r>
      <w:proofErr w:type="gramEnd"/>
      <w:r w:rsidRPr="001A0F97">
        <w:t xml:space="preserve">, </w:t>
      </w:r>
      <w:bookmarkStart w:id="6" w:name="_Int_jIPTSw3r"/>
      <w:r w:rsidRPr="001A0F97">
        <w:t>so far as</w:t>
      </w:r>
      <w:bookmarkEnd w:id="6"/>
      <w:r w:rsidRPr="001A0F97">
        <w:t xml:space="preserve"> possible, in such a way as to record areas that are not intended to be the subject of surveillance.</w:t>
      </w:r>
      <w:r w:rsidR="00D255DC" w:rsidRPr="001A0F97">
        <w:t xml:space="preserve"> The [Trust/School] will make all reasonable efforts to ensure that areas outside of the [Trust/School] premises </w:t>
      </w:r>
      <w:proofErr w:type="gramStart"/>
      <w:r w:rsidR="00D255DC" w:rsidRPr="001A0F97">
        <w:t>are not recorded</w:t>
      </w:r>
      <w:proofErr w:type="gramEnd"/>
      <w:r w:rsidR="00D255DC" w:rsidRPr="001A0F97">
        <w:t>.</w:t>
      </w:r>
    </w:p>
    <w:p w14:paraId="0AB32231" w14:textId="77777777" w:rsidR="00FE0E96" w:rsidRPr="001A0F97" w:rsidRDefault="00FE0E96" w:rsidP="00FE0E96">
      <w:pPr>
        <w:pStyle w:val="BodyText"/>
        <w:numPr>
          <w:ilvl w:val="1"/>
          <w:numId w:val="26"/>
        </w:numPr>
      </w:pPr>
      <w:r w:rsidRPr="001A0F97">
        <w:t xml:space="preserve">Signs </w:t>
      </w:r>
      <w:proofErr w:type="gramStart"/>
      <w:r w:rsidRPr="001A0F97">
        <w:t>will be erected</w:t>
      </w:r>
      <w:proofErr w:type="gramEnd"/>
      <w:r w:rsidRPr="001A0F97">
        <w:t xml:space="preserve"> to inform individuals that they are in an area within which CCTV is in operation.</w:t>
      </w:r>
    </w:p>
    <w:p w14:paraId="153374B7" w14:textId="4B315BB0" w:rsidR="00745852" w:rsidRPr="001A0F97" w:rsidRDefault="00745852" w:rsidP="135CA35E">
      <w:pPr>
        <w:pStyle w:val="BodyText"/>
        <w:numPr>
          <w:ilvl w:val="1"/>
          <w:numId w:val="26"/>
        </w:numPr>
      </w:pPr>
      <w:r w:rsidRPr="001A0F97">
        <w:t xml:space="preserve">Cameras </w:t>
      </w:r>
      <w:proofErr w:type="gramStart"/>
      <w:r w:rsidRPr="001A0F97">
        <w:t>will not be sited</w:t>
      </w:r>
      <w:proofErr w:type="gramEnd"/>
      <w:r w:rsidRPr="001A0F97">
        <w:t xml:space="preserve"> in areas where individual</w:t>
      </w:r>
      <w:r w:rsidR="00184193" w:rsidRPr="001A0F97">
        <w:t>s</w:t>
      </w:r>
      <w:r w:rsidRPr="001A0F97">
        <w:t xml:space="preserve"> have a heightened expectation of privacy, such as changing rooms</w:t>
      </w:r>
      <w:r w:rsidR="00C20BE4" w:rsidRPr="001A0F97">
        <w:t xml:space="preserve"> or toilets</w:t>
      </w:r>
      <w:r w:rsidRPr="001A0F97">
        <w:t>.</w:t>
      </w:r>
      <w:r w:rsidR="00D255DC" w:rsidRPr="001A0F97">
        <w:t xml:space="preserve"> </w:t>
      </w:r>
      <w:r w:rsidR="358A142C" w:rsidRPr="001A0F97">
        <w:t xml:space="preserve">Cameras </w:t>
      </w:r>
      <w:proofErr w:type="gramStart"/>
      <w:r w:rsidR="358A142C" w:rsidRPr="001A0F97">
        <w:t>should not be sited</w:t>
      </w:r>
      <w:proofErr w:type="gramEnd"/>
      <w:r w:rsidR="358A142C" w:rsidRPr="001A0F97">
        <w:t xml:space="preserve"> in classrooms. </w:t>
      </w:r>
    </w:p>
    <w:p w14:paraId="72114BD2" w14:textId="77777777" w:rsidR="00FE0E96" w:rsidRPr="001A0F97" w:rsidRDefault="00FE0E96" w:rsidP="00FE0E96">
      <w:pPr>
        <w:pStyle w:val="BodyText"/>
        <w:numPr>
          <w:ilvl w:val="0"/>
          <w:numId w:val="26"/>
        </w:numPr>
      </w:pPr>
      <w:r w:rsidRPr="001A0F97">
        <w:rPr>
          <w:b/>
        </w:rPr>
        <w:t>Privacy Impact Assessment</w:t>
      </w:r>
    </w:p>
    <w:p w14:paraId="1C96B219" w14:textId="77777777" w:rsidR="00FE0E96" w:rsidRPr="001A0F97" w:rsidRDefault="00FE0E96" w:rsidP="00FE0E96">
      <w:pPr>
        <w:pStyle w:val="BodyText"/>
        <w:numPr>
          <w:ilvl w:val="1"/>
          <w:numId w:val="26"/>
        </w:numPr>
      </w:pPr>
      <w:r w:rsidRPr="001A0F97">
        <w:t>Prior to the installation of any CCTV camera</w:t>
      </w:r>
      <w:r w:rsidR="00F71E0A" w:rsidRPr="001A0F97">
        <w:t>, or system,</w:t>
      </w:r>
      <w:r w:rsidRPr="001A0F97">
        <w:t xml:space="preserve"> a privacy impact assessment </w:t>
      </w:r>
      <w:proofErr w:type="gramStart"/>
      <w:r w:rsidRPr="001A0F97">
        <w:t>will be conducted</w:t>
      </w:r>
      <w:proofErr w:type="gramEnd"/>
      <w:r w:rsidRPr="001A0F97">
        <w:t xml:space="preserve"> by the [Trust/School] to ensure that the proposed installation is compliant with legislation and ICO guidance.</w:t>
      </w:r>
    </w:p>
    <w:p w14:paraId="5C3B37D5" w14:textId="6FBDFB83" w:rsidR="003B5A29" w:rsidRPr="001A0F97" w:rsidRDefault="003B5A29" w:rsidP="00FE0E96">
      <w:pPr>
        <w:pStyle w:val="BodyText"/>
        <w:numPr>
          <w:ilvl w:val="1"/>
          <w:numId w:val="26"/>
        </w:numPr>
      </w:pPr>
      <w:r w:rsidRPr="001A0F97">
        <w:t>The [Trust/School] will adopt a privacy by design approach when installing new cameras</w:t>
      </w:r>
      <w:r w:rsidR="00F71E0A" w:rsidRPr="001A0F97">
        <w:t xml:space="preserve"> and systems</w:t>
      </w:r>
      <w:r w:rsidRPr="001A0F97">
        <w:t xml:space="preserve">, </w:t>
      </w:r>
      <w:bookmarkStart w:id="7" w:name="_Int_R486qF8u"/>
      <w:r w:rsidRPr="001A0F97">
        <w:t>taking into account</w:t>
      </w:r>
      <w:bookmarkEnd w:id="7"/>
      <w:r w:rsidRPr="001A0F97">
        <w:t xml:space="preserve"> the purpose of each camera</w:t>
      </w:r>
      <w:r w:rsidR="00745852" w:rsidRPr="001A0F97">
        <w:t xml:space="preserve"> </w:t>
      </w:r>
      <w:r w:rsidR="6A3FAF01" w:rsidRPr="001A0F97">
        <w:t>to</w:t>
      </w:r>
      <w:r w:rsidR="00745852" w:rsidRPr="001A0F97">
        <w:t xml:space="preserve"> avoid recording and storing excessive amounts of personal data.</w:t>
      </w:r>
    </w:p>
    <w:p w14:paraId="66D9BC8B" w14:textId="77777777" w:rsidR="00C74AB5" w:rsidRPr="001A0F97" w:rsidRDefault="00C74AB5" w:rsidP="00C74AB5">
      <w:pPr>
        <w:pStyle w:val="BodyText"/>
        <w:numPr>
          <w:ilvl w:val="0"/>
          <w:numId w:val="26"/>
        </w:numPr>
      </w:pPr>
      <w:r w:rsidRPr="001A0F97">
        <w:rPr>
          <w:b/>
        </w:rPr>
        <w:t>Management and Access</w:t>
      </w:r>
    </w:p>
    <w:p w14:paraId="4A231C5A" w14:textId="345BBAF0" w:rsidR="00C74AB5" w:rsidRPr="001A0F97" w:rsidRDefault="00C74AB5" w:rsidP="00FE0E96">
      <w:pPr>
        <w:pStyle w:val="BodyText"/>
        <w:numPr>
          <w:ilvl w:val="1"/>
          <w:numId w:val="26"/>
        </w:numPr>
      </w:pPr>
      <w:r w:rsidRPr="001A0F97">
        <w:t xml:space="preserve">The CCTV system will be managed by </w:t>
      </w:r>
      <w:r w:rsidR="216F563C" w:rsidRPr="001A0F97">
        <w:t>the Head Teache</w:t>
      </w:r>
      <w:r w:rsidR="547C100D" w:rsidRPr="001A0F97">
        <w:t xml:space="preserve">r                  </w:t>
      </w:r>
    </w:p>
    <w:p w14:paraId="620A033D" w14:textId="58230BC8" w:rsidR="6C0CD173" w:rsidRPr="001A0F97" w:rsidRDefault="6C0CD173" w:rsidP="0E253309">
      <w:pPr>
        <w:pStyle w:val="BodyText"/>
        <w:numPr>
          <w:ilvl w:val="1"/>
          <w:numId w:val="26"/>
        </w:numPr>
      </w:pPr>
      <w:r w:rsidRPr="001A0F97">
        <w:t>On a day-to-day basis the CCTV system will be operated by the site manager</w:t>
      </w:r>
    </w:p>
    <w:p w14:paraId="632662C2" w14:textId="48BF122F" w:rsidR="00C74AB5" w:rsidRPr="001A0F97" w:rsidRDefault="00F71E0A" w:rsidP="36973665">
      <w:pPr>
        <w:pStyle w:val="BodyText"/>
        <w:numPr>
          <w:ilvl w:val="1"/>
          <w:numId w:val="26"/>
        </w:numPr>
      </w:pPr>
      <w:r w:rsidRPr="001A0F97">
        <w:t xml:space="preserve">The viewing of live CCTV images will be restricted to </w:t>
      </w:r>
      <w:r w:rsidR="2CB71CFC" w:rsidRPr="001A0F97">
        <w:t>the Site manager, office Manager and SLT</w:t>
      </w:r>
    </w:p>
    <w:p w14:paraId="0E1BCCCE" w14:textId="2F3EF071" w:rsidR="00F71E0A" w:rsidRPr="001A0F97" w:rsidRDefault="00F71E0A" w:rsidP="00FE0E96">
      <w:pPr>
        <w:pStyle w:val="BodyText"/>
        <w:numPr>
          <w:ilvl w:val="1"/>
          <w:numId w:val="26"/>
        </w:numPr>
      </w:pPr>
      <w:r w:rsidRPr="001A0F97">
        <w:t xml:space="preserve">Recorded images which are stored by the CCTV system will be restricted to access by </w:t>
      </w:r>
      <w:r w:rsidR="5CD9D3AE" w:rsidRPr="001A0F97">
        <w:t>Site manager, office Manager and SLT</w:t>
      </w:r>
    </w:p>
    <w:p w14:paraId="52A78B56" w14:textId="46014ECE" w:rsidR="00F71E0A" w:rsidRPr="001A0F97" w:rsidRDefault="00F71E0A" w:rsidP="36973665">
      <w:pPr>
        <w:pStyle w:val="BodyText"/>
      </w:pPr>
    </w:p>
    <w:p w14:paraId="00993A70" w14:textId="77777777" w:rsidR="00AE493D" w:rsidRPr="001A0F97" w:rsidRDefault="00AE493D" w:rsidP="00FE0E96">
      <w:pPr>
        <w:pStyle w:val="BodyText"/>
        <w:numPr>
          <w:ilvl w:val="1"/>
          <w:numId w:val="26"/>
        </w:numPr>
        <w:rPr>
          <w:b/>
        </w:rPr>
      </w:pPr>
      <w:r w:rsidRPr="001A0F97">
        <w:rPr>
          <w:b/>
          <w:bCs/>
        </w:rPr>
        <w:t>No other individual will have the right to view or access an</w:t>
      </w:r>
      <w:r w:rsidR="000157C7" w:rsidRPr="001A0F97">
        <w:rPr>
          <w:b/>
          <w:bCs/>
        </w:rPr>
        <w:t>y</w:t>
      </w:r>
      <w:r w:rsidRPr="001A0F97">
        <w:rPr>
          <w:b/>
          <w:bCs/>
        </w:rPr>
        <w:t xml:space="preserve"> CCTV </w:t>
      </w:r>
      <w:r w:rsidR="00F74BB0" w:rsidRPr="001A0F97">
        <w:rPr>
          <w:b/>
          <w:bCs/>
        </w:rPr>
        <w:t>images</w:t>
      </w:r>
      <w:r w:rsidRPr="001A0F97">
        <w:rPr>
          <w:b/>
          <w:bCs/>
        </w:rPr>
        <w:t xml:space="preserve"> unless in accordance with the terms of this policy as to disclosure of images.</w:t>
      </w:r>
    </w:p>
    <w:p w14:paraId="11638626" w14:textId="7755CBC2" w:rsidR="006C532F" w:rsidRPr="001A0F97" w:rsidRDefault="006C532F" w:rsidP="00FE0E96">
      <w:pPr>
        <w:pStyle w:val="BodyText"/>
        <w:numPr>
          <w:ilvl w:val="1"/>
          <w:numId w:val="26"/>
        </w:numPr>
      </w:pPr>
      <w:r w:rsidRPr="001A0F97">
        <w:t xml:space="preserve">The CCTV system is checked </w:t>
      </w:r>
      <w:r w:rsidR="2A00E75F" w:rsidRPr="001A0F97">
        <w:t>daily by the Site Manager to ensure that it is operating</w:t>
      </w:r>
      <w:r w:rsidR="248D4BC7" w:rsidRPr="001A0F97">
        <w:t xml:space="preserve"> effectively </w:t>
      </w:r>
    </w:p>
    <w:p w14:paraId="2DF7A729" w14:textId="77777777" w:rsidR="005250A6" w:rsidRPr="001A0F97" w:rsidRDefault="005250A6" w:rsidP="005250A6">
      <w:pPr>
        <w:pStyle w:val="BodyText"/>
        <w:ind w:left="1080"/>
      </w:pPr>
    </w:p>
    <w:p w14:paraId="321E20C5" w14:textId="77777777" w:rsidR="00592E74" w:rsidRPr="001A0F97" w:rsidRDefault="00592E74" w:rsidP="00592E74">
      <w:pPr>
        <w:pStyle w:val="BodyText"/>
        <w:numPr>
          <w:ilvl w:val="0"/>
          <w:numId w:val="26"/>
        </w:numPr>
      </w:pPr>
      <w:r w:rsidRPr="001A0F97">
        <w:rPr>
          <w:b/>
        </w:rPr>
        <w:t>Storage and Retention of Images</w:t>
      </w:r>
    </w:p>
    <w:p w14:paraId="39A188E0" w14:textId="4E65B67E" w:rsidR="00592E74" w:rsidRPr="001A0F97" w:rsidRDefault="3B939279" w:rsidP="00FE0E96">
      <w:pPr>
        <w:pStyle w:val="BodyText"/>
        <w:numPr>
          <w:ilvl w:val="1"/>
          <w:numId w:val="26"/>
        </w:numPr>
      </w:pPr>
      <w:r w:rsidRPr="001A0F97">
        <w:t xml:space="preserve">Recorded images are stored only for a period of 31 days unless there is a specific purpose for which they </w:t>
      </w:r>
      <w:proofErr w:type="gramStart"/>
      <w:r w:rsidRPr="001A0F97">
        <w:t>are retained</w:t>
      </w:r>
      <w:proofErr w:type="gramEnd"/>
      <w:r w:rsidRPr="001A0F97">
        <w:t xml:space="preserve"> for a longer period.</w:t>
      </w:r>
    </w:p>
    <w:p w14:paraId="050CBEC3" w14:textId="0ECCD474" w:rsidR="00592E74" w:rsidRPr="001A0F97" w:rsidRDefault="00592E74" w:rsidP="00AE493D">
      <w:pPr>
        <w:pStyle w:val="BodyText"/>
        <w:numPr>
          <w:ilvl w:val="1"/>
          <w:numId w:val="26"/>
        </w:numPr>
      </w:pPr>
      <w:r w:rsidRPr="001A0F97">
        <w:lastRenderedPageBreak/>
        <w:t>The [Trust/School] will ensure that appropriate security measures are in place to prevent the unlawful or inadvertent disclosure of any recorded images.</w:t>
      </w:r>
      <w:r w:rsidR="005A4CAD" w:rsidRPr="001A0F97">
        <w:t xml:space="preserve"> The measures in place include:</w:t>
      </w:r>
    </w:p>
    <w:p w14:paraId="54FEF9F5" w14:textId="77777777" w:rsidR="005A4CAD" w:rsidRPr="001A0F97" w:rsidRDefault="005A4CAD" w:rsidP="005A4CAD">
      <w:pPr>
        <w:pStyle w:val="BodyText"/>
        <w:numPr>
          <w:ilvl w:val="2"/>
          <w:numId w:val="26"/>
        </w:numPr>
      </w:pPr>
      <w:r w:rsidRPr="001A0F97">
        <w:t xml:space="preserve">CCTV recording systems </w:t>
      </w:r>
      <w:bookmarkStart w:id="8" w:name="_Int_ib4dpsEX"/>
      <w:r w:rsidRPr="001A0F97">
        <w:t>being located in</w:t>
      </w:r>
      <w:bookmarkEnd w:id="8"/>
      <w:r w:rsidRPr="001A0F97">
        <w:t xml:space="preserve"> restricted access areas;</w:t>
      </w:r>
    </w:p>
    <w:p w14:paraId="54C811E8" w14:textId="77777777" w:rsidR="005A4CAD" w:rsidRPr="001A0F97" w:rsidRDefault="005A4CAD" w:rsidP="005A4CAD">
      <w:pPr>
        <w:pStyle w:val="BodyText"/>
        <w:numPr>
          <w:ilvl w:val="2"/>
          <w:numId w:val="26"/>
        </w:numPr>
      </w:pPr>
      <w:r w:rsidRPr="001A0F97">
        <w:t>The CCTV system being encrypted/password protected</w:t>
      </w:r>
      <w:r w:rsidR="00FF68BD" w:rsidRPr="001A0F97">
        <w:t>;</w:t>
      </w:r>
    </w:p>
    <w:p w14:paraId="1A63CC52" w14:textId="77777777" w:rsidR="00FF68BD" w:rsidRPr="001A0F97" w:rsidRDefault="6CCDBC64" w:rsidP="005A4CAD">
      <w:pPr>
        <w:pStyle w:val="BodyText"/>
        <w:numPr>
          <w:ilvl w:val="2"/>
          <w:numId w:val="26"/>
        </w:numPr>
      </w:pPr>
      <w:r w:rsidRPr="001A0F97">
        <w:t>Restriction of the ability to make copies to specified members of staff</w:t>
      </w:r>
    </w:p>
    <w:p w14:paraId="46AC8977" w14:textId="77777777" w:rsidR="0003651C" w:rsidRPr="001A0F97" w:rsidRDefault="0003651C" w:rsidP="00AE493D">
      <w:pPr>
        <w:pStyle w:val="BodyText"/>
        <w:numPr>
          <w:ilvl w:val="1"/>
          <w:numId w:val="26"/>
        </w:numPr>
      </w:pPr>
      <w:r w:rsidRPr="001A0F97">
        <w:t xml:space="preserve">A log of any access to the CCTV images, including time and dates of access, and a record of the individual accessing the images, </w:t>
      </w:r>
      <w:proofErr w:type="gramStart"/>
      <w:r w:rsidRPr="001A0F97">
        <w:t>will be maintained</w:t>
      </w:r>
      <w:proofErr w:type="gramEnd"/>
      <w:r w:rsidRPr="001A0F97">
        <w:t xml:space="preserve"> by the [Trust/School].</w:t>
      </w:r>
    </w:p>
    <w:p w14:paraId="64226E73" w14:textId="77777777" w:rsidR="004D1786" w:rsidRPr="001A0F97" w:rsidRDefault="004D1786" w:rsidP="004D1786">
      <w:pPr>
        <w:pStyle w:val="BodyText"/>
        <w:rPr>
          <w:i/>
        </w:rPr>
      </w:pPr>
      <w:r w:rsidRPr="001A0F97">
        <w:rPr>
          <w:i/>
        </w:rPr>
        <w:t>[Unless the CCTV record</w:t>
      </w:r>
      <w:r w:rsidR="0009429A" w:rsidRPr="001A0F97">
        <w:rPr>
          <w:i/>
        </w:rPr>
        <w:t>s</w:t>
      </w:r>
      <w:r w:rsidRPr="001A0F97">
        <w:rPr>
          <w:i/>
        </w:rPr>
        <w:t xml:space="preserve"> a specific incident then it is unlikely </w:t>
      </w:r>
      <w:r w:rsidR="0009429A" w:rsidRPr="001A0F97">
        <w:rPr>
          <w:i/>
        </w:rPr>
        <w:t>to be</w:t>
      </w:r>
      <w:r w:rsidRPr="001A0F97">
        <w:rPr>
          <w:i/>
        </w:rPr>
        <w:t xml:space="preserve"> justifiable to retain any recorded images for more than</w:t>
      </w:r>
      <w:r w:rsidR="0009429A" w:rsidRPr="001A0F97">
        <w:rPr>
          <w:i/>
        </w:rPr>
        <w:t>,</w:t>
      </w:r>
      <w:r w:rsidRPr="001A0F97">
        <w:rPr>
          <w:i/>
        </w:rPr>
        <w:t xml:space="preserve"> </w:t>
      </w:r>
      <w:r w:rsidR="0009429A" w:rsidRPr="001A0F97">
        <w:rPr>
          <w:i/>
          <w:u w:val="single"/>
        </w:rPr>
        <w:t>say,</w:t>
      </w:r>
      <w:r w:rsidR="007C2473" w:rsidRPr="001A0F97">
        <w:rPr>
          <w:i/>
          <w:u w:val="single"/>
        </w:rPr>
        <w:t xml:space="preserve"> </w:t>
      </w:r>
      <w:r w:rsidRPr="001A0F97">
        <w:rPr>
          <w:i/>
          <w:u w:val="single"/>
        </w:rPr>
        <w:t>28 days</w:t>
      </w:r>
      <w:r w:rsidRPr="001A0F97">
        <w:rPr>
          <w:i/>
        </w:rPr>
        <w:t>.]</w:t>
      </w:r>
    </w:p>
    <w:p w14:paraId="17F41D61" w14:textId="77777777" w:rsidR="00D255DC" w:rsidRPr="001A0F97" w:rsidRDefault="00D255DC" w:rsidP="00D255DC">
      <w:pPr>
        <w:pStyle w:val="BodyText"/>
        <w:numPr>
          <w:ilvl w:val="0"/>
          <w:numId w:val="26"/>
        </w:numPr>
      </w:pPr>
      <w:r w:rsidRPr="001A0F97">
        <w:rPr>
          <w:b/>
        </w:rPr>
        <w:t>Disclosure of Images</w:t>
      </w:r>
      <w:r w:rsidR="002148B9" w:rsidRPr="001A0F97">
        <w:rPr>
          <w:b/>
        </w:rPr>
        <w:t xml:space="preserve"> to Data Subjects</w:t>
      </w:r>
    </w:p>
    <w:p w14:paraId="0B17BF6C" w14:textId="48FF3B0F" w:rsidR="00D255DC" w:rsidRPr="001A0F97" w:rsidRDefault="002148B9" w:rsidP="00FE0E96">
      <w:pPr>
        <w:pStyle w:val="BodyText"/>
        <w:numPr>
          <w:ilvl w:val="1"/>
          <w:numId w:val="26"/>
        </w:numPr>
      </w:pPr>
      <w:r w:rsidRPr="001A0F97">
        <w:t xml:space="preserve">Any individual recorded in any CCTV image is a data subject for the purposes of the Data Protection </w:t>
      </w:r>
      <w:r w:rsidR="35E31AC5" w:rsidRPr="001A0F97">
        <w:t>Legislation and</w:t>
      </w:r>
      <w:r w:rsidRPr="001A0F97">
        <w:t xml:space="preserve"> has a right to request access to those images.</w:t>
      </w:r>
    </w:p>
    <w:p w14:paraId="29175A04" w14:textId="6490DE21" w:rsidR="002148B9" w:rsidRPr="001A0F97" w:rsidRDefault="00FA32F7" w:rsidP="00FE0E96">
      <w:pPr>
        <w:pStyle w:val="BodyText"/>
        <w:numPr>
          <w:ilvl w:val="1"/>
          <w:numId w:val="26"/>
        </w:numPr>
      </w:pPr>
      <w:r w:rsidRPr="001A0F97">
        <w:t>A</w:t>
      </w:r>
      <w:r w:rsidR="002148B9" w:rsidRPr="001A0F97">
        <w:t xml:space="preserve">ny individual who requests access to images of themselves </w:t>
      </w:r>
      <w:proofErr w:type="gramStart"/>
      <w:r w:rsidR="002148B9" w:rsidRPr="001A0F97">
        <w:t>will be considered</w:t>
      </w:r>
      <w:proofErr w:type="gramEnd"/>
      <w:r w:rsidR="002148B9" w:rsidRPr="001A0F97">
        <w:t xml:space="preserve"> to have made a subject access request pursuant to the Data Protection Legislation. Such a request should be considered in the context of the [Trust’s/School’s] Subject Access Request Policy.</w:t>
      </w:r>
    </w:p>
    <w:p w14:paraId="7FE525BD" w14:textId="1C25261F" w:rsidR="002148B9" w:rsidRPr="001A0F97" w:rsidRDefault="00FA32F7" w:rsidP="00FE0E96">
      <w:pPr>
        <w:pStyle w:val="BodyText"/>
        <w:numPr>
          <w:ilvl w:val="1"/>
          <w:numId w:val="26"/>
        </w:numPr>
      </w:pPr>
      <w:r w:rsidRPr="001A0F97">
        <w:t xml:space="preserve">When such a request is made the </w:t>
      </w:r>
      <w:r w:rsidR="68CA42F2" w:rsidRPr="001A0F97">
        <w:t>site Manager, office Manager and SLT</w:t>
      </w:r>
      <w:r w:rsidRPr="001A0F97">
        <w:t xml:space="preserve"> will review the CCTV footage, in respect of relevant </w:t>
      </w:r>
      <w:proofErr w:type="gramStart"/>
      <w:r w:rsidRPr="001A0F97">
        <w:t>time periods</w:t>
      </w:r>
      <w:proofErr w:type="gramEnd"/>
      <w:r w:rsidRPr="001A0F97">
        <w:t xml:space="preserve"> where appropriate, in accordance with the request.</w:t>
      </w:r>
    </w:p>
    <w:p w14:paraId="14E5BF25" w14:textId="7F2787DE" w:rsidR="00685B91" w:rsidRPr="001A0F97" w:rsidRDefault="00685B91" w:rsidP="00FE0E96">
      <w:pPr>
        <w:pStyle w:val="BodyText"/>
        <w:numPr>
          <w:ilvl w:val="1"/>
          <w:numId w:val="26"/>
        </w:numPr>
      </w:pPr>
      <w:r w:rsidRPr="001A0F97">
        <w:t xml:space="preserve">If the footage contains only the individual making the </w:t>
      </w:r>
      <w:r w:rsidR="62349D1C" w:rsidRPr="001A0F97">
        <w:t>request,</w:t>
      </w:r>
      <w:r w:rsidRPr="001A0F97">
        <w:t xml:space="preserve"> then the individual </w:t>
      </w:r>
      <w:proofErr w:type="gramStart"/>
      <w:r w:rsidRPr="001A0F97">
        <w:t>may be permitted</w:t>
      </w:r>
      <w:proofErr w:type="gramEnd"/>
      <w:r w:rsidRPr="001A0F97">
        <w:t xml:space="preserve"> to view the footage. This must be </w:t>
      </w:r>
      <w:r w:rsidR="47B5EC01" w:rsidRPr="001A0F97">
        <w:t>limited</w:t>
      </w:r>
      <w:r w:rsidRPr="001A0F97">
        <w:t xml:space="preserve"> to that footage which contains only images of the individual making the request.</w:t>
      </w:r>
      <w:r w:rsidR="00CB7B51" w:rsidRPr="001A0F97">
        <w:t xml:space="preserve"> The </w:t>
      </w:r>
      <w:r w:rsidR="33B822CA" w:rsidRPr="001A0F97">
        <w:t>site Manager, office Manager and SLT</w:t>
      </w:r>
      <w:r w:rsidR="00CB7B51" w:rsidRPr="001A0F97">
        <w:t xml:space="preserve"> must </w:t>
      </w:r>
      <w:r w:rsidR="33515940" w:rsidRPr="001A0F97">
        <w:t>act appropriately</w:t>
      </w:r>
      <w:r w:rsidR="00CB7B51" w:rsidRPr="001A0F97">
        <w:t xml:space="preserve"> to ensure that the footage is restricted in this way.</w:t>
      </w:r>
    </w:p>
    <w:p w14:paraId="4CE2AF1B" w14:textId="05E8E242" w:rsidR="00CB7B51" w:rsidRPr="001A0F97" w:rsidRDefault="00CB7B51" w:rsidP="00FE0E96">
      <w:pPr>
        <w:pStyle w:val="BodyText"/>
        <w:numPr>
          <w:ilvl w:val="1"/>
          <w:numId w:val="26"/>
        </w:numPr>
      </w:pPr>
      <w:r w:rsidRPr="001A0F97">
        <w:t xml:space="preserve">If the footage contains images of other </w:t>
      </w:r>
      <w:r w:rsidR="32AB7A03" w:rsidRPr="001A0F97">
        <w:t>individuals,</w:t>
      </w:r>
      <w:r w:rsidRPr="001A0F97">
        <w:t xml:space="preserve"> then the [Trust/School] must consider whether:</w:t>
      </w:r>
    </w:p>
    <w:p w14:paraId="2F646F48" w14:textId="77777777" w:rsidR="002A1212" w:rsidRPr="001A0F97" w:rsidRDefault="002A1212" w:rsidP="00CB7B51">
      <w:pPr>
        <w:pStyle w:val="BodyText"/>
        <w:numPr>
          <w:ilvl w:val="2"/>
          <w:numId w:val="26"/>
        </w:numPr>
      </w:pPr>
      <w:r w:rsidRPr="001A0F97">
        <w:t>The request requires the disclosure of the images of individuals other than the requester</w:t>
      </w:r>
      <w:r w:rsidR="00291019" w:rsidRPr="001A0F97">
        <w:t>, for example whether the images can be distorted so as not to identify other individuals</w:t>
      </w:r>
      <w:r w:rsidRPr="001A0F97">
        <w:t>;</w:t>
      </w:r>
    </w:p>
    <w:p w14:paraId="3B0DFA25" w14:textId="77777777" w:rsidR="00CB7B51" w:rsidRPr="001A0F97" w:rsidRDefault="00CB7B51" w:rsidP="00CB7B51">
      <w:pPr>
        <w:pStyle w:val="BodyText"/>
        <w:numPr>
          <w:ilvl w:val="2"/>
          <w:numId w:val="26"/>
        </w:numPr>
      </w:pPr>
      <w:r w:rsidRPr="001A0F97">
        <w:t>The other individuals in the footage have consented to the disclosure of the images, or their consent could be obtained; or</w:t>
      </w:r>
    </w:p>
    <w:p w14:paraId="224220E1" w14:textId="77777777" w:rsidR="00CB7B51" w:rsidRPr="001A0F97" w:rsidRDefault="00CB7B51" w:rsidP="00CB7B51">
      <w:pPr>
        <w:pStyle w:val="BodyText"/>
        <w:numPr>
          <w:ilvl w:val="2"/>
          <w:numId w:val="26"/>
        </w:numPr>
      </w:pPr>
      <w:r w:rsidRPr="001A0F97">
        <w:t>If not, then whether it is otherwise reasonable in the circumstances to disclose those images to the individual making the request.</w:t>
      </w:r>
    </w:p>
    <w:p w14:paraId="36AA5D5B" w14:textId="32668817" w:rsidR="6EEFBD3D" w:rsidRPr="001A0F97" w:rsidRDefault="6EEFBD3D" w:rsidP="0E253309">
      <w:pPr>
        <w:pStyle w:val="BodyText"/>
        <w:numPr>
          <w:ilvl w:val="2"/>
          <w:numId w:val="26"/>
        </w:numPr>
      </w:pPr>
      <w:r w:rsidRPr="001A0F97">
        <w:lastRenderedPageBreak/>
        <w:t xml:space="preserve">Consider providing stills from the CCTV with third parties </w:t>
      </w:r>
      <w:proofErr w:type="gramStart"/>
      <w:r w:rsidRPr="001A0F97">
        <w:t>having been redacted</w:t>
      </w:r>
      <w:proofErr w:type="gramEnd"/>
      <w:r w:rsidR="632AF4B9" w:rsidRPr="001A0F97">
        <w:t>.</w:t>
      </w:r>
    </w:p>
    <w:p w14:paraId="5DF41D7F" w14:textId="77777777" w:rsidR="00CB7B51" w:rsidRPr="001A0F97" w:rsidRDefault="00975E86" w:rsidP="00FE0E96">
      <w:pPr>
        <w:pStyle w:val="BodyText"/>
        <w:numPr>
          <w:ilvl w:val="1"/>
          <w:numId w:val="26"/>
        </w:numPr>
        <w:rPr>
          <w:b/>
        </w:rPr>
      </w:pPr>
      <w:r w:rsidRPr="001A0F97">
        <w:rPr>
          <w:b/>
        </w:rPr>
        <w:t>A record must be kept, and held securely, of all disclosures which sets out:</w:t>
      </w:r>
    </w:p>
    <w:p w14:paraId="791C6F18" w14:textId="77777777" w:rsidR="00975E86" w:rsidRPr="001A0F97" w:rsidRDefault="00975E86" w:rsidP="00975E86">
      <w:pPr>
        <w:pStyle w:val="BodyText"/>
        <w:numPr>
          <w:ilvl w:val="2"/>
          <w:numId w:val="26"/>
        </w:numPr>
      </w:pPr>
      <w:r w:rsidRPr="001A0F97">
        <w:t>When the request was made;</w:t>
      </w:r>
    </w:p>
    <w:p w14:paraId="52DEE361" w14:textId="5EA7D33D" w:rsidR="00975E86" w:rsidRPr="001A0F97" w:rsidRDefault="00975E86" w:rsidP="00975E86">
      <w:pPr>
        <w:pStyle w:val="BodyText"/>
        <w:numPr>
          <w:ilvl w:val="2"/>
          <w:numId w:val="26"/>
        </w:numPr>
      </w:pPr>
      <w:r w:rsidRPr="001A0F97">
        <w:t xml:space="preserve">The process followed by </w:t>
      </w:r>
      <w:r w:rsidR="1C828959" w:rsidRPr="001A0F97">
        <w:t xml:space="preserve">the Site manager </w:t>
      </w:r>
      <w:r w:rsidRPr="001A0F97">
        <w:t>in determining whether the images contained third parties;</w:t>
      </w:r>
    </w:p>
    <w:p w14:paraId="4BC5DD39" w14:textId="77777777" w:rsidR="00975E86" w:rsidRPr="001A0F97" w:rsidRDefault="00975E86" w:rsidP="00975E86">
      <w:pPr>
        <w:pStyle w:val="BodyText"/>
        <w:numPr>
          <w:ilvl w:val="2"/>
          <w:numId w:val="26"/>
        </w:numPr>
      </w:pPr>
      <w:r w:rsidRPr="001A0F97">
        <w:t>The considerations as to whether to allow access to those images;</w:t>
      </w:r>
    </w:p>
    <w:p w14:paraId="00C4BD83" w14:textId="77777777" w:rsidR="00975E86" w:rsidRPr="001A0F97" w:rsidRDefault="00975E86" w:rsidP="00975E86">
      <w:pPr>
        <w:pStyle w:val="BodyText"/>
        <w:numPr>
          <w:ilvl w:val="2"/>
          <w:numId w:val="26"/>
        </w:numPr>
      </w:pPr>
      <w:r w:rsidRPr="001A0F97">
        <w:t>The individuals that were permitted to view the images and when; and</w:t>
      </w:r>
    </w:p>
    <w:p w14:paraId="16A6E9FD" w14:textId="77777777" w:rsidR="00975E86" w:rsidRPr="001A0F97" w:rsidRDefault="00975E86" w:rsidP="00227B5E">
      <w:pPr>
        <w:pStyle w:val="BodyText"/>
        <w:numPr>
          <w:ilvl w:val="2"/>
          <w:numId w:val="26"/>
        </w:numPr>
      </w:pPr>
      <w:r w:rsidRPr="001A0F97">
        <w:t>Whether a copy of the images was provided, and if so to whom, when and in what format.</w:t>
      </w:r>
    </w:p>
    <w:p w14:paraId="1C6B4683" w14:textId="62DCBD61" w:rsidR="00F84003" w:rsidRPr="001A0F97" w:rsidRDefault="00F84003" w:rsidP="00F84003">
      <w:pPr>
        <w:pStyle w:val="BodyText"/>
        <w:ind w:left="3240"/>
      </w:pPr>
      <w:r w:rsidRPr="001A0F97">
        <w:t>(</w:t>
      </w:r>
      <w:r w:rsidR="31450336" w:rsidRPr="001A0F97">
        <w:t>Please</w:t>
      </w:r>
      <w:r w:rsidRPr="001A0F97">
        <w:t xml:space="preserve"> note that this CCTV disclosure log should be available to view at the annual GDPR Audit)</w:t>
      </w:r>
    </w:p>
    <w:p w14:paraId="5A7CC606" w14:textId="7A38B5B0" w:rsidR="009902F8" w:rsidRPr="001A0F97" w:rsidRDefault="009902F8" w:rsidP="0E253309">
      <w:pPr>
        <w:pStyle w:val="BodyText"/>
        <w:rPr>
          <w:i/>
          <w:iCs/>
        </w:rPr>
      </w:pPr>
      <w:r w:rsidRPr="001A0F97">
        <w:rPr>
          <w:i/>
          <w:iCs/>
        </w:rPr>
        <w:t xml:space="preserve">[Please note that when a subject access request </w:t>
      </w:r>
      <w:proofErr w:type="gramStart"/>
      <w:r w:rsidRPr="001A0F97">
        <w:rPr>
          <w:i/>
          <w:iCs/>
        </w:rPr>
        <w:t>is made</w:t>
      </w:r>
      <w:proofErr w:type="gramEnd"/>
      <w:r w:rsidRPr="001A0F97">
        <w:rPr>
          <w:i/>
          <w:iCs/>
        </w:rPr>
        <w:t xml:space="preserve"> then, unless an exemption applies (such as in relation to third party data that it would be unreasonable to disclose) then the requester is entitled to a copy in a permanent form.  We have referred only to “access” as opposed to a “permanent copy” as the [Trust/School] may consider it preferable in certain circumstances to seek to allow access to images by viewing in the first instance without providing copies of images.  If an individual agrees to viewing the images only then a permanent copy does not need to </w:t>
      </w:r>
      <w:proofErr w:type="gramStart"/>
      <w:r w:rsidRPr="001A0F97">
        <w:rPr>
          <w:i/>
          <w:iCs/>
        </w:rPr>
        <w:t>be provided</w:t>
      </w:r>
      <w:proofErr w:type="gramEnd"/>
      <w:r w:rsidRPr="001A0F97">
        <w:rPr>
          <w:i/>
          <w:iCs/>
        </w:rPr>
        <w:t xml:space="preserve">. </w:t>
      </w:r>
      <w:bookmarkStart w:id="9" w:name="_Int_kAdaD19m"/>
      <w:r w:rsidRPr="001A0F97">
        <w:rPr>
          <w:i/>
          <w:iCs/>
        </w:rPr>
        <w:t>However</w:t>
      </w:r>
      <w:bookmarkEnd w:id="9"/>
      <w:r w:rsidRPr="001A0F97">
        <w:rPr>
          <w:i/>
          <w:iCs/>
        </w:rPr>
        <w:t xml:space="preserve"> if a permanent copy is requested then this should be provided unless to do so is not possible or would involve disproportionate effort.]</w:t>
      </w:r>
    </w:p>
    <w:p w14:paraId="7FC5BFBC" w14:textId="77777777" w:rsidR="00FA32F7" w:rsidRPr="001A0F97" w:rsidRDefault="00FA32F7" w:rsidP="00FA32F7">
      <w:pPr>
        <w:pStyle w:val="BodyText"/>
        <w:numPr>
          <w:ilvl w:val="0"/>
          <w:numId w:val="26"/>
        </w:numPr>
      </w:pPr>
      <w:r w:rsidRPr="001A0F97">
        <w:rPr>
          <w:b/>
        </w:rPr>
        <w:t>Disclosure of Images to Third Parties</w:t>
      </w:r>
    </w:p>
    <w:p w14:paraId="605998DD" w14:textId="77777777" w:rsidR="00FA32F7" w:rsidRPr="001A0F97" w:rsidRDefault="00FA32F7" w:rsidP="00FE0E96">
      <w:pPr>
        <w:pStyle w:val="BodyText"/>
        <w:numPr>
          <w:ilvl w:val="1"/>
          <w:numId w:val="26"/>
        </w:numPr>
      </w:pPr>
      <w:r w:rsidRPr="001A0F97">
        <w:t xml:space="preserve">The [Trust/School] will only disclose recorded CCTV images to third parties where it </w:t>
      </w:r>
      <w:proofErr w:type="gramStart"/>
      <w:r w:rsidRPr="001A0F97">
        <w:t>is permitted</w:t>
      </w:r>
      <w:proofErr w:type="gramEnd"/>
      <w:r w:rsidRPr="001A0F97">
        <w:t xml:space="preserve"> to do so in accordance with the Data Protection Legislation.</w:t>
      </w:r>
    </w:p>
    <w:p w14:paraId="684A4301" w14:textId="77777777" w:rsidR="004149B9" w:rsidRPr="001A0F97" w:rsidRDefault="004149B9" w:rsidP="00FE0E96">
      <w:pPr>
        <w:pStyle w:val="BodyText"/>
        <w:numPr>
          <w:ilvl w:val="1"/>
          <w:numId w:val="26"/>
        </w:numPr>
      </w:pPr>
      <w:r w:rsidRPr="001A0F97">
        <w:t xml:space="preserve">CCTV images </w:t>
      </w:r>
      <w:proofErr w:type="gramStart"/>
      <w:r w:rsidRPr="001A0F97">
        <w:t>will only be disclosed</w:t>
      </w:r>
      <w:proofErr w:type="gramEnd"/>
      <w:r w:rsidRPr="001A0F97">
        <w:t xml:space="preserve"> to law enforcement agencies in line with the purposes for which the CCTV system is in place.</w:t>
      </w:r>
      <w:bookmarkStart w:id="10" w:name="_GoBack"/>
      <w:bookmarkEnd w:id="10"/>
    </w:p>
    <w:p w14:paraId="03F96CB6" w14:textId="6CD9DCCD" w:rsidR="004149B9" w:rsidRPr="001A0F97" w:rsidRDefault="004149B9" w:rsidP="00FE0E96">
      <w:pPr>
        <w:pStyle w:val="BodyText"/>
        <w:numPr>
          <w:ilvl w:val="1"/>
          <w:numId w:val="26"/>
        </w:numPr>
      </w:pPr>
      <w:r w:rsidRPr="001A0F97">
        <w:t xml:space="preserve">If a request </w:t>
      </w:r>
      <w:proofErr w:type="gramStart"/>
      <w:r w:rsidRPr="001A0F97">
        <w:t>is received</w:t>
      </w:r>
      <w:proofErr w:type="gramEnd"/>
      <w:r w:rsidRPr="001A0F97">
        <w:t xml:space="preserve"> f</w:t>
      </w:r>
      <w:r w:rsidR="00F84003" w:rsidRPr="001A0F97">
        <w:t>rom</w:t>
      </w:r>
      <w:r w:rsidRPr="001A0F97">
        <w:t xml:space="preserve"> a law enforcement agency for disclosure of CCTV </w:t>
      </w:r>
      <w:r w:rsidR="76ED967A" w:rsidRPr="001A0F97">
        <w:t>images,</w:t>
      </w:r>
      <w:r w:rsidRPr="001A0F97">
        <w:t xml:space="preserve"> then </w:t>
      </w:r>
      <w:r w:rsidR="7B9AC600" w:rsidRPr="001A0F97">
        <w:t>the Site manager</w:t>
      </w:r>
      <w:r w:rsidRPr="001A0F97">
        <w:rPr>
          <w:color w:val="FF0000"/>
        </w:rPr>
        <w:t xml:space="preserve"> </w:t>
      </w:r>
      <w:r w:rsidRPr="001A0F97">
        <w:t xml:space="preserve">must follow the same process as above in relation to subject access requests.  Detail </w:t>
      </w:r>
      <w:proofErr w:type="gramStart"/>
      <w:r w:rsidRPr="001A0F97">
        <w:t>should be obtained</w:t>
      </w:r>
      <w:proofErr w:type="gramEnd"/>
      <w:r w:rsidRPr="001A0F97">
        <w:t xml:space="preserve"> from the law enforcement agency as to exactly what they want the CCTV images for, and any </w:t>
      </w:r>
      <w:bookmarkStart w:id="11" w:name="_Int_uKJXr29X"/>
      <w:r w:rsidRPr="001A0F97">
        <w:t>particular individuals</w:t>
      </w:r>
      <w:bookmarkEnd w:id="11"/>
      <w:r w:rsidRPr="001A0F97">
        <w:t xml:space="preserve"> of concern. </w:t>
      </w:r>
      <w:r w:rsidR="001D5AF2" w:rsidRPr="001A0F97">
        <w:t xml:space="preserve">This will then enable proper consideration to </w:t>
      </w:r>
      <w:proofErr w:type="gramStart"/>
      <w:r w:rsidR="001D5AF2" w:rsidRPr="001A0F97">
        <w:t>be given</w:t>
      </w:r>
      <w:proofErr w:type="gramEnd"/>
      <w:r w:rsidR="001D5AF2" w:rsidRPr="001A0F97">
        <w:t xml:space="preserve"> to what should be disclosed, and the potential disclosure of any </w:t>
      </w:r>
      <w:r w:rsidR="36346CAC" w:rsidRPr="001A0F97">
        <w:t>third-party</w:t>
      </w:r>
      <w:r w:rsidR="001D5AF2" w:rsidRPr="001A0F97">
        <w:t xml:space="preserve"> images.</w:t>
      </w:r>
    </w:p>
    <w:p w14:paraId="12CC3273" w14:textId="77777777" w:rsidR="001D5AF2" w:rsidRPr="001A0F97" w:rsidRDefault="001D5AF2" w:rsidP="00FE0E96">
      <w:pPr>
        <w:pStyle w:val="BodyText"/>
        <w:numPr>
          <w:ilvl w:val="1"/>
          <w:numId w:val="26"/>
        </w:numPr>
      </w:pPr>
      <w:r w:rsidRPr="001A0F97">
        <w:t xml:space="preserve">The information above </w:t>
      </w:r>
      <w:proofErr w:type="gramStart"/>
      <w:r w:rsidRPr="001A0F97">
        <w:t>must be recorde</w:t>
      </w:r>
      <w:r w:rsidR="00F84003" w:rsidRPr="001A0F97">
        <w:t>d</w:t>
      </w:r>
      <w:proofErr w:type="gramEnd"/>
      <w:r w:rsidR="00F84003" w:rsidRPr="001A0F97">
        <w:t xml:space="preserve"> in relation to any disclosure – this record should be available to view in during the annual GDPR Audit.</w:t>
      </w:r>
    </w:p>
    <w:p w14:paraId="3EB81F53" w14:textId="34610F8D" w:rsidR="004149B9" w:rsidRPr="001A0F97" w:rsidRDefault="004149B9" w:rsidP="00FE0E96">
      <w:pPr>
        <w:pStyle w:val="BodyText"/>
        <w:numPr>
          <w:ilvl w:val="1"/>
          <w:numId w:val="26"/>
        </w:numPr>
      </w:pPr>
      <w:r w:rsidRPr="001A0F97">
        <w:t xml:space="preserve">If </w:t>
      </w:r>
      <w:proofErr w:type="gramStart"/>
      <w:r w:rsidRPr="001A0F97">
        <w:t xml:space="preserve">an order is granted by a Court for disclosure of CCTV </w:t>
      </w:r>
      <w:r w:rsidR="25E61F58" w:rsidRPr="001A0F97">
        <w:t>images</w:t>
      </w:r>
      <w:proofErr w:type="gramEnd"/>
      <w:r w:rsidR="25E61F58" w:rsidRPr="001A0F97">
        <w:t>,</w:t>
      </w:r>
      <w:r w:rsidRPr="001A0F97">
        <w:t xml:space="preserve"> then this should be complied with. However </w:t>
      </w:r>
      <w:bookmarkStart w:id="12" w:name="_Int_HaqnoeUb"/>
      <w:r w:rsidR="1BED75A9" w:rsidRPr="001A0F97">
        <w:t xml:space="preserve">very </w:t>
      </w:r>
      <w:r w:rsidR="134DAB6C" w:rsidRPr="001A0F97">
        <w:t>careful</w:t>
      </w:r>
      <w:bookmarkEnd w:id="12"/>
      <w:r w:rsidRPr="001A0F97">
        <w:t xml:space="preserve"> consideration </w:t>
      </w:r>
      <w:proofErr w:type="gramStart"/>
      <w:r w:rsidRPr="001A0F97">
        <w:t>must be given</w:t>
      </w:r>
      <w:proofErr w:type="gramEnd"/>
      <w:r w:rsidRPr="001A0F97">
        <w:t xml:space="preserve"> to </w:t>
      </w:r>
      <w:r w:rsidR="3EA58BD2" w:rsidRPr="001A0F97">
        <w:t>exactly</w:t>
      </w:r>
      <w:r w:rsidRPr="001A0F97">
        <w:t xml:space="preserve"> what the Court order requires. If there are </w:t>
      </w:r>
      <w:r w:rsidRPr="001A0F97">
        <w:lastRenderedPageBreak/>
        <w:t xml:space="preserve">any concerns as to </w:t>
      </w:r>
      <w:r w:rsidR="58EE501D" w:rsidRPr="001A0F97">
        <w:t>disclosure,</w:t>
      </w:r>
      <w:r w:rsidRPr="001A0F97">
        <w:t xml:space="preserve"> then the Data Protection Officer </w:t>
      </w:r>
      <w:proofErr w:type="gramStart"/>
      <w:r w:rsidRPr="001A0F97">
        <w:t>should be contacted</w:t>
      </w:r>
      <w:proofErr w:type="gramEnd"/>
      <w:r w:rsidRPr="001A0F97">
        <w:t xml:space="preserve"> in the first instance and appropriate legal advice may be required.</w:t>
      </w:r>
    </w:p>
    <w:p w14:paraId="389679CF" w14:textId="77777777" w:rsidR="009D39C2" w:rsidRPr="001A0F97" w:rsidRDefault="009D39C2" w:rsidP="009D39C2">
      <w:pPr>
        <w:pStyle w:val="BodyText"/>
        <w:numPr>
          <w:ilvl w:val="0"/>
          <w:numId w:val="26"/>
        </w:numPr>
      </w:pPr>
      <w:r w:rsidRPr="001A0F97">
        <w:rPr>
          <w:b/>
        </w:rPr>
        <w:t>Review of Policy and CCTV System</w:t>
      </w:r>
    </w:p>
    <w:p w14:paraId="7FCBDF0D" w14:textId="4218C7A2" w:rsidR="009D39C2" w:rsidRPr="001A0F97" w:rsidRDefault="009D39C2" w:rsidP="00FE0E96">
      <w:pPr>
        <w:pStyle w:val="BodyText"/>
        <w:numPr>
          <w:ilvl w:val="1"/>
          <w:numId w:val="26"/>
        </w:numPr>
      </w:pPr>
      <w:r w:rsidRPr="001A0F97">
        <w:t xml:space="preserve">This policy </w:t>
      </w:r>
      <w:proofErr w:type="gramStart"/>
      <w:r w:rsidRPr="001A0F97">
        <w:t>will be reviewed</w:t>
      </w:r>
      <w:proofErr w:type="gramEnd"/>
      <w:r w:rsidRPr="001A0F97">
        <w:t xml:space="preserve"> </w:t>
      </w:r>
      <w:r w:rsidR="00351005" w:rsidRPr="001A0F97">
        <w:t>every 2 years</w:t>
      </w:r>
      <w:r w:rsidRPr="001A0F97">
        <w:t>.</w:t>
      </w:r>
    </w:p>
    <w:p w14:paraId="4B38E24B" w14:textId="062B627F" w:rsidR="009D39C2" w:rsidRPr="001A0F97" w:rsidRDefault="009D39C2" w:rsidP="00FE0E96">
      <w:pPr>
        <w:pStyle w:val="BodyText"/>
        <w:numPr>
          <w:ilvl w:val="1"/>
          <w:numId w:val="26"/>
        </w:numPr>
      </w:pPr>
      <w:r w:rsidRPr="001A0F97">
        <w:t xml:space="preserve">The CCTV system and the privacy impact assessment relating to it </w:t>
      </w:r>
      <w:proofErr w:type="gramStart"/>
      <w:r w:rsidRPr="001A0F97">
        <w:t>will be reviewed</w:t>
      </w:r>
      <w:proofErr w:type="gramEnd"/>
      <w:r w:rsidRPr="001A0F97">
        <w:t xml:space="preserve"> </w:t>
      </w:r>
      <w:r w:rsidR="00351005" w:rsidRPr="001A0F97">
        <w:t>every 2 years</w:t>
      </w:r>
      <w:r w:rsidRPr="001A0F97">
        <w:t>.</w:t>
      </w:r>
    </w:p>
    <w:p w14:paraId="604E38BA" w14:textId="27855A8D" w:rsidR="009D39C2" w:rsidRPr="001A0F97" w:rsidRDefault="009D39C2" w:rsidP="0E253309">
      <w:pPr>
        <w:pStyle w:val="BodyText"/>
        <w:rPr>
          <w:i/>
          <w:iCs/>
        </w:rPr>
      </w:pPr>
      <w:r w:rsidRPr="001A0F97">
        <w:rPr>
          <w:i/>
          <w:iCs/>
        </w:rPr>
        <w:t>[The privacy impact assessment</w:t>
      </w:r>
      <w:r w:rsidR="004775F0" w:rsidRPr="001A0F97">
        <w:rPr>
          <w:i/>
          <w:iCs/>
        </w:rPr>
        <w:t xml:space="preserve"> (PIA)</w:t>
      </w:r>
      <w:r w:rsidRPr="001A0F97">
        <w:rPr>
          <w:i/>
          <w:iCs/>
        </w:rPr>
        <w:t xml:space="preserve"> relating to the system should be reviewed regularly to ensure that the use of any CCTV system continues to be justified and is compliant with legal requirements. The [Trust/School</w:t>
      </w:r>
      <w:r w:rsidR="002A4C10" w:rsidRPr="001A0F97">
        <w:rPr>
          <w:i/>
          <w:iCs/>
        </w:rPr>
        <w:t>]</w:t>
      </w:r>
      <w:r w:rsidRPr="001A0F97">
        <w:rPr>
          <w:i/>
          <w:iCs/>
        </w:rPr>
        <w:t xml:space="preserve"> should ensure that it has procedures in place to ensure that the CCTV system </w:t>
      </w:r>
      <w:proofErr w:type="gramStart"/>
      <w:r w:rsidRPr="001A0F97">
        <w:rPr>
          <w:i/>
          <w:iCs/>
        </w:rPr>
        <w:t>is regularly reviewed</w:t>
      </w:r>
      <w:proofErr w:type="gramEnd"/>
      <w:r w:rsidRPr="001A0F97">
        <w:rPr>
          <w:i/>
          <w:iCs/>
        </w:rPr>
        <w:t>.]</w:t>
      </w:r>
    </w:p>
    <w:p w14:paraId="33E31D79" w14:textId="77777777" w:rsidR="00FF68BD" w:rsidRPr="001A0F97" w:rsidRDefault="00FF68BD" w:rsidP="00E77032">
      <w:pPr>
        <w:pStyle w:val="BodyText"/>
        <w:numPr>
          <w:ilvl w:val="0"/>
          <w:numId w:val="26"/>
        </w:numPr>
        <w:rPr>
          <w:b/>
        </w:rPr>
      </w:pPr>
      <w:r w:rsidRPr="001A0F97">
        <w:rPr>
          <w:b/>
        </w:rPr>
        <w:t>Misuse of CCTV systems</w:t>
      </w:r>
    </w:p>
    <w:p w14:paraId="2AEE85FF" w14:textId="77777777" w:rsidR="00FF68BD" w:rsidRPr="001A0F97" w:rsidRDefault="00FF68BD" w:rsidP="00FF68BD">
      <w:pPr>
        <w:pStyle w:val="BodyText"/>
        <w:numPr>
          <w:ilvl w:val="1"/>
          <w:numId w:val="26"/>
        </w:numPr>
      </w:pPr>
      <w:r w:rsidRPr="001A0F97">
        <w:t>The misuse of CCTV system could constitute a criminal offence.</w:t>
      </w:r>
    </w:p>
    <w:p w14:paraId="1B9755B7" w14:textId="77777777" w:rsidR="00FF68BD" w:rsidRPr="001A0F97" w:rsidRDefault="00FF68BD" w:rsidP="00FF68BD">
      <w:pPr>
        <w:pStyle w:val="BodyText"/>
        <w:numPr>
          <w:ilvl w:val="1"/>
          <w:numId w:val="26"/>
        </w:numPr>
      </w:pPr>
      <w:r w:rsidRPr="001A0F97">
        <w:t>Any member of staff who breaches this policy may be subject to disciplinary action.</w:t>
      </w:r>
    </w:p>
    <w:p w14:paraId="17C00B4D" w14:textId="77777777" w:rsidR="009D39C2" w:rsidRPr="001A0F97" w:rsidRDefault="00E77032" w:rsidP="00E77032">
      <w:pPr>
        <w:pStyle w:val="BodyText"/>
        <w:numPr>
          <w:ilvl w:val="0"/>
          <w:numId w:val="26"/>
        </w:numPr>
      </w:pPr>
      <w:r w:rsidRPr="001A0F97">
        <w:rPr>
          <w:b/>
        </w:rPr>
        <w:t>Complaints relating to this policy</w:t>
      </w:r>
    </w:p>
    <w:p w14:paraId="3D7E36D4" w14:textId="77777777" w:rsidR="00E77032" w:rsidRPr="001A0F97" w:rsidRDefault="00E77032" w:rsidP="00291019">
      <w:pPr>
        <w:pStyle w:val="BodyText"/>
        <w:numPr>
          <w:ilvl w:val="1"/>
          <w:numId w:val="26"/>
        </w:numPr>
      </w:pPr>
      <w:r w:rsidRPr="001A0F97">
        <w:t xml:space="preserve">Any complaints relating to this policy or to the CCTV system operated by the [Trust/School] </w:t>
      </w:r>
      <w:proofErr w:type="gramStart"/>
      <w:r w:rsidRPr="001A0F97">
        <w:t xml:space="preserve">should be </w:t>
      </w:r>
      <w:r w:rsidR="00291019" w:rsidRPr="001A0F97">
        <w:t>made</w:t>
      </w:r>
      <w:proofErr w:type="gramEnd"/>
      <w:r w:rsidR="00291019" w:rsidRPr="001A0F97">
        <w:t xml:space="preserve"> in accordance with the [Trust/School] Complaints Policy.</w:t>
      </w:r>
    </w:p>
    <w:p w14:paraId="2E0A4326" w14:textId="77777777" w:rsidR="00A877C6" w:rsidRPr="001A0F97" w:rsidRDefault="00A877C6">
      <w:pPr>
        <w:spacing w:after="240" w:line="276" w:lineRule="auto"/>
        <w:jc w:val="left"/>
        <w:rPr>
          <w:b/>
        </w:rPr>
      </w:pPr>
    </w:p>
    <w:p w14:paraId="5ABEE45E" w14:textId="77777777" w:rsidR="00A877C6" w:rsidRPr="001A0F97" w:rsidRDefault="00A877C6">
      <w:pPr>
        <w:spacing w:after="240" w:line="276" w:lineRule="auto"/>
        <w:jc w:val="left"/>
        <w:rPr>
          <w:b/>
        </w:rPr>
      </w:pP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5832"/>
      </w:tblGrid>
      <w:tr w:rsidR="00A877C6" w:rsidRPr="001A0F97" w14:paraId="12D2C57D" w14:textId="77777777" w:rsidTr="00207629">
        <w:tc>
          <w:tcPr>
            <w:tcW w:w="2564" w:type="dxa"/>
            <w:shd w:val="clear" w:color="auto" w:fill="auto"/>
          </w:tcPr>
          <w:p w14:paraId="684BC2A3" w14:textId="507F4386" w:rsidR="00A877C6" w:rsidRPr="001A0F97" w:rsidRDefault="00A877C6" w:rsidP="00207629">
            <w:pPr>
              <w:rPr>
                <w:rFonts w:ascii="Gill Sans MT" w:hAnsi="Gill Sans MT"/>
                <w:sz w:val="32"/>
                <w:szCs w:val="32"/>
              </w:rPr>
            </w:pPr>
            <w:r w:rsidRPr="001A0F97">
              <w:rPr>
                <w:rFonts w:ascii="Gill Sans MT" w:hAnsi="Gill Sans MT"/>
                <w:sz w:val="32"/>
                <w:szCs w:val="32"/>
              </w:rPr>
              <w:t xml:space="preserve">Date </w:t>
            </w:r>
            <w:r w:rsidR="00E65585" w:rsidRPr="001A0F97">
              <w:rPr>
                <w:rFonts w:ascii="Gill Sans MT" w:hAnsi="Gill Sans MT"/>
                <w:sz w:val="32"/>
                <w:szCs w:val="32"/>
              </w:rPr>
              <w:t>Reviewed</w:t>
            </w:r>
          </w:p>
        </w:tc>
        <w:tc>
          <w:tcPr>
            <w:tcW w:w="6016" w:type="dxa"/>
            <w:shd w:val="clear" w:color="auto" w:fill="auto"/>
          </w:tcPr>
          <w:p w14:paraId="3D76D4E9" w14:textId="560288F2" w:rsidR="00A877C6" w:rsidRPr="001A0F97" w:rsidRDefault="00207629" w:rsidP="00317B06">
            <w:pPr>
              <w:rPr>
                <w:rFonts w:ascii="Gill Sans MT" w:hAnsi="Gill Sans MT"/>
                <w:sz w:val="32"/>
                <w:szCs w:val="32"/>
              </w:rPr>
            </w:pPr>
            <w:r w:rsidRPr="001A0F97">
              <w:rPr>
                <w:rFonts w:ascii="Gill Sans MT" w:hAnsi="Gill Sans MT"/>
                <w:sz w:val="32"/>
                <w:szCs w:val="32"/>
              </w:rPr>
              <w:t>February</w:t>
            </w:r>
            <w:r w:rsidR="003C15EA" w:rsidRPr="001A0F97">
              <w:rPr>
                <w:rFonts w:ascii="Gill Sans MT" w:hAnsi="Gill Sans MT"/>
                <w:sz w:val="32"/>
                <w:szCs w:val="32"/>
              </w:rPr>
              <w:t xml:space="preserve"> 202</w:t>
            </w:r>
            <w:r w:rsidR="005679A9" w:rsidRPr="001A0F97">
              <w:rPr>
                <w:rFonts w:ascii="Gill Sans MT" w:hAnsi="Gill Sans MT"/>
                <w:sz w:val="32"/>
                <w:szCs w:val="32"/>
              </w:rPr>
              <w:t>3</w:t>
            </w:r>
          </w:p>
        </w:tc>
      </w:tr>
      <w:tr w:rsidR="00A877C6" w:rsidRPr="001A0F97" w14:paraId="6B337DE9" w14:textId="77777777" w:rsidTr="00207629">
        <w:tc>
          <w:tcPr>
            <w:tcW w:w="2564" w:type="dxa"/>
            <w:shd w:val="clear" w:color="auto" w:fill="auto"/>
          </w:tcPr>
          <w:p w14:paraId="3AEF13E4" w14:textId="638A68B5" w:rsidR="00A877C6" w:rsidRPr="001A0F97" w:rsidRDefault="00E65585" w:rsidP="00207629">
            <w:pPr>
              <w:rPr>
                <w:rFonts w:ascii="Gill Sans MT" w:hAnsi="Gill Sans MT"/>
                <w:sz w:val="28"/>
                <w:szCs w:val="28"/>
              </w:rPr>
            </w:pPr>
            <w:r w:rsidRPr="001A0F97">
              <w:rPr>
                <w:rFonts w:ascii="Gill Sans MT" w:hAnsi="Gill Sans MT"/>
                <w:sz w:val="28"/>
                <w:szCs w:val="28"/>
              </w:rPr>
              <w:t>Next Review Date</w:t>
            </w:r>
          </w:p>
        </w:tc>
        <w:tc>
          <w:tcPr>
            <w:tcW w:w="6016" w:type="dxa"/>
            <w:shd w:val="clear" w:color="auto" w:fill="auto"/>
          </w:tcPr>
          <w:p w14:paraId="00DAF69C" w14:textId="61DAD1E8" w:rsidR="00A877C6" w:rsidRPr="001A0F97" w:rsidRDefault="00207629" w:rsidP="00317B06">
            <w:pPr>
              <w:rPr>
                <w:rFonts w:ascii="Gill Sans MT" w:hAnsi="Gill Sans MT"/>
                <w:sz w:val="32"/>
                <w:szCs w:val="32"/>
              </w:rPr>
            </w:pPr>
            <w:r w:rsidRPr="001A0F97">
              <w:rPr>
                <w:rFonts w:ascii="Gill Sans MT" w:hAnsi="Gill Sans MT"/>
                <w:sz w:val="32"/>
                <w:szCs w:val="32"/>
              </w:rPr>
              <w:t>February</w:t>
            </w:r>
            <w:r w:rsidR="003C15EA" w:rsidRPr="001A0F97">
              <w:rPr>
                <w:rFonts w:ascii="Gill Sans MT" w:hAnsi="Gill Sans MT"/>
                <w:sz w:val="32"/>
                <w:szCs w:val="32"/>
              </w:rPr>
              <w:t xml:space="preserve"> 202</w:t>
            </w:r>
            <w:r w:rsidR="005679A9" w:rsidRPr="001A0F97">
              <w:rPr>
                <w:rFonts w:ascii="Gill Sans MT" w:hAnsi="Gill Sans MT"/>
                <w:sz w:val="32"/>
                <w:szCs w:val="32"/>
              </w:rPr>
              <w:t>5</w:t>
            </w:r>
          </w:p>
        </w:tc>
      </w:tr>
      <w:tr w:rsidR="00A877C6" w:rsidRPr="001A0F97" w14:paraId="0438E223" w14:textId="77777777" w:rsidTr="00207629">
        <w:tc>
          <w:tcPr>
            <w:tcW w:w="2564" w:type="dxa"/>
            <w:shd w:val="clear" w:color="auto" w:fill="auto"/>
          </w:tcPr>
          <w:p w14:paraId="3172392D" w14:textId="77777777" w:rsidR="00A877C6" w:rsidRPr="001A0F97" w:rsidRDefault="00A877C6" w:rsidP="00207629">
            <w:pPr>
              <w:rPr>
                <w:rFonts w:ascii="Gill Sans MT" w:hAnsi="Gill Sans MT"/>
              </w:rPr>
            </w:pPr>
            <w:r w:rsidRPr="001A0F97">
              <w:rPr>
                <w:rFonts w:ascii="Gill Sans MT" w:hAnsi="Gill Sans MT"/>
              </w:rPr>
              <w:t>Reviewer</w:t>
            </w:r>
          </w:p>
        </w:tc>
        <w:tc>
          <w:tcPr>
            <w:tcW w:w="6016" w:type="dxa"/>
            <w:shd w:val="clear" w:color="auto" w:fill="auto"/>
          </w:tcPr>
          <w:p w14:paraId="06083729" w14:textId="4456E031" w:rsidR="00A877C6" w:rsidRPr="001A0F97" w:rsidRDefault="008F1559" w:rsidP="00F84003">
            <w:pPr>
              <w:rPr>
                <w:rFonts w:ascii="Gill Sans MT" w:hAnsi="Gill Sans MT"/>
              </w:rPr>
            </w:pPr>
            <w:r w:rsidRPr="001A0F97">
              <w:rPr>
                <w:rFonts w:ascii="Gill Sans MT" w:hAnsi="Gill Sans MT"/>
              </w:rPr>
              <w:t>Trust Audit &amp; Risk Committee</w:t>
            </w:r>
            <w:r w:rsidR="00A877C6" w:rsidRPr="001A0F97">
              <w:rPr>
                <w:rFonts w:ascii="Gill Sans MT" w:hAnsi="Gill Sans MT"/>
              </w:rPr>
              <w:t xml:space="preserve"> / </w:t>
            </w:r>
            <w:proofErr w:type="spellStart"/>
            <w:r w:rsidR="00A877C6" w:rsidRPr="001A0F97">
              <w:rPr>
                <w:rFonts w:ascii="Gill Sans MT" w:hAnsi="Gill Sans MT"/>
              </w:rPr>
              <w:t>OLoL</w:t>
            </w:r>
            <w:proofErr w:type="spellEnd"/>
            <w:r w:rsidR="00A877C6" w:rsidRPr="001A0F97">
              <w:rPr>
                <w:rFonts w:ascii="Gill Sans MT" w:hAnsi="Gill Sans MT"/>
              </w:rPr>
              <w:t xml:space="preserve"> Trust</w:t>
            </w:r>
            <w:r w:rsidRPr="001A0F97">
              <w:rPr>
                <w:rFonts w:ascii="Gill Sans MT" w:hAnsi="Gill Sans MT"/>
              </w:rPr>
              <w:t xml:space="preserve"> Exec Board</w:t>
            </w:r>
            <w:r w:rsidR="00A877C6" w:rsidRPr="001A0F97">
              <w:rPr>
                <w:rFonts w:ascii="Gill Sans MT" w:hAnsi="Gill Sans MT"/>
              </w:rPr>
              <w:t xml:space="preserve"> </w:t>
            </w:r>
            <w:r w:rsidR="00F84003" w:rsidRPr="001A0F97">
              <w:rPr>
                <w:rFonts w:ascii="Gill Sans MT" w:hAnsi="Gill Sans MT"/>
              </w:rPr>
              <w:t>/ School</w:t>
            </w:r>
          </w:p>
        </w:tc>
      </w:tr>
      <w:tr w:rsidR="00A877C6" w:rsidRPr="001A0F97" w14:paraId="05724C68" w14:textId="77777777" w:rsidTr="00207629">
        <w:tc>
          <w:tcPr>
            <w:tcW w:w="2564" w:type="dxa"/>
            <w:shd w:val="clear" w:color="auto" w:fill="auto"/>
          </w:tcPr>
          <w:p w14:paraId="1547FBB6" w14:textId="77777777" w:rsidR="00A877C6" w:rsidRPr="001A0F97" w:rsidRDefault="00A877C6" w:rsidP="00207629">
            <w:pPr>
              <w:rPr>
                <w:rFonts w:ascii="Gill Sans MT" w:hAnsi="Gill Sans MT"/>
              </w:rPr>
            </w:pPr>
            <w:r w:rsidRPr="001A0F97">
              <w:rPr>
                <w:rFonts w:ascii="Gill Sans MT" w:hAnsi="Gill Sans MT"/>
              </w:rPr>
              <w:t>Author</w:t>
            </w:r>
          </w:p>
        </w:tc>
        <w:tc>
          <w:tcPr>
            <w:tcW w:w="6016" w:type="dxa"/>
            <w:shd w:val="clear" w:color="auto" w:fill="auto"/>
          </w:tcPr>
          <w:p w14:paraId="059021EE" w14:textId="65858813" w:rsidR="00A877C6" w:rsidRPr="001A0F97" w:rsidRDefault="00A877C6" w:rsidP="00F84003">
            <w:pPr>
              <w:rPr>
                <w:rFonts w:ascii="Gill Sans MT" w:hAnsi="Gill Sans MT"/>
              </w:rPr>
            </w:pPr>
            <w:r w:rsidRPr="001A0F97">
              <w:rPr>
                <w:rFonts w:ascii="Gill Sans MT" w:hAnsi="Gill Sans MT"/>
              </w:rPr>
              <w:t>Brown</w:t>
            </w:r>
            <w:r w:rsidR="007C2473" w:rsidRPr="001A0F97">
              <w:rPr>
                <w:rFonts w:ascii="Gill Sans MT" w:hAnsi="Gill Sans MT"/>
              </w:rPr>
              <w:t xml:space="preserve">e Jacobson template – edited by </w:t>
            </w:r>
            <w:r w:rsidR="00E646CB" w:rsidRPr="001A0F97">
              <w:rPr>
                <w:rFonts w:ascii="Gill Sans MT" w:hAnsi="Gill Sans MT"/>
              </w:rPr>
              <w:t>Tamer Robson</w:t>
            </w:r>
            <w:r w:rsidR="007C2473" w:rsidRPr="001A0F97">
              <w:rPr>
                <w:rFonts w:ascii="Gill Sans MT" w:hAnsi="Gill Sans MT"/>
              </w:rPr>
              <w:t xml:space="preserve"> &amp; Will </w:t>
            </w:r>
            <w:proofErr w:type="spellStart"/>
            <w:r w:rsidR="007C2473" w:rsidRPr="001A0F97">
              <w:rPr>
                <w:rFonts w:ascii="Gill Sans MT" w:hAnsi="Gill Sans MT"/>
              </w:rPr>
              <w:t>Ottewell</w:t>
            </w:r>
            <w:proofErr w:type="spellEnd"/>
            <w:r w:rsidRPr="001A0F97">
              <w:rPr>
                <w:rFonts w:ascii="Gill Sans MT" w:hAnsi="Gill Sans MT"/>
              </w:rPr>
              <w:t xml:space="preserve"> &amp; </w:t>
            </w:r>
            <w:proofErr w:type="spellStart"/>
            <w:r w:rsidR="00F84003" w:rsidRPr="001A0F97">
              <w:rPr>
                <w:rFonts w:ascii="Gill Sans MT" w:hAnsi="Gill Sans MT"/>
              </w:rPr>
              <w:t>OLoL</w:t>
            </w:r>
            <w:proofErr w:type="spellEnd"/>
            <w:r w:rsidR="00F84003" w:rsidRPr="001A0F97">
              <w:rPr>
                <w:rFonts w:ascii="Gill Sans MT" w:hAnsi="Gill Sans MT"/>
              </w:rPr>
              <w:t xml:space="preserve"> </w:t>
            </w:r>
            <w:r w:rsidRPr="001A0F97">
              <w:rPr>
                <w:rFonts w:ascii="Gill Sans MT" w:hAnsi="Gill Sans MT"/>
              </w:rPr>
              <w:t>School</w:t>
            </w:r>
            <w:r w:rsidR="00F84003" w:rsidRPr="001A0F97">
              <w:rPr>
                <w:rFonts w:ascii="Gill Sans MT" w:hAnsi="Gill Sans MT"/>
              </w:rPr>
              <w:t>s</w:t>
            </w:r>
          </w:p>
        </w:tc>
      </w:tr>
    </w:tbl>
    <w:p w14:paraId="0CE9D3F4" w14:textId="77777777" w:rsidR="00A877C6" w:rsidRPr="001A0F97" w:rsidRDefault="00A877C6">
      <w:pPr>
        <w:spacing w:after="240" w:line="276" w:lineRule="auto"/>
        <w:jc w:val="left"/>
        <w:rPr>
          <w:b/>
        </w:rPr>
      </w:pPr>
    </w:p>
    <w:p w14:paraId="7C6FBAF3" w14:textId="77777777" w:rsidR="00D61294" w:rsidRPr="001A0F97" w:rsidRDefault="00D61294">
      <w:pPr>
        <w:spacing w:after="240" w:line="276" w:lineRule="auto"/>
        <w:jc w:val="left"/>
        <w:rPr>
          <w:b/>
        </w:rPr>
      </w:pPr>
      <w:r w:rsidRPr="001A0F97">
        <w:rPr>
          <w:b/>
        </w:rPr>
        <w:br w:type="page"/>
      </w:r>
    </w:p>
    <w:p w14:paraId="6563E70D" w14:textId="77777777" w:rsidR="007A7CB9" w:rsidRPr="001A0F97" w:rsidRDefault="00D61294" w:rsidP="00D61294">
      <w:pPr>
        <w:pStyle w:val="BodyText"/>
        <w:jc w:val="center"/>
        <w:rPr>
          <w:rFonts w:asciiTheme="minorHAnsi" w:hAnsiTheme="minorHAnsi"/>
          <w:b/>
          <w:szCs w:val="22"/>
        </w:rPr>
      </w:pPr>
      <w:r w:rsidRPr="001A0F97">
        <w:rPr>
          <w:rFonts w:asciiTheme="minorHAnsi" w:hAnsiTheme="minorHAnsi"/>
          <w:b/>
          <w:szCs w:val="22"/>
        </w:rPr>
        <w:lastRenderedPageBreak/>
        <w:t>CCTV PRIVACY IMPACT ASSESSMENT TEMPLATE</w:t>
      </w:r>
    </w:p>
    <w:p w14:paraId="44A3BCF5" w14:textId="77777777" w:rsidR="00D61294" w:rsidRPr="001A0F97" w:rsidRDefault="00D61294" w:rsidP="00AF0355">
      <w:pPr>
        <w:pStyle w:val="BodyText"/>
        <w:numPr>
          <w:ilvl w:val="0"/>
          <w:numId w:val="28"/>
        </w:numPr>
        <w:jc w:val="left"/>
        <w:rPr>
          <w:rFonts w:asciiTheme="minorHAnsi" w:hAnsiTheme="minorHAnsi"/>
          <w:szCs w:val="22"/>
        </w:rPr>
      </w:pPr>
      <w:r w:rsidRPr="001A0F97">
        <w:rPr>
          <w:rFonts w:asciiTheme="minorHAnsi" w:hAnsiTheme="minorHAnsi"/>
          <w:szCs w:val="22"/>
        </w:rPr>
        <w:t xml:space="preserve">Who </w:t>
      </w:r>
      <w:proofErr w:type="gramStart"/>
      <w:r w:rsidRPr="001A0F97">
        <w:rPr>
          <w:rFonts w:asciiTheme="minorHAnsi" w:hAnsiTheme="minorHAnsi"/>
          <w:szCs w:val="22"/>
        </w:rPr>
        <w:t>will be captur</w:t>
      </w:r>
      <w:r w:rsidR="00AF0355" w:rsidRPr="001A0F97">
        <w:rPr>
          <w:rFonts w:asciiTheme="minorHAnsi" w:hAnsiTheme="minorHAnsi"/>
          <w:szCs w:val="22"/>
        </w:rPr>
        <w:t>ed</w:t>
      </w:r>
      <w:proofErr w:type="gramEnd"/>
      <w:r w:rsidR="00AF0355" w:rsidRPr="001A0F97">
        <w:rPr>
          <w:rFonts w:asciiTheme="minorHAnsi" w:hAnsiTheme="minorHAnsi"/>
          <w:szCs w:val="22"/>
        </w:rPr>
        <w:t xml:space="preserve"> on CCTV?</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D61294" w:rsidRPr="001A0F97" w14:paraId="2014ADD5" w14:textId="77777777" w:rsidTr="0E253309">
        <w:tc>
          <w:tcPr>
            <w:tcW w:w="10705" w:type="dxa"/>
            <w:shd w:val="clear" w:color="auto" w:fill="auto"/>
          </w:tcPr>
          <w:p w14:paraId="5894D7AC" w14:textId="77777777" w:rsidR="00D61294" w:rsidRPr="001A0F97" w:rsidRDefault="00D61294" w:rsidP="00207629">
            <w:pPr>
              <w:pStyle w:val="ListParagraph"/>
              <w:ind w:left="0"/>
              <w:rPr>
                <w:rFonts w:asciiTheme="minorHAnsi" w:eastAsia="FranklinDPD" w:hAnsiTheme="minorHAnsi" w:cs="FranklinDPD"/>
                <w:color w:val="231F20"/>
                <w:szCs w:val="22"/>
              </w:rPr>
            </w:pPr>
          </w:p>
          <w:p w14:paraId="67CB005E" w14:textId="59CE2F2D" w:rsidR="6CCDBC64" w:rsidRPr="001A0F97" w:rsidRDefault="6CCDBC64" w:rsidP="6CCDBC64">
            <w:r w:rsidRPr="001A0F97">
              <w:rPr>
                <w:rFonts w:eastAsia="Trebuchet MS" w:cs="Trebuchet MS"/>
                <w:color w:val="231F20"/>
                <w:szCs w:val="22"/>
              </w:rPr>
              <w:t xml:space="preserve">Pupils, staff, </w:t>
            </w:r>
            <w:r w:rsidRPr="001A0F97">
              <w:rPr>
                <w:rFonts w:eastAsia="Trebuchet MS" w:cs="Trebuchet MS"/>
                <w:szCs w:val="22"/>
              </w:rPr>
              <w:t xml:space="preserve">parents / carers, volunteers, </w:t>
            </w:r>
            <w:bookmarkStart w:id="13" w:name="_Int_0nL0qQhN"/>
            <w:r w:rsidRPr="001A0F97">
              <w:rPr>
                <w:rFonts w:eastAsia="Trebuchet MS" w:cs="Trebuchet MS"/>
                <w:szCs w:val="22"/>
              </w:rPr>
              <w:t>Governors</w:t>
            </w:r>
            <w:bookmarkEnd w:id="13"/>
            <w:r w:rsidRPr="001A0F97">
              <w:rPr>
                <w:rFonts w:eastAsia="Trebuchet MS" w:cs="Trebuchet MS"/>
                <w:szCs w:val="22"/>
              </w:rPr>
              <w:t xml:space="preserve"> and other visitors including members of the public etc.</w:t>
            </w:r>
          </w:p>
          <w:p w14:paraId="795D66CE" w14:textId="115E0383" w:rsidR="6CCDBC64" w:rsidRPr="001A0F97" w:rsidRDefault="6CCDBC64" w:rsidP="6CCDBC64">
            <w:pPr>
              <w:pStyle w:val="ListParagraph"/>
              <w:ind w:left="0"/>
              <w:rPr>
                <w:rFonts w:asciiTheme="minorHAnsi" w:eastAsia="FranklinDPD" w:hAnsiTheme="minorHAnsi" w:cs="FranklinDPD"/>
              </w:rPr>
            </w:pPr>
          </w:p>
          <w:p w14:paraId="0DEEE004" w14:textId="77777777" w:rsidR="00D61294" w:rsidRPr="001A0F97" w:rsidRDefault="00D61294" w:rsidP="00207629">
            <w:pPr>
              <w:pStyle w:val="ListParagraph"/>
              <w:ind w:left="0"/>
              <w:rPr>
                <w:rFonts w:asciiTheme="minorHAnsi" w:eastAsia="FranklinDPD" w:hAnsiTheme="minorHAnsi" w:cs="FranklinDPD"/>
                <w:color w:val="231F20"/>
                <w:szCs w:val="22"/>
              </w:rPr>
            </w:pPr>
          </w:p>
        </w:tc>
      </w:tr>
    </w:tbl>
    <w:p w14:paraId="545D7694" w14:textId="77777777" w:rsidR="00D61294" w:rsidRPr="001A0F97" w:rsidRDefault="00D61294" w:rsidP="00D61294">
      <w:pPr>
        <w:pStyle w:val="BodyText"/>
        <w:jc w:val="left"/>
        <w:rPr>
          <w:rFonts w:asciiTheme="minorHAnsi" w:hAnsiTheme="minorHAnsi"/>
          <w:szCs w:val="22"/>
        </w:rPr>
      </w:pPr>
    </w:p>
    <w:p w14:paraId="209B006E" w14:textId="77777777" w:rsidR="00D61294" w:rsidRPr="001A0F97" w:rsidRDefault="00AF0355" w:rsidP="00AF0355">
      <w:pPr>
        <w:pStyle w:val="BodyText"/>
        <w:numPr>
          <w:ilvl w:val="0"/>
          <w:numId w:val="28"/>
        </w:numPr>
        <w:jc w:val="left"/>
        <w:rPr>
          <w:rFonts w:asciiTheme="minorHAnsi" w:hAnsiTheme="minorHAnsi"/>
          <w:szCs w:val="22"/>
        </w:rPr>
      </w:pPr>
      <w:r w:rsidRPr="001A0F97">
        <w:rPr>
          <w:rFonts w:asciiTheme="minorHAnsi" w:hAnsiTheme="minorHAnsi"/>
          <w:szCs w:val="22"/>
        </w:rPr>
        <w:t xml:space="preserve">What personal data </w:t>
      </w:r>
      <w:proofErr w:type="gramStart"/>
      <w:r w:rsidRPr="001A0F97">
        <w:rPr>
          <w:rFonts w:asciiTheme="minorHAnsi" w:hAnsiTheme="minorHAnsi"/>
          <w:szCs w:val="22"/>
        </w:rPr>
        <w:t>will be processed</w:t>
      </w:r>
      <w:proofErr w:type="gramEnd"/>
      <w:r w:rsidRPr="001A0F97">
        <w:rPr>
          <w:rFonts w:asciiTheme="minorHAnsi" w:hAnsiTheme="minorHAnsi"/>
          <w:szCs w:val="22"/>
        </w:rPr>
        <w:t>?</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AF0355" w:rsidRPr="001A0F97" w14:paraId="5EFB2D36" w14:textId="77777777" w:rsidTr="6CCDBC64">
        <w:tc>
          <w:tcPr>
            <w:tcW w:w="10705" w:type="dxa"/>
            <w:shd w:val="clear" w:color="auto" w:fill="auto"/>
          </w:tcPr>
          <w:p w14:paraId="756C4EAE" w14:textId="77777777" w:rsidR="00AF0355" w:rsidRPr="001A0F97" w:rsidRDefault="00AF0355" w:rsidP="00207629">
            <w:pPr>
              <w:pStyle w:val="ListParagraph"/>
              <w:ind w:left="0"/>
              <w:rPr>
                <w:rFonts w:asciiTheme="minorHAnsi" w:eastAsia="FranklinDPD" w:hAnsiTheme="minorHAnsi" w:cs="FranklinDPD"/>
                <w:color w:val="231F20"/>
                <w:szCs w:val="22"/>
              </w:rPr>
            </w:pPr>
          </w:p>
          <w:p w14:paraId="5713576E" w14:textId="41B484B6" w:rsidR="00AF0355" w:rsidRPr="001A0F97" w:rsidRDefault="6CCDBC64" w:rsidP="00207629">
            <w:pPr>
              <w:pStyle w:val="ListParagraph"/>
              <w:ind w:left="0"/>
            </w:pPr>
            <w:r w:rsidRPr="001A0F97">
              <w:rPr>
                <w:rFonts w:eastAsia="Trebuchet MS" w:cs="Trebuchet MS"/>
                <w:color w:val="231F20"/>
                <w:szCs w:val="22"/>
              </w:rPr>
              <w:t>Facial Images, behaviour</w:t>
            </w:r>
          </w:p>
          <w:p w14:paraId="1C0DF84C" w14:textId="77777777" w:rsidR="00AF0355" w:rsidRPr="001A0F97" w:rsidRDefault="00AF0355" w:rsidP="00207629">
            <w:pPr>
              <w:pStyle w:val="ListParagraph"/>
              <w:ind w:left="0"/>
              <w:rPr>
                <w:rFonts w:asciiTheme="minorHAnsi" w:eastAsia="FranklinDPD" w:hAnsiTheme="minorHAnsi" w:cs="FranklinDPD"/>
                <w:color w:val="231F20"/>
                <w:szCs w:val="22"/>
              </w:rPr>
            </w:pPr>
          </w:p>
        </w:tc>
      </w:tr>
    </w:tbl>
    <w:p w14:paraId="650253E5" w14:textId="77777777" w:rsidR="00AF0355" w:rsidRPr="001A0F97" w:rsidRDefault="00AF0355" w:rsidP="00AF0355">
      <w:pPr>
        <w:pStyle w:val="BodyText"/>
        <w:jc w:val="left"/>
        <w:rPr>
          <w:rFonts w:asciiTheme="minorHAnsi" w:hAnsiTheme="minorHAnsi"/>
          <w:szCs w:val="22"/>
        </w:rPr>
      </w:pPr>
    </w:p>
    <w:p w14:paraId="25596BE2" w14:textId="2F41CE12" w:rsidR="00AF0355" w:rsidRPr="001A0F97" w:rsidRDefault="00AF0355" w:rsidP="0E253309">
      <w:pPr>
        <w:pStyle w:val="BodyText"/>
        <w:numPr>
          <w:ilvl w:val="0"/>
          <w:numId w:val="28"/>
        </w:numPr>
        <w:jc w:val="left"/>
        <w:rPr>
          <w:rFonts w:asciiTheme="minorHAnsi" w:hAnsiTheme="minorHAnsi"/>
        </w:rPr>
      </w:pPr>
      <w:r w:rsidRPr="001A0F97">
        <w:rPr>
          <w:rFonts w:asciiTheme="minorHAnsi" w:hAnsiTheme="minorHAnsi"/>
        </w:rPr>
        <w:t>What are the purposes for operating the CCTV system?</w:t>
      </w:r>
      <w:r w:rsidR="00282A5C" w:rsidRPr="001A0F97">
        <w:rPr>
          <w:rFonts w:asciiTheme="minorHAnsi" w:hAnsiTheme="minorHAnsi"/>
        </w:rPr>
        <w:t xml:space="preserve"> Set out the problem that the [Trust/School] is seeking to address and why the CCTV is the best </w:t>
      </w:r>
      <w:proofErr w:type="gramStart"/>
      <w:r w:rsidR="45A995F7" w:rsidRPr="001A0F97">
        <w:rPr>
          <w:rFonts w:asciiTheme="minorHAnsi" w:hAnsiTheme="minorHAnsi"/>
        </w:rPr>
        <w:t>solution,</w:t>
      </w:r>
      <w:proofErr w:type="gramEnd"/>
      <w:r w:rsidR="00282A5C" w:rsidRPr="001A0F97">
        <w:rPr>
          <w:rFonts w:asciiTheme="minorHAnsi" w:hAnsiTheme="minorHAnsi"/>
        </w:rPr>
        <w:t xml:space="preserve"> and the matter cannot be addressed by way of less intrusive means.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AF0355" w:rsidRPr="001A0F97" w14:paraId="02097D47" w14:textId="77777777" w:rsidTr="0E253309">
        <w:tc>
          <w:tcPr>
            <w:tcW w:w="10705" w:type="dxa"/>
            <w:shd w:val="clear" w:color="auto" w:fill="auto"/>
          </w:tcPr>
          <w:p w14:paraId="728C81F5" w14:textId="77777777" w:rsidR="00AF0355" w:rsidRPr="001A0F97" w:rsidRDefault="00AF0355" w:rsidP="00207629">
            <w:pPr>
              <w:pStyle w:val="ListParagraph"/>
              <w:ind w:left="0"/>
              <w:rPr>
                <w:rFonts w:asciiTheme="minorHAnsi" w:eastAsia="FranklinDPD" w:hAnsiTheme="minorHAnsi" w:cs="FranklinDPD"/>
                <w:color w:val="231F20"/>
                <w:szCs w:val="22"/>
              </w:rPr>
            </w:pPr>
          </w:p>
          <w:p w14:paraId="0C2F4546" w14:textId="7A496F0B" w:rsidR="6CCDBC64" w:rsidRPr="001A0F97" w:rsidRDefault="6CCDBC64" w:rsidP="6CCDBC64">
            <w:pPr>
              <w:pStyle w:val="ListParagraph"/>
              <w:numPr>
                <w:ilvl w:val="0"/>
                <w:numId w:val="13"/>
              </w:numPr>
            </w:pPr>
            <w:r w:rsidRPr="001A0F97">
              <w:t xml:space="preserve">To provide a safe and secure environment for pupils, </w:t>
            </w:r>
            <w:bookmarkStart w:id="14" w:name="_Int_StPixF97"/>
            <w:r w:rsidRPr="001A0F97">
              <w:t>staff</w:t>
            </w:r>
            <w:bookmarkEnd w:id="14"/>
            <w:r w:rsidRPr="001A0F97">
              <w:t xml:space="preserve"> and visitors</w:t>
            </w:r>
          </w:p>
          <w:p w14:paraId="2CE55412" w14:textId="2C6569D3" w:rsidR="6CCDBC64" w:rsidRPr="001A0F97" w:rsidRDefault="6CCDBC64" w:rsidP="6CCDBC64">
            <w:pPr>
              <w:pStyle w:val="ListParagraph"/>
              <w:numPr>
                <w:ilvl w:val="0"/>
                <w:numId w:val="13"/>
              </w:numPr>
            </w:pPr>
            <w:r w:rsidRPr="001A0F97">
              <w:t>To prevent the loss of or damage to St Patrick’s Catholic Primary School buildings and/or assets</w:t>
            </w:r>
          </w:p>
          <w:p w14:paraId="05CFCC1C" w14:textId="69D5D9FE" w:rsidR="6CCDBC64" w:rsidRPr="001A0F97" w:rsidRDefault="6CCDBC64" w:rsidP="6CCDBC64">
            <w:pPr>
              <w:pStyle w:val="ListParagraph"/>
              <w:numPr>
                <w:ilvl w:val="0"/>
                <w:numId w:val="13"/>
              </w:numPr>
            </w:pPr>
            <w:r w:rsidRPr="001A0F97">
              <w:rPr>
                <w:rFonts w:eastAsia="Trebuchet MS" w:cs="Trebuchet MS"/>
                <w:szCs w:val="22"/>
              </w:rPr>
              <w:t>To assist in the prevention and detection of crime and assist law enforcement agencies in apprehending offenders</w:t>
            </w:r>
          </w:p>
          <w:p w14:paraId="47722BDC" w14:textId="77777777" w:rsidR="00AF0355" w:rsidRPr="001A0F97" w:rsidRDefault="00AF0355" w:rsidP="00207629">
            <w:pPr>
              <w:pStyle w:val="ListParagraph"/>
              <w:ind w:left="0"/>
              <w:rPr>
                <w:rFonts w:asciiTheme="minorHAnsi" w:eastAsia="FranklinDPD" w:hAnsiTheme="minorHAnsi" w:cs="FranklinDPD"/>
                <w:color w:val="231F20"/>
                <w:szCs w:val="22"/>
              </w:rPr>
            </w:pPr>
          </w:p>
        </w:tc>
      </w:tr>
    </w:tbl>
    <w:p w14:paraId="4117C4EA" w14:textId="77777777" w:rsidR="00AF0355" w:rsidRPr="001A0F97" w:rsidRDefault="00AF0355" w:rsidP="00AF0355">
      <w:pPr>
        <w:pStyle w:val="BodyText"/>
        <w:jc w:val="left"/>
        <w:rPr>
          <w:rFonts w:asciiTheme="minorHAnsi" w:hAnsiTheme="minorHAnsi"/>
          <w:szCs w:val="22"/>
        </w:rPr>
      </w:pPr>
    </w:p>
    <w:p w14:paraId="47EA20B9" w14:textId="77777777" w:rsidR="00AF0355" w:rsidRPr="001A0F97" w:rsidRDefault="00C60C86" w:rsidP="00AF0355">
      <w:pPr>
        <w:pStyle w:val="BodyText"/>
        <w:numPr>
          <w:ilvl w:val="0"/>
          <w:numId w:val="28"/>
        </w:numPr>
        <w:jc w:val="left"/>
        <w:rPr>
          <w:rFonts w:asciiTheme="minorHAnsi" w:hAnsiTheme="minorHAnsi"/>
          <w:szCs w:val="22"/>
        </w:rPr>
      </w:pPr>
      <w:r w:rsidRPr="001A0F97">
        <w:rPr>
          <w:rFonts w:asciiTheme="minorHAnsi" w:hAnsiTheme="minorHAnsi"/>
          <w:szCs w:val="22"/>
        </w:rPr>
        <w:t>What is the lawful basis for operating the CCTV system?</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C60C86" w:rsidRPr="001A0F97" w14:paraId="42BCE334" w14:textId="77777777" w:rsidTr="6CCDBC64">
        <w:tc>
          <w:tcPr>
            <w:tcW w:w="10705" w:type="dxa"/>
            <w:shd w:val="clear" w:color="auto" w:fill="auto"/>
          </w:tcPr>
          <w:p w14:paraId="7BF63045" w14:textId="77777777" w:rsidR="00C60C86" w:rsidRPr="001A0F97" w:rsidRDefault="00C60C86" w:rsidP="00207629">
            <w:pPr>
              <w:pStyle w:val="ListParagraph"/>
              <w:ind w:left="0"/>
              <w:rPr>
                <w:rFonts w:asciiTheme="minorHAnsi" w:eastAsia="FranklinDPD" w:hAnsiTheme="minorHAnsi" w:cs="FranklinDPD"/>
                <w:color w:val="231F20"/>
                <w:szCs w:val="22"/>
              </w:rPr>
            </w:pPr>
          </w:p>
          <w:p w14:paraId="48370EAA" w14:textId="3EB32C31" w:rsidR="6CCDBC64" w:rsidRPr="001A0F97" w:rsidRDefault="6CCDBC64" w:rsidP="6CCDBC64">
            <w:r w:rsidRPr="001A0F97">
              <w:rPr>
                <w:rFonts w:eastAsia="Trebuchet MS" w:cs="Trebuchet MS"/>
                <w:color w:val="231F20"/>
                <w:szCs w:val="22"/>
              </w:rPr>
              <w:t>Legal obligation, legitimate interests of the organisation to maintain health and safety and to prevent and investigate crime</w:t>
            </w:r>
          </w:p>
          <w:p w14:paraId="56CC769A" w14:textId="5572BEFB" w:rsidR="6CCDBC64" w:rsidRPr="001A0F97" w:rsidRDefault="6CCDBC64" w:rsidP="6CCDBC64">
            <w:pPr>
              <w:pStyle w:val="ListParagraph"/>
              <w:ind w:left="0"/>
              <w:rPr>
                <w:rFonts w:asciiTheme="minorHAnsi" w:eastAsia="FranklinDPD" w:hAnsiTheme="minorHAnsi" w:cs="FranklinDPD"/>
                <w:color w:val="231F20"/>
              </w:rPr>
            </w:pPr>
          </w:p>
          <w:p w14:paraId="4F992F6A" w14:textId="77777777" w:rsidR="00C60C86" w:rsidRPr="001A0F97" w:rsidRDefault="00C60C86" w:rsidP="00207629">
            <w:pPr>
              <w:pStyle w:val="ListParagraph"/>
              <w:ind w:left="0"/>
              <w:rPr>
                <w:rFonts w:asciiTheme="minorHAnsi" w:eastAsia="FranklinDPD" w:hAnsiTheme="minorHAnsi" w:cs="FranklinDPD"/>
                <w:color w:val="231F20"/>
                <w:szCs w:val="22"/>
              </w:rPr>
            </w:pPr>
          </w:p>
        </w:tc>
      </w:tr>
    </w:tbl>
    <w:p w14:paraId="636518BB" w14:textId="77777777" w:rsidR="00C60C86" w:rsidRPr="001A0F97" w:rsidRDefault="00C60C86" w:rsidP="00C60C86">
      <w:pPr>
        <w:pStyle w:val="BodyText"/>
        <w:jc w:val="left"/>
        <w:rPr>
          <w:rFonts w:asciiTheme="minorHAnsi" w:hAnsiTheme="minorHAnsi"/>
          <w:szCs w:val="22"/>
        </w:rPr>
      </w:pPr>
    </w:p>
    <w:p w14:paraId="3872ABC7" w14:textId="77777777" w:rsidR="00C60C86" w:rsidRPr="001A0F97" w:rsidRDefault="00282A5C" w:rsidP="00AF0355">
      <w:pPr>
        <w:pStyle w:val="BodyText"/>
        <w:numPr>
          <w:ilvl w:val="0"/>
          <w:numId w:val="28"/>
        </w:numPr>
        <w:jc w:val="left"/>
        <w:rPr>
          <w:rFonts w:asciiTheme="minorHAnsi" w:hAnsiTheme="minorHAnsi"/>
          <w:szCs w:val="22"/>
        </w:rPr>
      </w:pPr>
      <w:r w:rsidRPr="001A0F97">
        <w:rPr>
          <w:rFonts w:asciiTheme="minorHAnsi" w:hAnsiTheme="minorHAnsi"/>
          <w:szCs w:val="22"/>
        </w:rPr>
        <w:t>Who is/are the named person(s) responsible for the operation of the system?</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282A5C" w:rsidRPr="001A0F97" w14:paraId="267380DF" w14:textId="77777777" w:rsidTr="0E253309">
        <w:tc>
          <w:tcPr>
            <w:tcW w:w="10705" w:type="dxa"/>
            <w:shd w:val="clear" w:color="auto" w:fill="auto"/>
          </w:tcPr>
          <w:p w14:paraId="60055624" w14:textId="10DB6969" w:rsidR="00282A5C" w:rsidRPr="001A0F97" w:rsidRDefault="753F8B78" w:rsidP="0E253309">
            <w:pPr>
              <w:pStyle w:val="ListParagraph"/>
              <w:ind w:left="0"/>
              <w:rPr>
                <w:rFonts w:asciiTheme="minorHAnsi" w:eastAsia="FranklinDPD" w:hAnsiTheme="minorHAnsi" w:cs="FranklinDPD"/>
                <w:color w:val="231F20"/>
              </w:rPr>
            </w:pPr>
            <w:r w:rsidRPr="001A0F97">
              <w:rPr>
                <w:rFonts w:asciiTheme="minorHAnsi" w:eastAsia="FranklinDPD" w:hAnsiTheme="minorHAnsi" w:cs="FranklinDPD"/>
                <w:color w:val="231F20"/>
              </w:rPr>
              <w:t xml:space="preserve">Jane </w:t>
            </w:r>
            <w:proofErr w:type="spellStart"/>
            <w:r w:rsidRPr="001A0F97">
              <w:rPr>
                <w:rFonts w:asciiTheme="minorHAnsi" w:eastAsia="FranklinDPD" w:hAnsiTheme="minorHAnsi" w:cs="FranklinDPD"/>
                <w:color w:val="231F20"/>
              </w:rPr>
              <w:t>Smedley</w:t>
            </w:r>
            <w:proofErr w:type="spellEnd"/>
            <w:r w:rsidRPr="001A0F97">
              <w:rPr>
                <w:rFonts w:asciiTheme="minorHAnsi" w:eastAsia="FranklinDPD" w:hAnsiTheme="minorHAnsi" w:cs="FranklinDPD"/>
                <w:color w:val="231F20"/>
              </w:rPr>
              <w:t xml:space="preserve"> </w:t>
            </w:r>
            <w:r w:rsidR="4C0821D8" w:rsidRPr="001A0F97">
              <w:rPr>
                <w:rFonts w:asciiTheme="minorHAnsi" w:eastAsia="FranklinDPD" w:hAnsiTheme="minorHAnsi" w:cs="FranklinDPD"/>
                <w:color w:val="231F20"/>
              </w:rPr>
              <w:t>Mark Holmes</w:t>
            </w:r>
          </w:p>
          <w:p w14:paraId="47C6889B" w14:textId="77777777" w:rsidR="00282A5C" w:rsidRPr="001A0F97" w:rsidRDefault="00282A5C" w:rsidP="00207629">
            <w:pPr>
              <w:pStyle w:val="ListParagraph"/>
              <w:ind w:left="0"/>
              <w:rPr>
                <w:rFonts w:asciiTheme="minorHAnsi" w:eastAsia="FranklinDPD" w:hAnsiTheme="minorHAnsi" w:cs="FranklinDPD"/>
                <w:color w:val="231F20"/>
                <w:szCs w:val="22"/>
              </w:rPr>
            </w:pPr>
          </w:p>
        </w:tc>
      </w:tr>
    </w:tbl>
    <w:p w14:paraId="3823A754" w14:textId="77777777" w:rsidR="00282A5C" w:rsidRPr="001A0F97" w:rsidRDefault="00282A5C" w:rsidP="00282A5C">
      <w:pPr>
        <w:pStyle w:val="BodyText"/>
        <w:ind w:left="1080"/>
        <w:jc w:val="left"/>
        <w:rPr>
          <w:rFonts w:asciiTheme="minorHAnsi" w:hAnsiTheme="minorHAnsi"/>
          <w:szCs w:val="22"/>
        </w:rPr>
      </w:pPr>
    </w:p>
    <w:p w14:paraId="4AD723D2" w14:textId="77777777" w:rsidR="00282A5C" w:rsidRPr="001A0F97" w:rsidRDefault="00282A5C" w:rsidP="00AF0355">
      <w:pPr>
        <w:pStyle w:val="BodyText"/>
        <w:numPr>
          <w:ilvl w:val="0"/>
          <w:numId w:val="28"/>
        </w:numPr>
        <w:jc w:val="left"/>
        <w:rPr>
          <w:rFonts w:asciiTheme="minorHAnsi" w:hAnsiTheme="minorHAnsi"/>
          <w:szCs w:val="22"/>
        </w:rPr>
      </w:pPr>
      <w:r w:rsidRPr="001A0F97">
        <w:rPr>
          <w:rFonts w:asciiTheme="minorHAnsi" w:hAnsiTheme="minorHAnsi"/>
          <w:szCs w:val="22"/>
        </w:rPr>
        <w:t>Describe the CCTV system, including:</w:t>
      </w:r>
    </w:p>
    <w:p w14:paraId="3A86151E" w14:textId="77777777" w:rsidR="00282A5C" w:rsidRPr="001A0F97" w:rsidRDefault="00282A5C" w:rsidP="00282A5C">
      <w:pPr>
        <w:pStyle w:val="BodyText"/>
        <w:numPr>
          <w:ilvl w:val="1"/>
          <w:numId w:val="28"/>
        </w:numPr>
        <w:jc w:val="left"/>
        <w:rPr>
          <w:rFonts w:asciiTheme="minorHAnsi" w:hAnsiTheme="minorHAnsi"/>
          <w:szCs w:val="22"/>
        </w:rPr>
      </w:pPr>
      <w:r w:rsidRPr="001A0F97">
        <w:rPr>
          <w:rFonts w:asciiTheme="minorHAnsi" w:hAnsiTheme="minorHAnsi"/>
          <w:szCs w:val="22"/>
        </w:rPr>
        <w:t>how this has been chosen to ensure that clear images are produced so that the images can be used for the purpose for which they are obtained;</w:t>
      </w:r>
    </w:p>
    <w:p w14:paraId="44E4F3F8" w14:textId="77777777" w:rsidR="00282A5C" w:rsidRPr="001A0F97" w:rsidRDefault="00282A5C" w:rsidP="00282A5C">
      <w:pPr>
        <w:pStyle w:val="BodyText"/>
        <w:numPr>
          <w:ilvl w:val="1"/>
          <w:numId w:val="28"/>
        </w:numPr>
        <w:jc w:val="left"/>
        <w:rPr>
          <w:rFonts w:asciiTheme="minorHAnsi" w:hAnsiTheme="minorHAnsi"/>
          <w:szCs w:val="22"/>
        </w:rPr>
      </w:pPr>
      <w:r w:rsidRPr="001A0F97">
        <w:rPr>
          <w:rFonts w:asciiTheme="minorHAnsi" w:hAnsiTheme="minorHAnsi"/>
          <w:szCs w:val="22"/>
        </w:rPr>
        <w:t>siting of the cameras and why such locations were chosen;</w:t>
      </w:r>
    </w:p>
    <w:p w14:paraId="1E70434B" w14:textId="77777777" w:rsidR="00282A5C" w:rsidRPr="001A0F97" w:rsidRDefault="00282A5C" w:rsidP="00282A5C">
      <w:pPr>
        <w:pStyle w:val="BodyText"/>
        <w:numPr>
          <w:ilvl w:val="1"/>
          <w:numId w:val="28"/>
        </w:numPr>
        <w:jc w:val="left"/>
        <w:rPr>
          <w:rFonts w:asciiTheme="minorHAnsi" w:hAnsiTheme="minorHAnsi"/>
          <w:szCs w:val="22"/>
        </w:rPr>
      </w:pPr>
      <w:r w:rsidRPr="001A0F97">
        <w:rPr>
          <w:rFonts w:asciiTheme="minorHAnsi" w:hAnsiTheme="minorHAnsi"/>
          <w:szCs w:val="22"/>
        </w:rPr>
        <w:t>how cameras have been sited to avoid capturing images which are not necessary for the purposes of the CCTV system;</w:t>
      </w:r>
    </w:p>
    <w:p w14:paraId="53D251B0" w14:textId="77777777" w:rsidR="00282A5C" w:rsidRPr="001A0F97" w:rsidRDefault="00282A5C" w:rsidP="00282A5C">
      <w:pPr>
        <w:pStyle w:val="BodyText"/>
        <w:numPr>
          <w:ilvl w:val="1"/>
          <w:numId w:val="28"/>
        </w:numPr>
        <w:jc w:val="left"/>
        <w:rPr>
          <w:rFonts w:asciiTheme="minorHAnsi" w:hAnsiTheme="minorHAnsi"/>
          <w:szCs w:val="22"/>
        </w:rPr>
      </w:pPr>
      <w:r w:rsidRPr="001A0F97">
        <w:rPr>
          <w:rFonts w:asciiTheme="minorHAnsi" w:hAnsiTheme="minorHAnsi"/>
          <w:szCs w:val="22"/>
        </w:rPr>
        <w:lastRenderedPageBreak/>
        <w:t>where signs notifying individuals that CCTV is in operation are located and why those locations were chosen; and</w:t>
      </w:r>
    </w:p>
    <w:p w14:paraId="4694A4AE" w14:textId="734BA514" w:rsidR="00282A5C" w:rsidRPr="001A0F97" w:rsidRDefault="00282A5C" w:rsidP="0E253309">
      <w:pPr>
        <w:pStyle w:val="BodyText"/>
        <w:numPr>
          <w:ilvl w:val="1"/>
          <w:numId w:val="28"/>
        </w:numPr>
        <w:jc w:val="left"/>
        <w:rPr>
          <w:rFonts w:asciiTheme="minorHAnsi" w:hAnsiTheme="minorHAnsi"/>
        </w:rPr>
      </w:pPr>
      <w:proofErr w:type="gramStart"/>
      <w:r w:rsidRPr="001A0F97">
        <w:rPr>
          <w:rFonts w:asciiTheme="minorHAnsi" w:hAnsiTheme="minorHAnsi"/>
        </w:rPr>
        <w:t>whether</w:t>
      </w:r>
      <w:proofErr w:type="gramEnd"/>
      <w:r w:rsidRPr="001A0F97">
        <w:rPr>
          <w:rFonts w:asciiTheme="minorHAnsi" w:hAnsiTheme="minorHAnsi"/>
        </w:rPr>
        <w:t xml:space="preserve"> the system enables third party data to be redacted, for example via blurring of details of </w:t>
      </w:r>
      <w:r w:rsidR="7343803A" w:rsidRPr="001A0F97">
        <w:rPr>
          <w:rFonts w:asciiTheme="minorHAnsi" w:hAnsiTheme="minorHAnsi"/>
        </w:rPr>
        <w:t>third-party</w:t>
      </w:r>
      <w:r w:rsidRPr="001A0F97">
        <w:rPr>
          <w:rFonts w:asciiTheme="minorHAnsi" w:hAnsiTheme="minorHAnsi"/>
        </w:rPr>
        <w:t xml:space="preserve"> individuals.</w:t>
      </w:r>
    </w:p>
    <w:p w14:paraId="4F7E7596" w14:textId="77777777" w:rsidR="007C188F" w:rsidRPr="001A0F97" w:rsidRDefault="007C188F" w:rsidP="007C188F">
      <w:pPr>
        <w:pStyle w:val="BodyText"/>
        <w:jc w:val="left"/>
        <w:rPr>
          <w:rFonts w:asciiTheme="minorHAnsi" w:hAnsiTheme="minorHAnsi"/>
          <w:szCs w:val="22"/>
        </w:rPr>
      </w:pP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282A5C" w:rsidRPr="001A0F97" w14:paraId="0A7C8E89" w14:textId="77777777" w:rsidTr="0E253309">
        <w:tc>
          <w:tcPr>
            <w:tcW w:w="10705" w:type="dxa"/>
            <w:shd w:val="clear" w:color="auto" w:fill="auto"/>
          </w:tcPr>
          <w:p w14:paraId="4171D52E" w14:textId="77777777" w:rsidR="00282A5C" w:rsidRPr="001A0F97" w:rsidRDefault="00282A5C" w:rsidP="00207629">
            <w:pPr>
              <w:pStyle w:val="ListParagraph"/>
              <w:ind w:left="0"/>
              <w:rPr>
                <w:rFonts w:asciiTheme="minorHAnsi" w:eastAsia="FranklinDPD" w:hAnsiTheme="minorHAnsi" w:cs="FranklinDPD"/>
                <w:color w:val="231F20"/>
                <w:szCs w:val="22"/>
              </w:rPr>
            </w:pPr>
          </w:p>
          <w:p w14:paraId="2D48C0E4" w14:textId="015DB373" w:rsidR="00282A5C" w:rsidRPr="001A0F97" w:rsidRDefault="3B939279" w:rsidP="6CCDBC64">
            <w:pPr>
              <w:pStyle w:val="ListParagraph"/>
              <w:numPr>
                <w:ilvl w:val="0"/>
                <w:numId w:val="11"/>
              </w:numPr>
              <w:rPr>
                <w:color w:val="231F20"/>
              </w:rPr>
            </w:pPr>
            <w:r w:rsidRPr="001A0F97">
              <w:rPr>
                <w:color w:val="231F20"/>
              </w:rPr>
              <w:t xml:space="preserve">Digital </w:t>
            </w:r>
            <w:r w:rsidR="2565BD9B" w:rsidRPr="001A0F97">
              <w:rPr>
                <w:color w:val="231F20"/>
              </w:rPr>
              <w:t>high-definition</w:t>
            </w:r>
            <w:r w:rsidRPr="001A0F97">
              <w:rPr>
                <w:color w:val="231F20"/>
              </w:rPr>
              <w:t xml:space="preserve"> IP cameras </w:t>
            </w:r>
            <w:proofErr w:type="gramStart"/>
            <w:r w:rsidRPr="001A0F97">
              <w:rPr>
                <w:color w:val="231F20"/>
              </w:rPr>
              <w:t>have been chosen</w:t>
            </w:r>
            <w:proofErr w:type="gramEnd"/>
            <w:r w:rsidRPr="001A0F97">
              <w:rPr>
                <w:color w:val="231F20"/>
              </w:rPr>
              <w:t xml:space="preserve"> to provide the highest quality of footage. </w:t>
            </w:r>
          </w:p>
          <w:p w14:paraId="12E8F516" w14:textId="7DF6397C" w:rsidR="00282A5C" w:rsidRPr="001A0F97" w:rsidRDefault="6CCDBC64" w:rsidP="6CCDBC64">
            <w:r w:rsidRPr="001A0F97">
              <w:rPr>
                <w:rFonts w:eastAsia="Trebuchet MS" w:cs="Trebuchet MS"/>
                <w:color w:val="231F20"/>
                <w:szCs w:val="22"/>
              </w:rPr>
              <w:t xml:space="preserve"> </w:t>
            </w:r>
          </w:p>
          <w:p w14:paraId="41D919B9" w14:textId="59419D83" w:rsidR="00282A5C" w:rsidRPr="001A0F97" w:rsidRDefault="3B939279" w:rsidP="6CCDBC64">
            <w:pPr>
              <w:pStyle w:val="ListParagraph"/>
              <w:numPr>
                <w:ilvl w:val="0"/>
                <w:numId w:val="11"/>
              </w:numPr>
              <w:rPr>
                <w:color w:val="231F20"/>
              </w:rPr>
            </w:pPr>
            <w:r w:rsidRPr="001A0F97">
              <w:rPr>
                <w:color w:val="231F20"/>
              </w:rPr>
              <w:t xml:space="preserve">Cameras </w:t>
            </w:r>
            <w:proofErr w:type="gramStart"/>
            <w:r w:rsidRPr="001A0F97">
              <w:rPr>
                <w:color w:val="231F20"/>
              </w:rPr>
              <w:t>are placed</w:t>
            </w:r>
            <w:proofErr w:type="gramEnd"/>
            <w:r w:rsidRPr="001A0F97">
              <w:rPr>
                <w:color w:val="231F20"/>
              </w:rPr>
              <w:t xml:space="preserve"> within the school grounds to cover designated areas. Where cameras can record outside the school grounds, such as the front entrances and bus stops, the cameras </w:t>
            </w:r>
            <w:proofErr w:type="gramStart"/>
            <w:r w:rsidRPr="001A0F97">
              <w:rPr>
                <w:color w:val="231F20"/>
              </w:rPr>
              <w:t>are angled</w:t>
            </w:r>
            <w:proofErr w:type="gramEnd"/>
            <w:r w:rsidRPr="001A0F97">
              <w:rPr>
                <w:color w:val="231F20"/>
              </w:rPr>
              <w:t xml:space="preserve"> such that they minimise viewing neighbouring properties. Care </w:t>
            </w:r>
            <w:proofErr w:type="gramStart"/>
            <w:r w:rsidRPr="001A0F97">
              <w:rPr>
                <w:color w:val="231F20"/>
              </w:rPr>
              <w:t>is taken</w:t>
            </w:r>
            <w:proofErr w:type="gramEnd"/>
            <w:r w:rsidRPr="001A0F97">
              <w:rPr>
                <w:color w:val="231F20"/>
              </w:rPr>
              <w:t xml:space="preserve"> </w:t>
            </w:r>
            <w:r w:rsidR="5C28B7DC" w:rsidRPr="001A0F97">
              <w:rPr>
                <w:color w:val="231F20"/>
              </w:rPr>
              <w:t>to</w:t>
            </w:r>
            <w:r w:rsidRPr="001A0F97">
              <w:rPr>
                <w:color w:val="231F20"/>
              </w:rPr>
              <w:t xml:space="preserve"> minimise any loss of privacy by ensuring that cameras do not view external windows or entrances etc. </w:t>
            </w:r>
          </w:p>
          <w:p w14:paraId="3BE768E3" w14:textId="49A02AA4" w:rsidR="00282A5C" w:rsidRPr="001A0F97" w:rsidRDefault="6CCDBC64" w:rsidP="6CCDBC64">
            <w:r w:rsidRPr="001A0F97">
              <w:rPr>
                <w:rFonts w:eastAsia="Trebuchet MS" w:cs="Trebuchet MS"/>
                <w:color w:val="231F20"/>
                <w:szCs w:val="22"/>
              </w:rPr>
              <w:t xml:space="preserve"> </w:t>
            </w:r>
          </w:p>
          <w:p w14:paraId="66EB470A" w14:textId="2525B72F" w:rsidR="00282A5C" w:rsidRPr="001A0F97" w:rsidRDefault="3B939279" w:rsidP="6CCDBC64">
            <w:pPr>
              <w:pStyle w:val="ListParagraph"/>
              <w:numPr>
                <w:ilvl w:val="0"/>
                <w:numId w:val="11"/>
              </w:numPr>
              <w:rPr>
                <w:color w:val="231F20"/>
              </w:rPr>
            </w:pPr>
            <w:r w:rsidRPr="001A0F97">
              <w:rPr>
                <w:color w:val="231F20"/>
              </w:rPr>
              <w:t xml:space="preserve">CCTV notices </w:t>
            </w:r>
            <w:proofErr w:type="gramStart"/>
            <w:r w:rsidRPr="001A0F97">
              <w:rPr>
                <w:color w:val="231F20"/>
              </w:rPr>
              <w:t>are displayed</w:t>
            </w:r>
            <w:proofErr w:type="gramEnd"/>
            <w:r w:rsidRPr="001A0F97">
              <w:rPr>
                <w:color w:val="231F20"/>
              </w:rPr>
              <w:t xml:space="preserve"> in key locations around the school including receptions. Visitors sign in using electronic signing in (</w:t>
            </w:r>
            <w:proofErr w:type="spellStart"/>
            <w:r w:rsidRPr="001A0F97">
              <w:rPr>
                <w:color w:val="231F20"/>
              </w:rPr>
              <w:t>Inventry</w:t>
            </w:r>
            <w:proofErr w:type="spellEnd"/>
            <w:r w:rsidRPr="001A0F97">
              <w:rPr>
                <w:color w:val="231F20"/>
              </w:rPr>
              <w:t xml:space="preserve">) and a message </w:t>
            </w:r>
            <w:proofErr w:type="gramStart"/>
            <w:r w:rsidRPr="001A0F97">
              <w:rPr>
                <w:color w:val="231F20"/>
              </w:rPr>
              <w:t>is displayed</w:t>
            </w:r>
            <w:proofErr w:type="gramEnd"/>
            <w:r w:rsidRPr="001A0F97">
              <w:rPr>
                <w:color w:val="231F20"/>
              </w:rPr>
              <w:t xml:space="preserve"> to visitors to inform them that CCTV is in operation. This ensures that all visitors to the site are aware of CCTV in operation. </w:t>
            </w:r>
          </w:p>
          <w:p w14:paraId="3DCC9C4E" w14:textId="00AAF4DC" w:rsidR="00282A5C" w:rsidRPr="001A0F97" w:rsidRDefault="6CCDBC64" w:rsidP="6CCDBC64">
            <w:r w:rsidRPr="001A0F97">
              <w:rPr>
                <w:rFonts w:eastAsia="Trebuchet MS" w:cs="Trebuchet MS"/>
                <w:color w:val="231F20"/>
                <w:szCs w:val="22"/>
              </w:rPr>
              <w:t xml:space="preserve"> </w:t>
            </w:r>
          </w:p>
          <w:p w14:paraId="2071C75D" w14:textId="612091A8" w:rsidR="00282A5C" w:rsidRPr="001A0F97" w:rsidRDefault="3B939279" w:rsidP="6CCDBC64">
            <w:pPr>
              <w:pStyle w:val="ListParagraph"/>
              <w:numPr>
                <w:ilvl w:val="0"/>
                <w:numId w:val="11"/>
              </w:numPr>
              <w:rPr>
                <w:color w:val="231F20"/>
              </w:rPr>
            </w:pPr>
            <w:r w:rsidRPr="001A0F97">
              <w:rPr>
                <w:color w:val="231F20"/>
              </w:rPr>
              <w:t xml:space="preserve">Footage recorded </w:t>
            </w:r>
            <w:proofErr w:type="gramStart"/>
            <w:r w:rsidRPr="001A0F97">
              <w:rPr>
                <w:color w:val="231F20"/>
              </w:rPr>
              <w:t>is done</w:t>
            </w:r>
            <w:proofErr w:type="gramEnd"/>
            <w:r w:rsidRPr="001A0F97">
              <w:rPr>
                <w:color w:val="231F20"/>
              </w:rPr>
              <w:t xml:space="preserve"> so in full detail. No footage </w:t>
            </w:r>
            <w:proofErr w:type="gramStart"/>
            <w:r w:rsidRPr="001A0F97">
              <w:rPr>
                <w:color w:val="231F20"/>
              </w:rPr>
              <w:t>is edited</w:t>
            </w:r>
            <w:proofErr w:type="gramEnd"/>
            <w:r w:rsidRPr="001A0F97">
              <w:rPr>
                <w:color w:val="231F20"/>
              </w:rPr>
              <w:t xml:space="preserve"> to redact the identity of those recorded.</w:t>
            </w:r>
          </w:p>
          <w:p w14:paraId="470C2FCF" w14:textId="1EFD7AF1" w:rsidR="00282A5C" w:rsidRPr="001A0F97" w:rsidRDefault="00282A5C" w:rsidP="6CCDBC64">
            <w:pPr>
              <w:pStyle w:val="ListParagraph"/>
              <w:ind w:left="0"/>
              <w:rPr>
                <w:rFonts w:asciiTheme="minorHAnsi" w:eastAsia="FranklinDPD" w:hAnsiTheme="minorHAnsi" w:cs="FranklinDPD"/>
                <w:color w:val="231F20"/>
              </w:rPr>
            </w:pPr>
          </w:p>
          <w:p w14:paraId="3992F9D5" w14:textId="77777777" w:rsidR="007C188F" w:rsidRPr="001A0F97" w:rsidRDefault="007C188F" w:rsidP="00207629">
            <w:pPr>
              <w:pStyle w:val="ListParagraph"/>
              <w:ind w:left="0"/>
              <w:rPr>
                <w:rFonts w:asciiTheme="minorHAnsi" w:eastAsia="FranklinDPD" w:hAnsiTheme="minorHAnsi" w:cs="FranklinDPD"/>
                <w:color w:val="231F20"/>
                <w:szCs w:val="22"/>
              </w:rPr>
            </w:pPr>
          </w:p>
          <w:p w14:paraId="56872DDB" w14:textId="77777777" w:rsidR="007C188F" w:rsidRPr="001A0F97" w:rsidRDefault="007C188F" w:rsidP="00207629">
            <w:pPr>
              <w:pStyle w:val="ListParagraph"/>
              <w:ind w:left="0"/>
              <w:rPr>
                <w:rFonts w:asciiTheme="minorHAnsi" w:eastAsia="FranklinDPD" w:hAnsiTheme="minorHAnsi" w:cs="FranklinDPD"/>
                <w:color w:val="231F20"/>
                <w:szCs w:val="22"/>
              </w:rPr>
            </w:pPr>
          </w:p>
          <w:p w14:paraId="1AF6FD5B" w14:textId="77777777" w:rsidR="007C188F" w:rsidRPr="001A0F97" w:rsidRDefault="007C188F" w:rsidP="00207629">
            <w:pPr>
              <w:pStyle w:val="ListParagraph"/>
              <w:ind w:left="0"/>
              <w:rPr>
                <w:rFonts w:asciiTheme="minorHAnsi" w:eastAsia="FranklinDPD" w:hAnsiTheme="minorHAnsi" w:cs="FranklinDPD"/>
                <w:color w:val="231F20"/>
                <w:szCs w:val="22"/>
              </w:rPr>
            </w:pPr>
          </w:p>
          <w:p w14:paraId="10625AE3" w14:textId="77777777" w:rsidR="007C188F" w:rsidRPr="001A0F97" w:rsidRDefault="007C188F" w:rsidP="00207629">
            <w:pPr>
              <w:pStyle w:val="ListParagraph"/>
              <w:ind w:left="0"/>
              <w:rPr>
                <w:rFonts w:asciiTheme="minorHAnsi" w:eastAsia="FranklinDPD" w:hAnsiTheme="minorHAnsi" w:cs="FranklinDPD"/>
                <w:color w:val="231F20"/>
                <w:szCs w:val="22"/>
              </w:rPr>
            </w:pPr>
          </w:p>
          <w:p w14:paraId="28456D3D" w14:textId="77777777" w:rsidR="00282A5C" w:rsidRPr="001A0F97" w:rsidRDefault="00282A5C" w:rsidP="00207629">
            <w:pPr>
              <w:pStyle w:val="ListParagraph"/>
              <w:ind w:left="0"/>
              <w:rPr>
                <w:rFonts w:asciiTheme="minorHAnsi" w:eastAsia="FranklinDPD" w:hAnsiTheme="minorHAnsi" w:cs="FranklinDPD"/>
                <w:color w:val="231F20"/>
                <w:szCs w:val="22"/>
              </w:rPr>
            </w:pPr>
          </w:p>
        </w:tc>
      </w:tr>
    </w:tbl>
    <w:p w14:paraId="6774DB49" w14:textId="77777777" w:rsidR="00282A5C" w:rsidRPr="001A0F97" w:rsidRDefault="00282A5C" w:rsidP="00282A5C">
      <w:pPr>
        <w:pStyle w:val="BodyText"/>
        <w:ind w:left="1080"/>
        <w:jc w:val="left"/>
        <w:rPr>
          <w:rFonts w:asciiTheme="minorHAnsi" w:hAnsiTheme="minorHAnsi"/>
          <w:szCs w:val="22"/>
        </w:rPr>
      </w:pPr>
    </w:p>
    <w:p w14:paraId="090D5E3C" w14:textId="77777777" w:rsidR="00282A5C" w:rsidRPr="001A0F97" w:rsidRDefault="00282A5C" w:rsidP="00AF0355">
      <w:pPr>
        <w:pStyle w:val="BodyText"/>
        <w:numPr>
          <w:ilvl w:val="0"/>
          <w:numId w:val="28"/>
        </w:numPr>
        <w:jc w:val="left"/>
        <w:rPr>
          <w:rFonts w:asciiTheme="minorHAnsi" w:hAnsiTheme="minorHAnsi"/>
          <w:szCs w:val="22"/>
        </w:rPr>
      </w:pPr>
      <w:r w:rsidRPr="001A0F97">
        <w:rPr>
          <w:rFonts w:asciiTheme="minorHAnsi" w:hAnsiTheme="minorHAnsi"/>
          <w:szCs w:val="22"/>
        </w:rPr>
        <w:t>Set out the details of any sharing with third parties</w:t>
      </w:r>
      <w:r w:rsidR="00FE1EB0" w:rsidRPr="001A0F97">
        <w:rPr>
          <w:rFonts w:asciiTheme="minorHAnsi" w:hAnsiTheme="minorHAnsi"/>
          <w:szCs w:val="22"/>
        </w:rPr>
        <w:t xml:space="preserve">, including </w:t>
      </w:r>
      <w:r w:rsidR="0015100F" w:rsidRPr="001A0F97">
        <w:rPr>
          <w:rFonts w:asciiTheme="minorHAnsi" w:hAnsiTheme="minorHAnsi"/>
          <w:szCs w:val="22"/>
        </w:rPr>
        <w:t>processors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282A5C" w:rsidRPr="001A0F97" w14:paraId="0B84F5CC" w14:textId="77777777" w:rsidTr="0E253309">
        <w:tc>
          <w:tcPr>
            <w:tcW w:w="10705" w:type="dxa"/>
            <w:shd w:val="clear" w:color="auto" w:fill="auto"/>
          </w:tcPr>
          <w:p w14:paraId="60E4C7B0" w14:textId="77777777" w:rsidR="00282A5C" w:rsidRPr="001A0F97" w:rsidRDefault="00282A5C" w:rsidP="00207629">
            <w:pPr>
              <w:pStyle w:val="ListParagraph"/>
              <w:ind w:left="0"/>
              <w:rPr>
                <w:rFonts w:asciiTheme="minorHAnsi" w:eastAsia="FranklinDPD" w:hAnsiTheme="minorHAnsi" w:cs="FranklinDPD"/>
                <w:color w:val="231F20"/>
                <w:szCs w:val="22"/>
              </w:rPr>
            </w:pPr>
          </w:p>
          <w:p w14:paraId="28221054" w14:textId="0F80A0F6" w:rsidR="6CCDBC64" w:rsidRPr="001A0F97" w:rsidRDefault="6CCDBC64" w:rsidP="6CCDBC64">
            <w:r w:rsidRPr="001A0F97">
              <w:rPr>
                <w:rFonts w:eastAsia="Trebuchet MS" w:cs="Trebuchet MS"/>
                <w:color w:val="231F20"/>
                <w:szCs w:val="22"/>
              </w:rPr>
              <w:t xml:space="preserve">Police, individuals making subject access requests, Data is stored </w:t>
            </w:r>
            <w:r w:rsidR="3B7B2A75" w:rsidRPr="001A0F97">
              <w:rPr>
                <w:rFonts w:eastAsia="Trebuchet MS" w:cs="Trebuchet MS"/>
                <w:color w:val="231F20"/>
                <w:szCs w:val="22"/>
              </w:rPr>
              <w:t>on-premises</w:t>
            </w:r>
            <w:r w:rsidRPr="001A0F97">
              <w:rPr>
                <w:rFonts w:eastAsia="Trebuchet MS" w:cs="Trebuchet MS"/>
                <w:color w:val="231F20"/>
                <w:szCs w:val="22"/>
              </w:rPr>
              <w:t xml:space="preserve"> with remote access by Site Manager.</w:t>
            </w:r>
          </w:p>
          <w:p w14:paraId="041B71CD" w14:textId="1D3F5745" w:rsidR="6CCDBC64" w:rsidRPr="001A0F97" w:rsidRDefault="6CCDBC64" w:rsidP="6CCDBC64">
            <w:pPr>
              <w:pStyle w:val="ListParagraph"/>
              <w:ind w:left="0"/>
              <w:rPr>
                <w:rFonts w:asciiTheme="minorHAnsi" w:eastAsia="FranklinDPD" w:hAnsiTheme="minorHAnsi" w:cs="FranklinDPD"/>
                <w:color w:val="231F20"/>
              </w:rPr>
            </w:pPr>
          </w:p>
          <w:p w14:paraId="3E743794" w14:textId="77777777" w:rsidR="00282A5C" w:rsidRPr="001A0F97" w:rsidRDefault="00282A5C" w:rsidP="00207629">
            <w:pPr>
              <w:pStyle w:val="ListParagraph"/>
              <w:ind w:left="0"/>
              <w:rPr>
                <w:rFonts w:asciiTheme="minorHAnsi" w:eastAsia="FranklinDPD" w:hAnsiTheme="minorHAnsi" w:cs="FranklinDPD"/>
                <w:color w:val="231F20"/>
                <w:szCs w:val="22"/>
              </w:rPr>
            </w:pPr>
          </w:p>
        </w:tc>
      </w:tr>
    </w:tbl>
    <w:p w14:paraId="06D63C19" w14:textId="77777777" w:rsidR="00282A5C" w:rsidRPr="001A0F97" w:rsidRDefault="00282A5C" w:rsidP="00282A5C">
      <w:pPr>
        <w:pStyle w:val="BodyText"/>
        <w:jc w:val="left"/>
        <w:rPr>
          <w:rFonts w:asciiTheme="minorHAnsi" w:hAnsiTheme="minorHAnsi"/>
          <w:szCs w:val="22"/>
        </w:rPr>
      </w:pPr>
    </w:p>
    <w:p w14:paraId="63CC4C45" w14:textId="77777777" w:rsidR="00282A5C" w:rsidRPr="001A0F97" w:rsidRDefault="009A161B" w:rsidP="00AF0355">
      <w:pPr>
        <w:pStyle w:val="BodyText"/>
        <w:numPr>
          <w:ilvl w:val="0"/>
          <w:numId w:val="28"/>
        </w:numPr>
        <w:jc w:val="left"/>
        <w:rPr>
          <w:rFonts w:asciiTheme="minorHAnsi" w:hAnsiTheme="minorHAnsi"/>
          <w:szCs w:val="22"/>
        </w:rPr>
      </w:pPr>
      <w:r w:rsidRPr="001A0F97">
        <w:rPr>
          <w:rFonts w:asciiTheme="minorHAnsi" w:hAnsiTheme="minorHAnsi"/>
          <w:szCs w:val="22"/>
        </w:rPr>
        <w:t>Set out the retention period of any recordings, including why those periods have been chosen</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9A161B" w:rsidRPr="001A0F97" w14:paraId="0598DEF9" w14:textId="77777777" w:rsidTr="6CCDBC64">
        <w:tc>
          <w:tcPr>
            <w:tcW w:w="10705" w:type="dxa"/>
            <w:shd w:val="clear" w:color="auto" w:fill="auto"/>
          </w:tcPr>
          <w:p w14:paraId="6B48201A" w14:textId="3B648EDA" w:rsidR="009A161B" w:rsidRPr="001A0F97" w:rsidRDefault="6CCDBC64" w:rsidP="6CCDBC64">
            <w:r w:rsidRPr="001A0F97">
              <w:rPr>
                <w:rFonts w:eastAsia="Trebuchet MS" w:cs="Trebuchet MS"/>
                <w:color w:val="231F20"/>
                <w:szCs w:val="22"/>
              </w:rPr>
              <w:t xml:space="preserve">Recordings </w:t>
            </w:r>
            <w:proofErr w:type="gramStart"/>
            <w:r w:rsidRPr="001A0F97">
              <w:rPr>
                <w:rFonts w:eastAsia="Trebuchet MS" w:cs="Trebuchet MS"/>
                <w:color w:val="231F20"/>
                <w:szCs w:val="22"/>
              </w:rPr>
              <w:t>are kept</w:t>
            </w:r>
            <w:proofErr w:type="gramEnd"/>
            <w:r w:rsidRPr="001A0F97">
              <w:rPr>
                <w:rFonts w:eastAsia="Trebuchet MS" w:cs="Trebuchet MS"/>
                <w:color w:val="231F20"/>
                <w:szCs w:val="22"/>
              </w:rPr>
              <w:t xml:space="preserve"> for 31 days by default unless the footage is saved for evidence of an incident. This gives sufficient time to identify issues and investigate fully but reduces the risk of unnecessary data </w:t>
            </w:r>
            <w:proofErr w:type="gramStart"/>
            <w:r w:rsidRPr="001A0F97">
              <w:rPr>
                <w:rFonts w:eastAsia="Trebuchet MS" w:cs="Trebuchet MS"/>
                <w:color w:val="231F20"/>
                <w:szCs w:val="22"/>
              </w:rPr>
              <w:t>being kept</w:t>
            </w:r>
            <w:proofErr w:type="gramEnd"/>
            <w:r w:rsidRPr="001A0F97">
              <w:rPr>
                <w:rFonts w:eastAsia="Trebuchet MS" w:cs="Trebuchet MS"/>
                <w:color w:val="231F20"/>
                <w:szCs w:val="22"/>
              </w:rPr>
              <w:t>.</w:t>
            </w:r>
          </w:p>
          <w:p w14:paraId="2F96CDF5" w14:textId="4EAC7D6C" w:rsidR="009A161B" w:rsidRPr="001A0F97" w:rsidRDefault="009A161B" w:rsidP="6CCDBC64">
            <w:pPr>
              <w:pStyle w:val="ListParagraph"/>
              <w:ind w:left="0"/>
              <w:rPr>
                <w:rFonts w:asciiTheme="minorHAnsi" w:eastAsia="FranklinDPD" w:hAnsiTheme="minorHAnsi" w:cs="FranklinDPD"/>
                <w:color w:val="231F20"/>
              </w:rPr>
            </w:pPr>
          </w:p>
          <w:p w14:paraId="4767F024" w14:textId="2B3EB9AE" w:rsidR="009A161B" w:rsidRPr="001A0F97" w:rsidRDefault="009A161B" w:rsidP="6CCDBC64">
            <w:pPr>
              <w:pStyle w:val="ListParagraph"/>
              <w:ind w:left="0"/>
              <w:rPr>
                <w:rFonts w:asciiTheme="minorHAnsi" w:eastAsia="FranklinDPD" w:hAnsiTheme="minorHAnsi" w:cs="FranklinDPD"/>
                <w:color w:val="231F20"/>
              </w:rPr>
            </w:pPr>
          </w:p>
          <w:p w14:paraId="7974817F" w14:textId="77777777" w:rsidR="009A161B" w:rsidRPr="001A0F97" w:rsidRDefault="009A161B" w:rsidP="00207629">
            <w:pPr>
              <w:pStyle w:val="ListParagraph"/>
              <w:ind w:left="0"/>
              <w:rPr>
                <w:rFonts w:asciiTheme="minorHAnsi" w:eastAsia="FranklinDPD" w:hAnsiTheme="minorHAnsi" w:cs="FranklinDPD"/>
                <w:color w:val="231F20"/>
                <w:szCs w:val="22"/>
              </w:rPr>
            </w:pPr>
          </w:p>
        </w:tc>
      </w:tr>
    </w:tbl>
    <w:p w14:paraId="54AEB76B" w14:textId="77777777" w:rsidR="009A161B" w:rsidRPr="001A0F97" w:rsidRDefault="009A161B" w:rsidP="009A161B">
      <w:pPr>
        <w:pStyle w:val="BodyText"/>
        <w:jc w:val="left"/>
        <w:rPr>
          <w:rFonts w:asciiTheme="minorHAnsi" w:hAnsiTheme="minorHAnsi"/>
          <w:szCs w:val="22"/>
        </w:rPr>
      </w:pPr>
    </w:p>
    <w:p w14:paraId="4DBF7038" w14:textId="77777777" w:rsidR="009A161B" w:rsidRPr="001A0F97" w:rsidRDefault="00FE1EB0" w:rsidP="00AF0355">
      <w:pPr>
        <w:pStyle w:val="BodyText"/>
        <w:numPr>
          <w:ilvl w:val="0"/>
          <w:numId w:val="28"/>
        </w:numPr>
        <w:jc w:val="left"/>
        <w:rPr>
          <w:rFonts w:asciiTheme="minorHAnsi" w:hAnsiTheme="minorHAnsi"/>
          <w:szCs w:val="22"/>
        </w:rPr>
      </w:pPr>
      <w:r w:rsidRPr="001A0F97">
        <w:rPr>
          <w:rFonts w:asciiTheme="minorHAnsi" w:hAnsiTheme="minorHAnsi"/>
          <w:szCs w:val="22"/>
        </w:rPr>
        <w:lastRenderedPageBreak/>
        <w:t>Set out the security measures in place to ensure that recordings are captured and stored securely</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FE1EB0" w:rsidRPr="001A0F97" w14:paraId="1F33D66E" w14:textId="77777777" w:rsidTr="6CCDBC64">
        <w:tc>
          <w:tcPr>
            <w:tcW w:w="10705" w:type="dxa"/>
            <w:shd w:val="clear" w:color="auto" w:fill="auto"/>
          </w:tcPr>
          <w:p w14:paraId="4440E0D8" w14:textId="77777777" w:rsidR="00FE1EB0" w:rsidRPr="001A0F97" w:rsidRDefault="00FE1EB0" w:rsidP="00207629">
            <w:pPr>
              <w:pStyle w:val="ListParagraph"/>
              <w:ind w:left="0"/>
              <w:rPr>
                <w:rFonts w:asciiTheme="minorHAnsi" w:eastAsia="FranklinDPD" w:hAnsiTheme="minorHAnsi" w:cs="FranklinDPD"/>
                <w:color w:val="231F20"/>
                <w:szCs w:val="22"/>
              </w:rPr>
            </w:pPr>
          </w:p>
          <w:p w14:paraId="0F17103E" w14:textId="21E5568E" w:rsidR="00FE1EB0" w:rsidRPr="001A0F97" w:rsidRDefault="6CCDBC64" w:rsidP="6CCDBC64">
            <w:r w:rsidRPr="001A0F97">
              <w:rPr>
                <w:rFonts w:eastAsia="Trebuchet MS" w:cs="Trebuchet MS"/>
                <w:color w:val="231F20"/>
                <w:szCs w:val="22"/>
              </w:rPr>
              <w:t xml:space="preserve">Data </w:t>
            </w:r>
            <w:proofErr w:type="gramStart"/>
            <w:r w:rsidRPr="001A0F97">
              <w:rPr>
                <w:rFonts w:eastAsia="Trebuchet MS" w:cs="Trebuchet MS"/>
                <w:color w:val="231F20"/>
                <w:szCs w:val="22"/>
              </w:rPr>
              <w:t>is recorded</w:t>
            </w:r>
            <w:proofErr w:type="gramEnd"/>
            <w:r w:rsidRPr="001A0F97">
              <w:rPr>
                <w:rFonts w:eastAsia="Trebuchet MS" w:cs="Trebuchet MS"/>
                <w:color w:val="231F20"/>
                <w:szCs w:val="22"/>
              </w:rPr>
              <w:t xml:space="preserve"> on a server kept in a secure server room. It is encrypted using industry standard encryption.</w:t>
            </w:r>
          </w:p>
          <w:p w14:paraId="51A5A6AB" w14:textId="647298C8" w:rsidR="00FE1EB0" w:rsidRPr="001A0F97" w:rsidRDefault="00FE1EB0" w:rsidP="6CCDBC64">
            <w:pPr>
              <w:rPr>
                <w:rFonts w:eastAsia="Trebuchet MS" w:cs="Trebuchet MS"/>
                <w:color w:val="231F20"/>
                <w:szCs w:val="22"/>
              </w:rPr>
            </w:pPr>
          </w:p>
          <w:p w14:paraId="07FEA9C5" w14:textId="6D40B514" w:rsidR="00FE1EB0" w:rsidRPr="001A0F97" w:rsidRDefault="00FE1EB0" w:rsidP="6CCDBC64">
            <w:pPr>
              <w:pStyle w:val="ListParagraph"/>
              <w:ind w:left="0"/>
              <w:rPr>
                <w:rFonts w:asciiTheme="minorHAnsi" w:eastAsia="FranklinDPD" w:hAnsiTheme="minorHAnsi" w:cs="FranklinDPD"/>
                <w:color w:val="231F20"/>
              </w:rPr>
            </w:pPr>
          </w:p>
          <w:p w14:paraId="4FC3A23D" w14:textId="77777777" w:rsidR="00FE1EB0" w:rsidRPr="001A0F97" w:rsidRDefault="00FE1EB0" w:rsidP="00207629">
            <w:pPr>
              <w:pStyle w:val="ListParagraph"/>
              <w:ind w:left="0"/>
              <w:rPr>
                <w:rFonts w:asciiTheme="minorHAnsi" w:eastAsia="FranklinDPD" w:hAnsiTheme="minorHAnsi" w:cs="FranklinDPD"/>
                <w:color w:val="231F20"/>
                <w:szCs w:val="22"/>
              </w:rPr>
            </w:pPr>
          </w:p>
        </w:tc>
      </w:tr>
    </w:tbl>
    <w:p w14:paraId="22B5EC64" w14:textId="77777777" w:rsidR="00FE1EB0" w:rsidRPr="001A0F97" w:rsidRDefault="00FE1EB0" w:rsidP="00FE1EB0">
      <w:pPr>
        <w:pStyle w:val="BodyText"/>
        <w:jc w:val="left"/>
        <w:rPr>
          <w:rFonts w:asciiTheme="minorHAnsi" w:hAnsiTheme="minorHAnsi"/>
          <w:szCs w:val="22"/>
        </w:rPr>
      </w:pPr>
    </w:p>
    <w:p w14:paraId="383A752C" w14:textId="77777777" w:rsidR="00FE1EB0" w:rsidRPr="001A0F97" w:rsidRDefault="00AD515E" w:rsidP="00AF0355">
      <w:pPr>
        <w:pStyle w:val="BodyText"/>
        <w:numPr>
          <w:ilvl w:val="0"/>
          <w:numId w:val="28"/>
        </w:numPr>
        <w:jc w:val="left"/>
        <w:rPr>
          <w:rFonts w:asciiTheme="minorHAnsi" w:hAnsiTheme="minorHAnsi"/>
          <w:szCs w:val="22"/>
        </w:rPr>
      </w:pPr>
      <w:r w:rsidRPr="001A0F97">
        <w:rPr>
          <w:rFonts w:asciiTheme="minorHAnsi" w:hAnsiTheme="minorHAnsi"/>
          <w:szCs w:val="22"/>
        </w:rPr>
        <w:t xml:space="preserve">What are the risks to the rights and freedoms of individuals who </w:t>
      </w:r>
      <w:proofErr w:type="gramStart"/>
      <w:r w:rsidRPr="001A0F97">
        <w:rPr>
          <w:rFonts w:asciiTheme="minorHAnsi" w:hAnsiTheme="minorHAnsi"/>
          <w:szCs w:val="22"/>
        </w:rPr>
        <w:t>may be captured</w:t>
      </w:r>
      <w:proofErr w:type="gramEnd"/>
      <w:r w:rsidRPr="001A0F97">
        <w:rPr>
          <w:rFonts w:asciiTheme="minorHAnsi" w:hAnsiTheme="minorHAnsi"/>
          <w:szCs w:val="22"/>
        </w:rPr>
        <w:t xml:space="preserve"> on the CCTV recordings?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AD515E" w:rsidRPr="001A0F97" w14:paraId="32A06FE4" w14:textId="77777777" w:rsidTr="6CCDBC64">
        <w:tc>
          <w:tcPr>
            <w:tcW w:w="10705" w:type="dxa"/>
            <w:shd w:val="clear" w:color="auto" w:fill="auto"/>
          </w:tcPr>
          <w:p w14:paraId="35ADDF58" w14:textId="77777777" w:rsidR="00AD515E" w:rsidRPr="001A0F97" w:rsidRDefault="00AD515E" w:rsidP="00207629">
            <w:pPr>
              <w:pStyle w:val="ListParagraph"/>
              <w:ind w:left="0"/>
              <w:rPr>
                <w:rFonts w:asciiTheme="minorHAnsi" w:eastAsia="FranklinDPD" w:hAnsiTheme="minorHAnsi" w:cs="FranklinDPD"/>
                <w:color w:val="231F20"/>
                <w:szCs w:val="22"/>
              </w:rPr>
            </w:pPr>
          </w:p>
          <w:p w14:paraId="3AE9BCA2" w14:textId="62E529F6" w:rsidR="6CCDBC64" w:rsidRPr="001A0F97" w:rsidRDefault="6CCDBC64" w:rsidP="6CCDBC64">
            <w:pPr>
              <w:pStyle w:val="ListParagraph"/>
              <w:numPr>
                <w:ilvl w:val="0"/>
                <w:numId w:val="29"/>
              </w:numPr>
              <w:rPr>
                <w:color w:val="231F20"/>
              </w:rPr>
            </w:pPr>
            <w:r w:rsidRPr="001A0F97">
              <w:rPr>
                <w:color w:val="231F20"/>
              </w:rPr>
              <w:t xml:space="preserve">There is a minimal risk of CCTV being accessed unlawfully by means of a malicious attack on the school IT systems. </w:t>
            </w:r>
          </w:p>
          <w:p w14:paraId="62DF8426" w14:textId="66D73988" w:rsidR="6CCDBC64" w:rsidRPr="001A0F97" w:rsidRDefault="6CCDBC64" w:rsidP="6CCDBC64">
            <w:pPr>
              <w:pStyle w:val="ListParagraph"/>
              <w:numPr>
                <w:ilvl w:val="0"/>
                <w:numId w:val="29"/>
              </w:numPr>
            </w:pPr>
            <w:r w:rsidRPr="001A0F97">
              <w:rPr>
                <w:rFonts w:eastAsia="Trebuchet MS" w:cs="Trebuchet MS"/>
                <w:color w:val="231F20"/>
                <w:szCs w:val="22"/>
              </w:rPr>
              <w:t xml:space="preserve"> </w:t>
            </w:r>
          </w:p>
          <w:p w14:paraId="1093323F" w14:textId="719B32C9" w:rsidR="6CCDBC64" w:rsidRPr="001A0F97" w:rsidRDefault="6CCDBC64" w:rsidP="6CCDBC64">
            <w:pPr>
              <w:pStyle w:val="ListParagraph"/>
              <w:numPr>
                <w:ilvl w:val="0"/>
                <w:numId w:val="29"/>
              </w:numPr>
              <w:rPr>
                <w:color w:val="231F20"/>
              </w:rPr>
            </w:pPr>
            <w:r w:rsidRPr="001A0F97">
              <w:rPr>
                <w:color w:val="231F20"/>
              </w:rPr>
              <w:t xml:space="preserve">There is minimal risk of CCTV </w:t>
            </w:r>
            <w:proofErr w:type="gramStart"/>
            <w:r w:rsidRPr="001A0F97">
              <w:rPr>
                <w:color w:val="231F20"/>
              </w:rPr>
              <w:t>being accessed</w:t>
            </w:r>
            <w:proofErr w:type="gramEnd"/>
            <w:r w:rsidRPr="001A0F97">
              <w:rPr>
                <w:color w:val="231F20"/>
              </w:rPr>
              <w:t xml:space="preserve"> by neglect of the SLT members regarding access to mobile devices (passkey protected) and/or desktop machines being left logged on. </w:t>
            </w:r>
          </w:p>
          <w:p w14:paraId="13BDA8A6" w14:textId="2D7334C8" w:rsidR="6CCDBC64" w:rsidRPr="001A0F97" w:rsidRDefault="6CCDBC64" w:rsidP="6CCDBC64">
            <w:pPr>
              <w:pStyle w:val="ListParagraph"/>
              <w:numPr>
                <w:ilvl w:val="0"/>
                <w:numId w:val="29"/>
              </w:numPr>
            </w:pPr>
            <w:r w:rsidRPr="001A0F97">
              <w:rPr>
                <w:rFonts w:eastAsia="Trebuchet MS" w:cs="Trebuchet MS"/>
                <w:color w:val="231F20"/>
                <w:szCs w:val="22"/>
              </w:rPr>
              <w:t xml:space="preserve"> </w:t>
            </w:r>
          </w:p>
          <w:p w14:paraId="4B19D266" w14:textId="73DEC274" w:rsidR="6CCDBC64" w:rsidRPr="001A0F97" w:rsidRDefault="6CCDBC64" w:rsidP="6CCDBC64">
            <w:pPr>
              <w:pStyle w:val="ListParagraph"/>
              <w:numPr>
                <w:ilvl w:val="0"/>
                <w:numId w:val="29"/>
              </w:numPr>
              <w:rPr>
                <w:color w:val="231F20"/>
              </w:rPr>
            </w:pPr>
            <w:r w:rsidRPr="001A0F97">
              <w:rPr>
                <w:color w:val="231F20"/>
              </w:rPr>
              <w:t xml:space="preserve">Data </w:t>
            </w:r>
            <w:proofErr w:type="gramStart"/>
            <w:r w:rsidRPr="001A0F97">
              <w:rPr>
                <w:color w:val="231F20"/>
              </w:rPr>
              <w:t>is kept</w:t>
            </w:r>
            <w:proofErr w:type="gramEnd"/>
            <w:r w:rsidRPr="001A0F97">
              <w:rPr>
                <w:color w:val="231F20"/>
              </w:rPr>
              <w:t xml:space="preserve"> for a maximum of 31 days to reduce risk of storing data unnecessarily. </w:t>
            </w:r>
          </w:p>
          <w:p w14:paraId="0E8F71ED" w14:textId="353CE595" w:rsidR="6CCDBC64" w:rsidRPr="001A0F97" w:rsidRDefault="6CCDBC64" w:rsidP="6CCDBC64">
            <w:pPr>
              <w:pStyle w:val="ListParagraph"/>
              <w:numPr>
                <w:ilvl w:val="0"/>
                <w:numId w:val="29"/>
              </w:numPr>
            </w:pPr>
            <w:r w:rsidRPr="001A0F97">
              <w:rPr>
                <w:rFonts w:eastAsia="Trebuchet MS" w:cs="Trebuchet MS"/>
                <w:color w:val="231F20"/>
                <w:szCs w:val="22"/>
              </w:rPr>
              <w:t xml:space="preserve"> </w:t>
            </w:r>
          </w:p>
          <w:p w14:paraId="01A3AF63" w14:textId="48ACC478" w:rsidR="6CCDBC64" w:rsidRPr="001A0F97" w:rsidRDefault="6CCDBC64" w:rsidP="6CCDBC64">
            <w:pPr>
              <w:pStyle w:val="ListParagraph"/>
              <w:numPr>
                <w:ilvl w:val="0"/>
                <w:numId w:val="29"/>
              </w:numPr>
            </w:pPr>
            <w:r w:rsidRPr="001A0F97">
              <w:rPr>
                <w:rFonts w:eastAsia="Trebuchet MS" w:cs="Trebuchet MS"/>
                <w:color w:val="231F20"/>
                <w:szCs w:val="22"/>
              </w:rPr>
              <w:t>Risk of data loss when sharing with third parties.</w:t>
            </w:r>
          </w:p>
          <w:p w14:paraId="55FEFF99" w14:textId="77777777" w:rsidR="00AD515E" w:rsidRPr="001A0F97" w:rsidRDefault="00AD515E" w:rsidP="00207629">
            <w:pPr>
              <w:pStyle w:val="ListParagraph"/>
              <w:ind w:left="0"/>
              <w:rPr>
                <w:rFonts w:asciiTheme="minorHAnsi" w:eastAsia="FranklinDPD" w:hAnsiTheme="minorHAnsi" w:cs="FranklinDPD"/>
                <w:color w:val="231F20"/>
                <w:szCs w:val="22"/>
              </w:rPr>
            </w:pPr>
          </w:p>
        </w:tc>
      </w:tr>
    </w:tbl>
    <w:p w14:paraId="4FF15977" w14:textId="77777777" w:rsidR="00AD515E" w:rsidRPr="001A0F97" w:rsidRDefault="00AD515E" w:rsidP="00AD515E">
      <w:pPr>
        <w:pStyle w:val="BodyText"/>
        <w:jc w:val="left"/>
        <w:rPr>
          <w:rFonts w:asciiTheme="minorHAnsi" w:hAnsiTheme="minorHAnsi"/>
          <w:szCs w:val="22"/>
        </w:rPr>
      </w:pPr>
    </w:p>
    <w:p w14:paraId="790209B0" w14:textId="77777777" w:rsidR="00AD515E" w:rsidRPr="001A0F97" w:rsidRDefault="00AD515E" w:rsidP="00AF0355">
      <w:pPr>
        <w:pStyle w:val="BodyText"/>
        <w:numPr>
          <w:ilvl w:val="0"/>
          <w:numId w:val="28"/>
        </w:numPr>
        <w:jc w:val="left"/>
        <w:rPr>
          <w:rFonts w:asciiTheme="minorHAnsi" w:hAnsiTheme="minorHAnsi"/>
          <w:szCs w:val="22"/>
        </w:rPr>
      </w:pPr>
      <w:r w:rsidRPr="001A0F97">
        <w:rPr>
          <w:rFonts w:asciiTheme="minorHAnsi" w:hAnsiTheme="minorHAnsi"/>
          <w:szCs w:val="22"/>
        </w:rPr>
        <w:t>What measures are in place to address the risks identified?</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AD515E" w:rsidRPr="001A0F97" w14:paraId="2B6610D4" w14:textId="77777777" w:rsidTr="6CCDBC64">
        <w:tc>
          <w:tcPr>
            <w:tcW w:w="10705" w:type="dxa"/>
            <w:shd w:val="clear" w:color="auto" w:fill="auto"/>
          </w:tcPr>
          <w:p w14:paraId="5E3A8E83" w14:textId="77777777" w:rsidR="00AD515E" w:rsidRPr="001A0F97" w:rsidRDefault="00AD515E" w:rsidP="00207629">
            <w:pPr>
              <w:pStyle w:val="ListParagraph"/>
              <w:ind w:left="0"/>
              <w:rPr>
                <w:rFonts w:asciiTheme="minorHAnsi" w:eastAsia="FranklinDPD" w:hAnsiTheme="minorHAnsi" w:cs="FranklinDPD"/>
                <w:color w:val="231F20"/>
                <w:szCs w:val="22"/>
              </w:rPr>
            </w:pPr>
          </w:p>
          <w:p w14:paraId="3EA5456E" w14:textId="1E70CED9" w:rsidR="00AD515E" w:rsidRPr="001A0F97" w:rsidRDefault="6CCDBC64" w:rsidP="6CCDBC64">
            <w:pPr>
              <w:pStyle w:val="ListParagraph"/>
              <w:numPr>
                <w:ilvl w:val="0"/>
                <w:numId w:val="3"/>
              </w:numPr>
              <w:rPr>
                <w:color w:val="231F20"/>
              </w:rPr>
            </w:pPr>
            <w:r w:rsidRPr="001A0F97">
              <w:rPr>
                <w:color w:val="231F20"/>
              </w:rPr>
              <w:t>Antivirus and Firewall installed and maintained regularly on site</w:t>
            </w:r>
          </w:p>
          <w:p w14:paraId="56B61F31" w14:textId="0957C264" w:rsidR="00AD515E" w:rsidRPr="001A0F97" w:rsidRDefault="6CCDBC64" w:rsidP="6CCDBC64">
            <w:pPr>
              <w:pStyle w:val="ListParagraph"/>
              <w:numPr>
                <w:ilvl w:val="0"/>
                <w:numId w:val="3"/>
              </w:numPr>
              <w:rPr>
                <w:color w:val="231F20"/>
              </w:rPr>
            </w:pPr>
            <w:r w:rsidRPr="001A0F97">
              <w:rPr>
                <w:color w:val="231F20"/>
              </w:rPr>
              <w:t>Passkey used on mobile devices</w:t>
            </w:r>
          </w:p>
          <w:p w14:paraId="5DD88A5C" w14:textId="05F4A5F8" w:rsidR="00AD515E" w:rsidRPr="001A0F97" w:rsidRDefault="6CCDBC64" w:rsidP="6CCDBC64">
            <w:pPr>
              <w:pStyle w:val="ListParagraph"/>
              <w:numPr>
                <w:ilvl w:val="0"/>
                <w:numId w:val="3"/>
              </w:numPr>
              <w:rPr>
                <w:color w:val="231F20"/>
              </w:rPr>
            </w:pPr>
            <w:r w:rsidRPr="001A0F97">
              <w:rPr>
                <w:color w:val="231F20"/>
              </w:rPr>
              <w:t xml:space="preserve">Data transferred to third parties </w:t>
            </w:r>
            <w:proofErr w:type="gramStart"/>
            <w:r w:rsidRPr="001A0F97">
              <w:rPr>
                <w:color w:val="231F20"/>
              </w:rPr>
              <w:t>will be carried</w:t>
            </w:r>
            <w:proofErr w:type="gramEnd"/>
            <w:r w:rsidRPr="001A0F97">
              <w:rPr>
                <w:color w:val="231F20"/>
              </w:rPr>
              <w:t xml:space="preserve"> out using encrypted devices and/or email of footage using encrypted email services provided by Microsoft O365. This is to reduce the risk of footage being lost in transit. Furthermore, this </w:t>
            </w:r>
            <w:proofErr w:type="gramStart"/>
            <w:r w:rsidRPr="001A0F97">
              <w:rPr>
                <w:color w:val="231F20"/>
              </w:rPr>
              <w:t>is only carried out</w:t>
            </w:r>
            <w:proofErr w:type="gramEnd"/>
            <w:r w:rsidRPr="001A0F97">
              <w:rPr>
                <w:color w:val="231F20"/>
              </w:rPr>
              <w:t xml:space="preserve"> in a minimal number of cases.</w:t>
            </w:r>
          </w:p>
          <w:p w14:paraId="077A0EE3" w14:textId="4683B8EB" w:rsidR="00AD515E" w:rsidRPr="001A0F97" w:rsidRDefault="00AD515E" w:rsidP="6CCDBC64">
            <w:pPr>
              <w:pStyle w:val="ListParagraph"/>
              <w:ind w:left="0"/>
              <w:rPr>
                <w:rFonts w:asciiTheme="minorHAnsi" w:eastAsia="FranklinDPD" w:hAnsiTheme="minorHAnsi" w:cs="FranklinDPD"/>
                <w:color w:val="231F20"/>
              </w:rPr>
            </w:pPr>
          </w:p>
          <w:p w14:paraId="7099BF07" w14:textId="77777777" w:rsidR="007C188F" w:rsidRPr="001A0F97" w:rsidRDefault="007C188F" w:rsidP="00207629">
            <w:pPr>
              <w:pStyle w:val="ListParagraph"/>
              <w:ind w:left="0"/>
              <w:rPr>
                <w:rFonts w:asciiTheme="minorHAnsi" w:eastAsia="FranklinDPD" w:hAnsiTheme="minorHAnsi" w:cs="FranklinDPD"/>
                <w:color w:val="231F20"/>
                <w:szCs w:val="22"/>
              </w:rPr>
            </w:pPr>
          </w:p>
          <w:p w14:paraId="554261F5" w14:textId="77777777" w:rsidR="007C188F" w:rsidRPr="001A0F97" w:rsidRDefault="007C188F" w:rsidP="00207629">
            <w:pPr>
              <w:pStyle w:val="ListParagraph"/>
              <w:ind w:left="0"/>
              <w:rPr>
                <w:rFonts w:asciiTheme="minorHAnsi" w:eastAsia="FranklinDPD" w:hAnsiTheme="minorHAnsi" w:cs="FranklinDPD"/>
                <w:color w:val="231F20"/>
                <w:szCs w:val="22"/>
              </w:rPr>
            </w:pPr>
          </w:p>
          <w:p w14:paraId="6EB4DBED" w14:textId="77777777" w:rsidR="00AD515E" w:rsidRPr="001A0F97" w:rsidRDefault="00AD515E" w:rsidP="00207629">
            <w:pPr>
              <w:pStyle w:val="ListParagraph"/>
              <w:ind w:left="0"/>
              <w:rPr>
                <w:rFonts w:asciiTheme="minorHAnsi" w:eastAsia="FranklinDPD" w:hAnsiTheme="minorHAnsi" w:cs="FranklinDPD"/>
                <w:color w:val="231F20"/>
                <w:szCs w:val="22"/>
              </w:rPr>
            </w:pPr>
          </w:p>
        </w:tc>
      </w:tr>
    </w:tbl>
    <w:p w14:paraId="05A06711" w14:textId="77777777" w:rsidR="00AD515E" w:rsidRPr="001A0F97" w:rsidRDefault="00AD515E" w:rsidP="00AD515E">
      <w:pPr>
        <w:pStyle w:val="BodyText"/>
        <w:ind w:left="1080"/>
        <w:jc w:val="left"/>
        <w:rPr>
          <w:rFonts w:asciiTheme="minorHAnsi" w:hAnsiTheme="minorHAnsi"/>
          <w:szCs w:val="22"/>
        </w:rPr>
      </w:pPr>
    </w:p>
    <w:p w14:paraId="759EA6AD" w14:textId="1F03DD6B" w:rsidR="00AD515E" w:rsidRPr="001A0F97" w:rsidRDefault="00FB0839" w:rsidP="0E253309">
      <w:pPr>
        <w:pStyle w:val="BodyText"/>
        <w:numPr>
          <w:ilvl w:val="0"/>
          <w:numId w:val="28"/>
        </w:numPr>
        <w:jc w:val="left"/>
        <w:rPr>
          <w:rFonts w:asciiTheme="minorHAnsi" w:hAnsiTheme="minorHAnsi"/>
        </w:rPr>
      </w:pPr>
      <w:r w:rsidRPr="001A0F97">
        <w:rPr>
          <w:rFonts w:asciiTheme="minorHAnsi" w:hAnsiTheme="minorHAnsi"/>
        </w:rPr>
        <w:t xml:space="preserve">Have parents and pupils where appropriate been consulted as to the use of the CCTV system? If so, what views </w:t>
      </w:r>
      <w:proofErr w:type="gramStart"/>
      <w:r w:rsidRPr="001A0F97">
        <w:rPr>
          <w:rFonts w:asciiTheme="minorHAnsi" w:hAnsiTheme="minorHAnsi"/>
        </w:rPr>
        <w:t>were expressed</w:t>
      </w:r>
      <w:proofErr w:type="gramEnd"/>
      <w:r w:rsidRPr="001A0F97">
        <w:rPr>
          <w:rFonts w:asciiTheme="minorHAnsi" w:hAnsiTheme="minorHAnsi"/>
        </w:rPr>
        <w:t xml:space="preserve"> and how have these been accounted for?</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FB0839" w:rsidRPr="001A0F97" w14:paraId="5CE0A55F" w14:textId="77777777" w:rsidTr="6CCDBC64">
        <w:tc>
          <w:tcPr>
            <w:tcW w:w="10705" w:type="dxa"/>
            <w:shd w:val="clear" w:color="auto" w:fill="auto"/>
          </w:tcPr>
          <w:p w14:paraId="29764B77" w14:textId="2AB5E088" w:rsidR="00FB0839" w:rsidRPr="001A0F97" w:rsidRDefault="6CCDBC64" w:rsidP="6CCDBC64">
            <w:r w:rsidRPr="001A0F97">
              <w:rPr>
                <w:rFonts w:eastAsia="Trebuchet MS" w:cs="Trebuchet MS"/>
                <w:color w:val="231F20"/>
                <w:szCs w:val="22"/>
              </w:rPr>
              <w:t xml:space="preserve">Parents and pupils </w:t>
            </w:r>
            <w:proofErr w:type="gramStart"/>
            <w:r w:rsidRPr="001A0F97">
              <w:rPr>
                <w:rFonts w:eastAsia="Trebuchet MS" w:cs="Trebuchet MS"/>
                <w:color w:val="231F20"/>
                <w:szCs w:val="22"/>
              </w:rPr>
              <w:t>have been informed</w:t>
            </w:r>
            <w:proofErr w:type="gramEnd"/>
            <w:r w:rsidRPr="001A0F97">
              <w:rPr>
                <w:rFonts w:eastAsia="Trebuchet MS" w:cs="Trebuchet MS"/>
                <w:color w:val="231F20"/>
                <w:szCs w:val="22"/>
              </w:rPr>
              <w:t xml:space="preserve"> of CCTV being use</w:t>
            </w:r>
            <w:r w:rsidR="00624734" w:rsidRPr="001A0F97">
              <w:rPr>
                <w:rFonts w:eastAsia="Trebuchet MS" w:cs="Trebuchet MS"/>
                <w:color w:val="231F20"/>
                <w:szCs w:val="22"/>
              </w:rPr>
              <w:t>d on site by means of signage</w:t>
            </w:r>
            <w:r w:rsidRPr="001A0F97">
              <w:rPr>
                <w:rFonts w:eastAsia="Trebuchet MS" w:cs="Trebuchet MS"/>
                <w:color w:val="231F20"/>
                <w:szCs w:val="22"/>
              </w:rPr>
              <w:t xml:space="preserve">. No concerns </w:t>
            </w:r>
            <w:proofErr w:type="gramStart"/>
            <w:r w:rsidRPr="001A0F97">
              <w:rPr>
                <w:rFonts w:eastAsia="Trebuchet MS" w:cs="Trebuchet MS"/>
                <w:color w:val="231F20"/>
                <w:szCs w:val="22"/>
              </w:rPr>
              <w:t>have been raised</w:t>
            </w:r>
            <w:proofErr w:type="gramEnd"/>
            <w:r w:rsidRPr="001A0F97">
              <w:rPr>
                <w:rFonts w:eastAsia="Trebuchet MS" w:cs="Trebuchet MS"/>
                <w:color w:val="231F20"/>
                <w:szCs w:val="22"/>
              </w:rPr>
              <w:t>.</w:t>
            </w:r>
          </w:p>
          <w:p w14:paraId="626D4131" w14:textId="4F3477C1" w:rsidR="00FB0839" w:rsidRPr="001A0F97" w:rsidRDefault="00FB0839" w:rsidP="6CCDBC64">
            <w:pPr>
              <w:pStyle w:val="ListParagraph"/>
              <w:ind w:left="0"/>
              <w:rPr>
                <w:rFonts w:asciiTheme="minorHAnsi" w:eastAsia="FranklinDPD" w:hAnsiTheme="minorHAnsi" w:cs="FranklinDPD"/>
                <w:color w:val="231F20"/>
              </w:rPr>
            </w:pPr>
          </w:p>
          <w:p w14:paraId="146AE8DE" w14:textId="77777777" w:rsidR="00FB0839" w:rsidRPr="001A0F97" w:rsidRDefault="00FB0839" w:rsidP="00207629">
            <w:pPr>
              <w:pStyle w:val="ListParagraph"/>
              <w:ind w:left="0"/>
              <w:rPr>
                <w:rFonts w:asciiTheme="minorHAnsi" w:eastAsia="FranklinDPD" w:hAnsiTheme="minorHAnsi" w:cs="FranklinDPD"/>
                <w:color w:val="231F20"/>
                <w:szCs w:val="22"/>
              </w:rPr>
            </w:pPr>
          </w:p>
          <w:p w14:paraId="64744DFC" w14:textId="77777777" w:rsidR="00FB0839" w:rsidRPr="001A0F97" w:rsidRDefault="00FB0839" w:rsidP="00207629">
            <w:pPr>
              <w:pStyle w:val="ListParagraph"/>
              <w:ind w:left="0"/>
              <w:rPr>
                <w:rFonts w:asciiTheme="minorHAnsi" w:eastAsia="FranklinDPD" w:hAnsiTheme="minorHAnsi" w:cs="FranklinDPD"/>
                <w:color w:val="231F20"/>
                <w:szCs w:val="22"/>
              </w:rPr>
            </w:pPr>
          </w:p>
        </w:tc>
      </w:tr>
    </w:tbl>
    <w:p w14:paraId="31350BC6" w14:textId="77777777" w:rsidR="00FB0839" w:rsidRPr="001A0F97" w:rsidRDefault="00FB0839" w:rsidP="00FB0839">
      <w:pPr>
        <w:pStyle w:val="BodyText"/>
        <w:jc w:val="left"/>
        <w:rPr>
          <w:rFonts w:asciiTheme="minorHAnsi" w:hAnsiTheme="minorHAnsi"/>
          <w:szCs w:val="22"/>
        </w:rPr>
      </w:pPr>
    </w:p>
    <w:p w14:paraId="5B1171BC" w14:textId="77777777" w:rsidR="00FB0839" w:rsidRPr="001A0F97" w:rsidRDefault="00FB0839" w:rsidP="00AF0355">
      <w:pPr>
        <w:pStyle w:val="BodyText"/>
        <w:numPr>
          <w:ilvl w:val="0"/>
          <w:numId w:val="28"/>
        </w:numPr>
        <w:jc w:val="left"/>
        <w:rPr>
          <w:rFonts w:asciiTheme="minorHAnsi" w:hAnsiTheme="minorHAnsi"/>
          <w:szCs w:val="22"/>
        </w:rPr>
      </w:pPr>
      <w:r w:rsidRPr="001A0F97">
        <w:rPr>
          <w:rFonts w:asciiTheme="minorHAnsi" w:hAnsiTheme="minorHAnsi"/>
          <w:szCs w:val="22"/>
        </w:rPr>
        <w:lastRenderedPageBreak/>
        <w:t xml:space="preserve">When </w:t>
      </w:r>
      <w:proofErr w:type="gramStart"/>
      <w:r w:rsidRPr="001A0F97">
        <w:rPr>
          <w:rFonts w:asciiTheme="minorHAnsi" w:hAnsiTheme="minorHAnsi"/>
          <w:szCs w:val="22"/>
        </w:rPr>
        <w:t>will this privacy impact assessment be reviewed</w:t>
      </w:r>
      <w:proofErr w:type="gramEnd"/>
      <w:r w:rsidRPr="001A0F97">
        <w:rPr>
          <w:rFonts w:asciiTheme="minorHAnsi" w:hAnsiTheme="minorHAnsi"/>
          <w:szCs w:val="22"/>
        </w:rPr>
        <w:t>?</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tblGrid>
      <w:tr w:rsidR="00FB0839" w:rsidRPr="001A0F97" w14:paraId="659746CE" w14:textId="77777777" w:rsidTr="6CCDBC64">
        <w:tc>
          <w:tcPr>
            <w:tcW w:w="10705" w:type="dxa"/>
            <w:shd w:val="clear" w:color="auto" w:fill="auto"/>
          </w:tcPr>
          <w:p w14:paraId="47452C16" w14:textId="77777777" w:rsidR="00FB0839" w:rsidRPr="001A0F97" w:rsidRDefault="00FB0839" w:rsidP="00207629">
            <w:pPr>
              <w:pStyle w:val="ListParagraph"/>
              <w:ind w:left="0"/>
              <w:rPr>
                <w:rFonts w:ascii="FranklinDPD" w:eastAsia="FranklinDPD" w:hAnsi="FranklinDPD" w:cs="FranklinDPD"/>
                <w:color w:val="231F20"/>
                <w:sz w:val="24"/>
                <w:szCs w:val="24"/>
              </w:rPr>
            </w:pPr>
          </w:p>
          <w:p w14:paraId="16A76A4F" w14:textId="51FB10AA" w:rsidR="00FB0839" w:rsidRPr="001A0F97" w:rsidRDefault="6CCDBC64" w:rsidP="6CCDBC64">
            <w:r w:rsidRPr="001A0F97">
              <w:rPr>
                <w:rFonts w:eastAsia="Trebuchet MS" w:cs="Trebuchet MS"/>
                <w:color w:val="231F20"/>
                <w:szCs w:val="22"/>
              </w:rPr>
              <w:t>Every two years</w:t>
            </w:r>
          </w:p>
          <w:p w14:paraId="43B92C52" w14:textId="564E3B96" w:rsidR="00FB0839" w:rsidRPr="001A0F97" w:rsidRDefault="00FB0839" w:rsidP="00207629">
            <w:pPr>
              <w:pStyle w:val="ListParagraph"/>
              <w:ind w:left="0"/>
              <w:rPr>
                <w:rFonts w:ascii="FranklinDPD" w:eastAsia="FranklinDPD" w:hAnsi="FranklinDPD" w:cs="FranklinDPD"/>
                <w:color w:val="231F20"/>
                <w:sz w:val="24"/>
                <w:szCs w:val="24"/>
              </w:rPr>
            </w:pPr>
          </w:p>
          <w:p w14:paraId="31E627F2" w14:textId="77777777" w:rsidR="00FB0839" w:rsidRPr="001A0F97" w:rsidRDefault="00FB0839" w:rsidP="00207629">
            <w:pPr>
              <w:pStyle w:val="ListParagraph"/>
              <w:ind w:left="0"/>
              <w:rPr>
                <w:rFonts w:ascii="FranklinDPD" w:eastAsia="FranklinDPD" w:hAnsi="FranklinDPD" w:cs="FranklinDPD"/>
                <w:color w:val="231F20"/>
                <w:sz w:val="24"/>
                <w:szCs w:val="24"/>
              </w:rPr>
            </w:pPr>
          </w:p>
        </w:tc>
      </w:tr>
    </w:tbl>
    <w:p w14:paraId="77842925" w14:textId="77777777" w:rsidR="00FB0839" w:rsidRPr="001A0F97" w:rsidRDefault="00FB0839" w:rsidP="00FB0839">
      <w:pPr>
        <w:pStyle w:val="BodyText"/>
        <w:jc w:val="left"/>
        <w:rPr>
          <w:rFonts w:asciiTheme="minorHAnsi" w:hAnsiTheme="minorHAnsi"/>
          <w:szCs w:val="22"/>
        </w:rPr>
      </w:pPr>
    </w:p>
    <w:p w14:paraId="242B6841" w14:textId="77777777" w:rsidR="00FB0839" w:rsidRPr="001A0F97" w:rsidRDefault="00FB0839" w:rsidP="00FB0839">
      <w:pPr>
        <w:pStyle w:val="BodyText"/>
        <w:jc w:val="left"/>
        <w:rPr>
          <w:rFonts w:asciiTheme="minorHAnsi" w:hAnsiTheme="minorHAnsi"/>
          <w:b/>
          <w:szCs w:val="22"/>
        </w:rPr>
      </w:pPr>
      <w:r w:rsidRPr="001A0F97">
        <w:rPr>
          <w:rFonts w:asciiTheme="minorHAnsi" w:hAnsiTheme="minorHAnsi"/>
          <w:b/>
          <w:szCs w:val="22"/>
        </w:rPr>
        <w:t>Approval:</w:t>
      </w:r>
    </w:p>
    <w:p w14:paraId="304B4A2D" w14:textId="77777777" w:rsidR="00FB0839" w:rsidRPr="001A0F97" w:rsidRDefault="00FB0839" w:rsidP="00FB0839">
      <w:pPr>
        <w:pStyle w:val="BodyText"/>
        <w:jc w:val="left"/>
        <w:rPr>
          <w:rFonts w:asciiTheme="minorHAnsi" w:hAnsiTheme="minorHAnsi"/>
          <w:szCs w:val="22"/>
        </w:rPr>
      </w:pPr>
      <w:proofErr w:type="gramStart"/>
      <w:r w:rsidRPr="001A0F97">
        <w:rPr>
          <w:rFonts w:asciiTheme="minorHAnsi" w:hAnsiTheme="minorHAnsi"/>
          <w:szCs w:val="22"/>
        </w:rPr>
        <w:t>This assessment was approved by the Data Protection Officer</w:t>
      </w:r>
      <w:proofErr w:type="gramEnd"/>
      <w:r w:rsidRPr="001A0F97">
        <w:rPr>
          <w:rFonts w:asciiTheme="minorHAnsi" w:hAnsiTheme="minorHAnsi"/>
          <w:szCs w:val="22"/>
        </w:rPr>
        <w:t>:</w:t>
      </w:r>
    </w:p>
    <w:p w14:paraId="53695B8A" w14:textId="77777777" w:rsidR="001648FA" w:rsidRPr="001A0F97" w:rsidRDefault="001648FA" w:rsidP="00FB0839">
      <w:pPr>
        <w:pStyle w:val="BodyText"/>
        <w:jc w:val="left"/>
        <w:rPr>
          <w:rFonts w:asciiTheme="minorHAnsi" w:hAnsiTheme="minorHAnsi"/>
          <w:szCs w:val="22"/>
        </w:rPr>
      </w:pPr>
    </w:p>
    <w:p w14:paraId="0BE9AA02" w14:textId="2DC0D176" w:rsidR="00FB0839" w:rsidRPr="001A0F97" w:rsidRDefault="00FB0839" w:rsidP="00FB0839">
      <w:pPr>
        <w:pStyle w:val="BodyText"/>
        <w:jc w:val="left"/>
        <w:rPr>
          <w:rFonts w:asciiTheme="minorHAnsi" w:hAnsiTheme="minorHAnsi"/>
          <w:szCs w:val="22"/>
        </w:rPr>
      </w:pPr>
      <w:r w:rsidRPr="001A0F97">
        <w:rPr>
          <w:rFonts w:asciiTheme="minorHAnsi" w:hAnsiTheme="minorHAnsi"/>
          <w:szCs w:val="22"/>
        </w:rPr>
        <w:t>DPO</w:t>
      </w:r>
      <w:r w:rsidRPr="001A0F97">
        <w:rPr>
          <w:rFonts w:asciiTheme="minorHAnsi" w:hAnsiTheme="minorHAnsi"/>
          <w:szCs w:val="22"/>
        </w:rPr>
        <w:tab/>
      </w:r>
      <w:r w:rsidR="00CC56BC" w:rsidRPr="001A0F97">
        <w:rPr>
          <w:rFonts w:asciiTheme="minorHAnsi" w:hAnsiTheme="minorHAnsi"/>
          <w:szCs w:val="22"/>
        </w:rPr>
        <w:t xml:space="preserve">Jane </w:t>
      </w:r>
      <w:proofErr w:type="spellStart"/>
      <w:r w:rsidR="00CC56BC" w:rsidRPr="001A0F97">
        <w:rPr>
          <w:rFonts w:asciiTheme="minorHAnsi" w:hAnsiTheme="minorHAnsi"/>
          <w:szCs w:val="22"/>
        </w:rPr>
        <w:t>Smedley</w:t>
      </w:r>
      <w:proofErr w:type="spellEnd"/>
      <w:r w:rsidR="00202C1B" w:rsidRPr="001A0F97">
        <w:rPr>
          <w:rFonts w:asciiTheme="minorHAnsi" w:hAnsiTheme="minorHAnsi"/>
          <w:szCs w:val="22"/>
        </w:rPr>
        <w:tab/>
      </w:r>
      <w:r w:rsidR="00202C1B" w:rsidRPr="001A0F97">
        <w:rPr>
          <w:rFonts w:asciiTheme="minorHAnsi" w:hAnsiTheme="minorHAnsi"/>
          <w:szCs w:val="22"/>
        </w:rPr>
        <w:tab/>
      </w:r>
      <w:r w:rsidR="00202C1B" w:rsidRPr="001A0F97">
        <w:rPr>
          <w:rFonts w:asciiTheme="minorHAnsi" w:hAnsiTheme="minorHAnsi"/>
          <w:szCs w:val="22"/>
        </w:rPr>
        <w:tab/>
      </w:r>
      <w:proofErr w:type="spellStart"/>
      <w:r w:rsidR="00CC56BC" w:rsidRPr="001A0F97">
        <w:rPr>
          <w:rFonts w:asciiTheme="minorHAnsi" w:hAnsiTheme="minorHAnsi"/>
          <w:szCs w:val="22"/>
        </w:rPr>
        <w:t>Headteacher</w:t>
      </w:r>
      <w:proofErr w:type="spellEnd"/>
      <w:r w:rsidR="00CC56BC" w:rsidRPr="001A0F97">
        <w:rPr>
          <w:rFonts w:asciiTheme="minorHAnsi" w:hAnsiTheme="minorHAnsi"/>
          <w:szCs w:val="22"/>
        </w:rPr>
        <w:t xml:space="preserve"> Jane </w:t>
      </w:r>
      <w:proofErr w:type="spellStart"/>
      <w:r w:rsidR="00CC56BC" w:rsidRPr="001A0F97">
        <w:rPr>
          <w:rFonts w:asciiTheme="minorHAnsi" w:hAnsiTheme="minorHAnsi"/>
          <w:szCs w:val="22"/>
        </w:rPr>
        <w:t>Smedley</w:t>
      </w:r>
      <w:proofErr w:type="spellEnd"/>
    </w:p>
    <w:p w14:paraId="1E2BBF48" w14:textId="77777777" w:rsidR="00FB0839" w:rsidRPr="001A0F97" w:rsidRDefault="00FB0839" w:rsidP="00FB0839">
      <w:pPr>
        <w:pStyle w:val="BodyText"/>
        <w:jc w:val="left"/>
        <w:rPr>
          <w:rFonts w:asciiTheme="minorHAnsi" w:hAnsiTheme="minorHAnsi"/>
          <w:szCs w:val="22"/>
        </w:rPr>
      </w:pPr>
    </w:p>
    <w:p w14:paraId="0F55FB9C" w14:textId="54129B60" w:rsidR="00FB0839" w:rsidRPr="00FB0839" w:rsidRDefault="00FB0839" w:rsidP="0E253309">
      <w:pPr>
        <w:pStyle w:val="BodyText"/>
        <w:jc w:val="left"/>
        <w:rPr>
          <w:rFonts w:asciiTheme="minorHAnsi" w:hAnsiTheme="minorHAnsi"/>
        </w:rPr>
      </w:pPr>
      <w:r w:rsidRPr="001A0F97">
        <w:rPr>
          <w:rFonts w:asciiTheme="minorHAnsi" w:hAnsiTheme="minorHAnsi"/>
        </w:rPr>
        <w:t>Date</w:t>
      </w:r>
      <w:r w:rsidRPr="001A0F97">
        <w:tab/>
      </w:r>
      <w:bookmarkStart w:id="15" w:name="_Int_VKdompNC"/>
      <w:r w:rsidR="00CC56BC" w:rsidRPr="001A0F97">
        <w:rPr>
          <w:rFonts w:asciiTheme="minorHAnsi" w:hAnsiTheme="minorHAnsi"/>
        </w:rPr>
        <w:t>24.3.23</w:t>
      </w:r>
      <w:r w:rsidRPr="001A0F97">
        <w:tab/>
      </w:r>
      <w:bookmarkEnd w:id="15"/>
      <w:r w:rsidRPr="001A0F97">
        <w:tab/>
      </w:r>
      <w:r w:rsidRPr="001A0F97">
        <w:tab/>
      </w:r>
      <w:r w:rsidR="00CC56BC" w:rsidRPr="001A0F97">
        <w:rPr>
          <w:rFonts w:asciiTheme="minorHAnsi" w:hAnsiTheme="minorHAnsi"/>
        </w:rPr>
        <w:t>Date 24.3.23</w:t>
      </w:r>
    </w:p>
    <w:p w14:paraId="70A249F7" w14:textId="77777777" w:rsidR="00AF0355" w:rsidRDefault="00AF0355" w:rsidP="00D61294">
      <w:pPr>
        <w:pStyle w:val="BodyText"/>
        <w:jc w:val="left"/>
      </w:pPr>
    </w:p>
    <w:p w14:paraId="1CFC6EB6" w14:textId="77777777" w:rsidR="00AF0355" w:rsidRPr="00D61294" w:rsidRDefault="00AF0355" w:rsidP="00D61294">
      <w:pPr>
        <w:pStyle w:val="BodyText"/>
        <w:jc w:val="left"/>
      </w:pPr>
    </w:p>
    <w:p w14:paraId="1B2FF7D6" w14:textId="77777777" w:rsidR="007A7CB9" w:rsidRPr="007A7CB9" w:rsidRDefault="007A7CB9" w:rsidP="007A7CB9">
      <w:pPr>
        <w:pStyle w:val="BodyText"/>
        <w:jc w:val="left"/>
      </w:pPr>
    </w:p>
    <w:p w14:paraId="1A439DAB" w14:textId="77777777" w:rsidR="007A7CB9" w:rsidRDefault="007A7CB9" w:rsidP="00262919">
      <w:pPr>
        <w:pStyle w:val="BodyText"/>
      </w:pPr>
    </w:p>
    <w:p w14:paraId="2F046331" w14:textId="77777777" w:rsidR="007A7CB9" w:rsidRPr="00262919" w:rsidRDefault="007A7CB9" w:rsidP="00262919">
      <w:pPr>
        <w:pStyle w:val="BodyText"/>
      </w:pPr>
    </w:p>
    <w:sectPr w:rsidR="007A7CB9" w:rsidRPr="00262919" w:rsidSect="00357B04">
      <w:headerReference w:type="even" r:id="rId13"/>
      <w:headerReference w:type="default" r:id="rId14"/>
      <w:footerReference w:type="even" r:id="rId15"/>
      <w:footerReference w:type="default" r:id="rId16"/>
      <w:headerReference w:type="first" r:id="rId17"/>
      <w:footerReference w:type="first" r:id="rId18"/>
      <w:pgSz w:w="11906" w:h="16838" w:code="9"/>
      <w:pgMar w:top="567" w:right="1440" w:bottom="1440"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6C9B" w14:textId="77777777" w:rsidR="009C552D" w:rsidRDefault="009C552D" w:rsidP="009C155C">
      <w:r>
        <w:separator/>
      </w:r>
    </w:p>
  </w:endnote>
  <w:endnote w:type="continuationSeparator" w:id="0">
    <w:p w14:paraId="70281D4D" w14:textId="77777777" w:rsidR="009C552D" w:rsidRDefault="009C552D" w:rsidP="009C155C">
      <w:r>
        <w:continuationSeparator/>
      </w:r>
    </w:p>
  </w:endnote>
  <w:endnote w:type="continuationNotice" w:id="1">
    <w:p w14:paraId="6841AD01" w14:textId="77777777" w:rsidR="009C552D" w:rsidRDefault="009C5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ergia Normal Light">
    <w:altName w:val="Courier New"/>
    <w:panose1 w:val="00000000000000000000"/>
    <w:charset w:val="00"/>
    <w:family w:val="modern"/>
    <w:notTrueType/>
    <w:pitch w:val="variable"/>
    <w:sig w:usb0="00000001" w:usb1="00000000" w:usb2="00000000" w:usb3="00000000" w:csb0="0000019F"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FranklinDPD">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C3342" w14:textId="77777777" w:rsidR="00442C16" w:rsidRDefault="00442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D04C" w14:textId="77777777" w:rsidR="00442C16" w:rsidRDefault="00442C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530F" w14:textId="77777777"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8046B" w14:textId="77777777" w:rsidR="009C552D" w:rsidRDefault="009C552D" w:rsidP="009C155C">
      <w:r>
        <w:separator/>
      </w:r>
    </w:p>
  </w:footnote>
  <w:footnote w:type="continuationSeparator" w:id="0">
    <w:p w14:paraId="5B8252DF" w14:textId="77777777" w:rsidR="009C552D" w:rsidRDefault="009C552D" w:rsidP="009C155C">
      <w:r>
        <w:continuationSeparator/>
      </w:r>
    </w:p>
  </w:footnote>
  <w:footnote w:type="continuationNotice" w:id="1">
    <w:p w14:paraId="19F8AFF4" w14:textId="77777777" w:rsidR="009C552D" w:rsidRDefault="009C552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DF46B" w14:textId="77777777" w:rsidR="00442C16" w:rsidRDefault="00442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17B2" w14:textId="77777777" w:rsidR="00442C16" w:rsidRDefault="00442C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804F5" w14:textId="77777777" w:rsidR="00442C16" w:rsidRDefault="00442C16">
    <w:pPr>
      <w:pStyle w:val="Header"/>
    </w:pPr>
  </w:p>
</w:hdr>
</file>

<file path=word/intelligence2.xml><?xml version="1.0" encoding="utf-8"?>
<int2:intelligence xmlns:int2="http://schemas.microsoft.com/office/intelligence/2020/intelligence">
  <int2:observations>
    <int2:textHash int2:hashCode="Q2KjwywwiR5G6L" int2:id="5dDMK4As">
      <int2:state int2:type="AugLoop_Text_Critique" int2:value="Rejected"/>
    </int2:textHash>
    <int2:textHash int2:hashCode="dEWy2bBlo2+vvq" int2:id="6GdXvl1W">
      <int2:state int2:type="AugLoop_Text_Critique" int2:value="Rejected"/>
    </int2:textHash>
    <int2:bookmark int2:bookmarkName="_Int_jIPTSw3r" int2:invalidationBookmarkName="" int2:hashCode="/hKwL0Wm8L2Lqz" int2:id="IvP8BJ0Y">
      <int2:state int2:type="AugLoop_Text_Critique" int2:value="Rejected"/>
    </int2:bookmark>
    <int2:bookmark int2:bookmarkName="_Int_kAdaD19m" int2:invalidationBookmarkName="" int2:hashCode="HJ2a+IP0XYD27/" int2:id="se6dqwgw">
      <int2:state int2:type="AugLoop_Text_Critique" int2:value="Rejected"/>
    </int2:bookmark>
    <int2:bookmark int2:bookmarkName="_Int_27ZNiGXI" int2:invalidationBookmarkName="" int2:hashCode="Ugg1wYmI7T9kX4" int2:id="xIPmBm9J">
      <int2:state int2:type="AugLoop_Text_Critique" int2:value="Rejected"/>
    </int2:bookmark>
    <int2:bookmark int2:bookmarkName="_Int_VKdompNC" int2:invalidationBookmarkName="" int2:hashCode="hxfHoXQ2mqsHsg" int2:id="vdEaf5X2">
      <int2:state int2:type="AugLoop_Text_Critique" int2:value="Rejected"/>
    </int2:bookmark>
    <int2:bookmark int2:bookmarkName="_Int_StPixF97" int2:invalidationBookmarkName="" int2:hashCode="bMtLfDmm53927P" int2:id="9PdJMor2">
      <int2:state int2:type="AugLoop_Text_Critique" int2:value="Rejected"/>
    </int2:bookmark>
    <int2:bookmark int2:bookmarkName="_Int_0nL0qQhN" int2:invalidationBookmarkName="" int2:hashCode="qoUwXLDR45QbRn" int2:id="LztcCvZc">
      <int2:state int2:type="AugLoop_Text_Critique" int2:value="Rejected"/>
    </int2:bookmark>
    <int2:bookmark int2:bookmarkName="_Int_HaqnoeUb" int2:invalidationBookmarkName="" int2:hashCode="bBLl8jz0BI6BOV" int2:id="fCx5PCxc">
      <int2:state int2:type="AugLoop_Text_Critique" int2:value="Rejected"/>
    </int2:bookmark>
    <int2:bookmark int2:bookmarkName="_Int_uKJXr29X" int2:invalidationBookmarkName="" int2:hashCode="f36rnE6vLVg6h4" int2:id="lEkP6Pnj">
      <int2:state int2:type="AugLoop_Text_Critique" int2:value="Rejected"/>
    </int2:bookmark>
    <int2:bookmark int2:bookmarkName="_Int_xwoIB80u" int2:invalidationBookmarkName="" int2:hashCode="/LYLxTX0SRn7eC" int2:id="CaekQ7kb">
      <int2:state int2:type="AugLoop_Text_Critique" int2:value="Rejected"/>
    </int2:bookmark>
    <int2:bookmark int2:bookmarkName="_Int_AVrujDWr" int2:invalidationBookmarkName="" int2:hashCode="aZkvF0dEOnzNYj" int2:id="sACg0TVK">
      <int2:state int2:type="AugLoop_Text_Critique" int2:value="Rejected"/>
    </int2:bookmark>
    <int2:bookmark int2:bookmarkName="_Int_gpuhDqCd" int2:invalidationBookmarkName="" int2:hashCode="wT7KnBy6QYeL24" int2:id="lTQ9ZYOW">
      <int2:state int2:type="AugLoop_Text_Critique" int2:value="Rejected"/>
    </int2:bookmark>
    <int2:bookmark int2:bookmarkName="_Int_nQa3dNaV" int2:invalidationBookmarkName="" int2:hashCode="J7wsVpiPJokcMr" int2:id="G6olD3bo">
      <int2:state int2:type="AugLoop_Text_Critique" int2:value="Rejected"/>
    </int2:bookmark>
    <int2:bookmark int2:bookmarkName="_Int_gVPqyt7D" int2:invalidationBookmarkName="" int2:hashCode="ivB4Ad1dgjlQbh" int2:id="afRVEPoX">
      <int2:state int2:type="AugLoop_Text_Critique" int2:value="Rejected"/>
    </int2:bookmark>
    <int2:bookmark int2:bookmarkName="_Int_R486qF8u" int2:invalidationBookmarkName="" int2:hashCode="yIxiwsoLtgKuGw" int2:id="hlWhhzqU">
      <int2:state int2:type="AugLoop_Text_Critique" int2:value="Rejected"/>
    </int2:bookmark>
    <int2:bookmark int2:bookmarkName="_Int_uC4miuKt" int2:invalidationBookmarkName="" int2:hashCode="M3dvXGsbAOeqVN" int2:id="G1yzJUkz">
      <int2:state int2:type="AugLoop_Text_Critique" int2:value="Rejected"/>
    </int2:bookmark>
    <int2:bookmark int2:bookmarkName="_Int_ib4dpsEX" int2:invalidationBookmarkName="" int2:hashCode="W9gIwfuhB1q8Pw" int2:id="Spk4nQc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53E5"/>
    <w:multiLevelType w:val="hybridMultilevel"/>
    <w:tmpl w:val="DC809A06"/>
    <w:lvl w:ilvl="0" w:tplc="4B320D42">
      <w:start w:val="1"/>
      <w:numFmt w:val="bullet"/>
      <w:lvlText w:val="·"/>
      <w:lvlJc w:val="left"/>
      <w:pPr>
        <w:ind w:left="720" w:hanging="360"/>
      </w:pPr>
      <w:rPr>
        <w:rFonts w:ascii="Symbol" w:hAnsi="Symbol" w:hint="default"/>
      </w:rPr>
    </w:lvl>
    <w:lvl w:ilvl="1" w:tplc="1B643906">
      <w:start w:val="1"/>
      <w:numFmt w:val="bullet"/>
      <w:lvlText w:val="o"/>
      <w:lvlJc w:val="left"/>
      <w:pPr>
        <w:ind w:left="1440" w:hanging="360"/>
      </w:pPr>
      <w:rPr>
        <w:rFonts w:ascii="Courier New" w:hAnsi="Courier New" w:hint="default"/>
      </w:rPr>
    </w:lvl>
    <w:lvl w:ilvl="2" w:tplc="0E9E407C">
      <w:start w:val="1"/>
      <w:numFmt w:val="bullet"/>
      <w:lvlText w:val=""/>
      <w:lvlJc w:val="left"/>
      <w:pPr>
        <w:ind w:left="2160" w:hanging="360"/>
      </w:pPr>
      <w:rPr>
        <w:rFonts w:ascii="Wingdings" w:hAnsi="Wingdings" w:hint="default"/>
      </w:rPr>
    </w:lvl>
    <w:lvl w:ilvl="3" w:tplc="694276E0">
      <w:start w:val="1"/>
      <w:numFmt w:val="bullet"/>
      <w:lvlText w:val=""/>
      <w:lvlJc w:val="left"/>
      <w:pPr>
        <w:ind w:left="2880" w:hanging="360"/>
      </w:pPr>
      <w:rPr>
        <w:rFonts w:ascii="Symbol" w:hAnsi="Symbol" w:hint="default"/>
      </w:rPr>
    </w:lvl>
    <w:lvl w:ilvl="4" w:tplc="E0640D7A">
      <w:start w:val="1"/>
      <w:numFmt w:val="bullet"/>
      <w:lvlText w:val="o"/>
      <w:lvlJc w:val="left"/>
      <w:pPr>
        <w:ind w:left="3600" w:hanging="360"/>
      </w:pPr>
      <w:rPr>
        <w:rFonts w:ascii="Courier New" w:hAnsi="Courier New" w:hint="default"/>
      </w:rPr>
    </w:lvl>
    <w:lvl w:ilvl="5" w:tplc="66880596">
      <w:start w:val="1"/>
      <w:numFmt w:val="bullet"/>
      <w:lvlText w:val=""/>
      <w:lvlJc w:val="left"/>
      <w:pPr>
        <w:ind w:left="4320" w:hanging="360"/>
      </w:pPr>
      <w:rPr>
        <w:rFonts w:ascii="Wingdings" w:hAnsi="Wingdings" w:hint="default"/>
      </w:rPr>
    </w:lvl>
    <w:lvl w:ilvl="6" w:tplc="B746674A">
      <w:start w:val="1"/>
      <w:numFmt w:val="bullet"/>
      <w:lvlText w:val=""/>
      <w:lvlJc w:val="left"/>
      <w:pPr>
        <w:ind w:left="5040" w:hanging="360"/>
      </w:pPr>
      <w:rPr>
        <w:rFonts w:ascii="Symbol" w:hAnsi="Symbol" w:hint="default"/>
      </w:rPr>
    </w:lvl>
    <w:lvl w:ilvl="7" w:tplc="F3384C04">
      <w:start w:val="1"/>
      <w:numFmt w:val="bullet"/>
      <w:lvlText w:val="o"/>
      <w:lvlJc w:val="left"/>
      <w:pPr>
        <w:ind w:left="5760" w:hanging="360"/>
      </w:pPr>
      <w:rPr>
        <w:rFonts w:ascii="Courier New" w:hAnsi="Courier New" w:hint="default"/>
      </w:rPr>
    </w:lvl>
    <w:lvl w:ilvl="8" w:tplc="AC4C6A72">
      <w:start w:val="1"/>
      <w:numFmt w:val="bullet"/>
      <w:lvlText w:val=""/>
      <w:lvlJc w:val="left"/>
      <w:pPr>
        <w:ind w:left="6480"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6FB05F1"/>
    <w:multiLevelType w:val="hybridMultilevel"/>
    <w:tmpl w:val="2910B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8A48C"/>
    <w:multiLevelType w:val="hybridMultilevel"/>
    <w:tmpl w:val="5E6E2392"/>
    <w:lvl w:ilvl="0" w:tplc="E9F044CE">
      <w:start w:val="1"/>
      <w:numFmt w:val="bullet"/>
      <w:lvlText w:val="·"/>
      <w:lvlJc w:val="left"/>
      <w:pPr>
        <w:ind w:left="720" w:hanging="360"/>
      </w:pPr>
      <w:rPr>
        <w:rFonts w:ascii="Symbol" w:hAnsi="Symbol" w:hint="default"/>
      </w:rPr>
    </w:lvl>
    <w:lvl w:ilvl="1" w:tplc="07E07D48">
      <w:start w:val="1"/>
      <w:numFmt w:val="bullet"/>
      <w:lvlText w:val="o"/>
      <w:lvlJc w:val="left"/>
      <w:pPr>
        <w:ind w:left="1440" w:hanging="360"/>
      </w:pPr>
      <w:rPr>
        <w:rFonts w:ascii="Courier New" w:hAnsi="Courier New" w:hint="default"/>
      </w:rPr>
    </w:lvl>
    <w:lvl w:ilvl="2" w:tplc="920A1384">
      <w:start w:val="1"/>
      <w:numFmt w:val="bullet"/>
      <w:lvlText w:val=""/>
      <w:lvlJc w:val="left"/>
      <w:pPr>
        <w:ind w:left="2160" w:hanging="360"/>
      </w:pPr>
      <w:rPr>
        <w:rFonts w:ascii="Wingdings" w:hAnsi="Wingdings" w:hint="default"/>
      </w:rPr>
    </w:lvl>
    <w:lvl w:ilvl="3" w:tplc="FABA551A">
      <w:start w:val="1"/>
      <w:numFmt w:val="bullet"/>
      <w:lvlText w:val=""/>
      <w:lvlJc w:val="left"/>
      <w:pPr>
        <w:ind w:left="2880" w:hanging="360"/>
      </w:pPr>
      <w:rPr>
        <w:rFonts w:ascii="Symbol" w:hAnsi="Symbol" w:hint="default"/>
      </w:rPr>
    </w:lvl>
    <w:lvl w:ilvl="4" w:tplc="5BAEAB50">
      <w:start w:val="1"/>
      <w:numFmt w:val="bullet"/>
      <w:lvlText w:val="o"/>
      <w:lvlJc w:val="left"/>
      <w:pPr>
        <w:ind w:left="3600" w:hanging="360"/>
      </w:pPr>
      <w:rPr>
        <w:rFonts w:ascii="Courier New" w:hAnsi="Courier New" w:hint="default"/>
      </w:rPr>
    </w:lvl>
    <w:lvl w:ilvl="5" w:tplc="8F960D9A">
      <w:start w:val="1"/>
      <w:numFmt w:val="bullet"/>
      <w:lvlText w:val=""/>
      <w:lvlJc w:val="left"/>
      <w:pPr>
        <w:ind w:left="4320" w:hanging="360"/>
      </w:pPr>
      <w:rPr>
        <w:rFonts w:ascii="Wingdings" w:hAnsi="Wingdings" w:hint="default"/>
      </w:rPr>
    </w:lvl>
    <w:lvl w:ilvl="6" w:tplc="38FA17A8">
      <w:start w:val="1"/>
      <w:numFmt w:val="bullet"/>
      <w:lvlText w:val=""/>
      <w:lvlJc w:val="left"/>
      <w:pPr>
        <w:ind w:left="5040" w:hanging="360"/>
      </w:pPr>
      <w:rPr>
        <w:rFonts w:ascii="Symbol" w:hAnsi="Symbol" w:hint="default"/>
      </w:rPr>
    </w:lvl>
    <w:lvl w:ilvl="7" w:tplc="EFAADDE6">
      <w:start w:val="1"/>
      <w:numFmt w:val="bullet"/>
      <w:lvlText w:val="o"/>
      <w:lvlJc w:val="left"/>
      <w:pPr>
        <w:ind w:left="5760" w:hanging="360"/>
      </w:pPr>
      <w:rPr>
        <w:rFonts w:ascii="Courier New" w:hAnsi="Courier New" w:hint="default"/>
      </w:rPr>
    </w:lvl>
    <w:lvl w:ilvl="8" w:tplc="6A12D396">
      <w:start w:val="1"/>
      <w:numFmt w:val="bullet"/>
      <w:lvlText w:val=""/>
      <w:lvlJc w:val="left"/>
      <w:pPr>
        <w:ind w:left="6480" w:hanging="360"/>
      </w:pPr>
      <w:rPr>
        <w:rFonts w:ascii="Wingdings" w:hAnsi="Wingdings" w:hint="default"/>
      </w:rPr>
    </w:lvl>
  </w:abstractNum>
  <w:abstractNum w:abstractNumId="5"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AB8598C"/>
    <w:multiLevelType w:val="hybridMultilevel"/>
    <w:tmpl w:val="6D20CD8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107EB3"/>
    <w:multiLevelType w:val="hybridMultilevel"/>
    <w:tmpl w:val="8F669D6E"/>
    <w:lvl w:ilvl="0" w:tplc="0DB05F9E">
      <w:start w:val="1"/>
      <w:numFmt w:val="bullet"/>
      <w:lvlText w:val="·"/>
      <w:lvlJc w:val="left"/>
      <w:pPr>
        <w:ind w:left="720" w:hanging="360"/>
      </w:pPr>
      <w:rPr>
        <w:rFonts w:ascii="Symbol" w:hAnsi="Symbol" w:hint="default"/>
      </w:rPr>
    </w:lvl>
    <w:lvl w:ilvl="1" w:tplc="8BF81580">
      <w:start w:val="1"/>
      <w:numFmt w:val="bullet"/>
      <w:lvlText w:val="o"/>
      <w:lvlJc w:val="left"/>
      <w:pPr>
        <w:ind w:left="1440" w:hanging="360"/>
      </w:pPr>
      <w:rPr>
        <w:rFonts w:ascii="Courier New" w:hAnsi="Courier New" w:hint="default"/>
      </w:rPr>
    </w:lvl>
    <w:lvl w:ilvl="2" w:tplc="36E8B404">
      <w:start w:val="1"/>
      <w:numFmt w:val="bullet"/>
      <w:lvlText w:val=""/>
      <w:lvlJc w:val="left"/>
      <w:pPr>
        <w:ind w:left="2160" w:hanging="360"/>
      </w:pPr>
      <w:rPr>
        <w:rFonts w:ascii="Wingdings" w:hAnsi="Wingdings" w:hint="default"/>
      </w:rPr>
    </w:lvl>
    <w:lvl w:ilvl="3" w:tplc="88B03F6C">
      <w:start w:val="1"/>
      <w:numFmt w:val="bullet"/>
      <w:lvlText w:val=""/>
      <w:lvlJc w:val="left"/>
      <w:pPr>
        <w:ind w:left="2880" w:hanging="360"/>
      </w:pPr>
      <w:rPr>
        <w:rFonts w:ascii="Symbol" w:hAnsi="Symbol" w:hint="default"/>
      </w:rPr>
    </w:lvl>
    <w:lvl w:ilvl="4" w:tplc="76109EB0">
      <w:start w:val="1"/>
      <w:numFmt w:val="bullet"/>
      <w:lvlText w:val="o"/>
      <w:lvlJc w:val="left"/>
      <w:pPr>
        <w:ind w:left="3600" w:hanging="360"/>
      </w:pPr>
      <w:rPr>
        <w:rFonts w:ascii="Courier New" w:hAnsi="Courier New" w:hint="default"/>
      </w:rPr>
    </w:lvl>
    <w:lvl w:ilvl="5" w:tplc="41DA93F6">
      <w:start w:val="1"/>
      <w:numFmt w:val="bullet"/>
      <w:lvlText w:val=""/>
      <w:lvlJc w:val="left"/>
      <w:pPr>
        <w:ind w:left="4320" w:hanging="360"/>
      </w:pPr>
      <w:rPr>
        <w:rFonts w:ascii="Wingdings" w:hAnsi="Wingdings" w:hint="default"/>
      </w:rPr>
    </w:lvl>
    <w:lvl w:ilvl="6" w:tplc="B47C9874">
      <w:start w:val="1"/>
      <w:numFmt w:val="bullet"/>
      <w:lvlText w:val=""/>
      <w:lvlJc w:val="left"/>
      <w:pPr>
        <w:ind w:left="5040" w:hanging="360"/>
      </w:pPr>
      <w:rPr>
        <w:rFonts w:ascii="Symbol" w:hAnsi="Symbol" w:hint="default"/>
      </w:rPr>
    </w:lvl>
    <w:lvl w:ilvl="7" w:tplc="13946A1A">
      <w:start w:val="1"/>
      <w:numFmt w:val="bullet"/>
      <w:lvlText w:val="o"/>
      <w:lvlJc w:val="left"/>
      <w:pPr>
        <w:ind w:left="5760" w:hanging="360"/>
      </w:pPr>
      <w:rPr>
        <w:rFonts w:ascii="Courier New" w:hAnsi="Courier New" w:hint="default"/>
      </w:rPr>
    </w:lvl>
    <w:lvl w:ilvl="8" w:tplc="F82EBC7C">
      <w:start w:val="1"/>
      <w:numFmt w:val="bullet"/>
      <w:lvlText w:val=""/>
      <w:lvlJc w:val="left"/>
      <w:pPr>
        <w:ind w:left="6480" w:hanging="360"/>
      </w:pPr>
      <w:rPr>
        <w:rFonts w:ascii="Wingdings" w:hAnsi="Wingdings" w:hint="default"/>
      </w:rPr>
    </w:lvl>
  </w:abstractNum>
  <w:abstractNum w:abstractNumId="8" w15:restartNumberingAfterBreak="0">
    <w:nsid w:val="0BBC587E"/>
    <w:multiLevelType w:val="hybridMultilevel"/>
    <w:tmpl w:val="21FE8DF8"/>
    <w:lvl w:ilvl="0" w:tplc="D318C312">
      <w:start w:val="1"/>
      <w:numFmt w:val="bullet"/>
      <w:lvlText w:val="·"/>
      <w:lvlJc w:val="left"/>
      <w:pPr>
        <w:ind w:left="720" w:hanging="360"/>
      </w:pPr>
      <w:rPr>
        <w:rFonts w:ascii="Symbol" w:hAnsi="Symbol" w:hint="default"/>
      </w:rPr>
    </w:lvl>
    <w:lvl w:ilvl="1" w:tplc="3E20A48E">
      <w:start w:val="1"/>
      <w:numFmt w:val="bullet"/>
      <w:lvlText w:val="o"/>
      <w:lvlJc w:val="left"/>
      <w:pPr>
        <w:ind w:left="1440" w:hanging="360"/>
      </w:pPr>
      <w:rPr>
        <w:rFonts w:ascii="Courier New" w:hAnsi="Courier New" w:hint="default"/>
      </w:rPr>
    </w:lvl>
    <w:lvl w:ilvl="2" w:tplc="5C7ED126">
      <w:start w:val="1"/>
      <w:numFmt w:val="bullet"/>
      <w:lvlText w:val=""/>
      <w:lvlJc w:val="left"/>
      <w:pPr>
        <w:ind w:left="2160" w:hanging="360"/>
      </w:pPr>
      <w:rPr>
        <w:rFonts w:ascii="Wingdings" w:hAnsi="Wingdings" w:hint="default"/>
      </w:rPr>
    </w:lvl>
    <w:lvl w:ilvl="3" w:tplc="28DCE83C">
      <w:start w:val="1"/>
      <w:numFmt w:val="bullet"/>
      <w:lvlText w:val=""/>
      <w:lvlJc w:val="left"/>
      <w:pPr>
        <w:ind w:left="2880" w:hanging="360"/>
      </w:pPr>
      <w:rPr>
        <w:rFonts w:ascii="Symbol" w:hAnsi="Symbol" w:hint="default"/>
      </w:rPr>
    </w:lvl>
    <w:lvl w:ilvl="4" w:tplc="E096A080">
      <w:start w:val="1"/>
      <w:numFmt w:val="bullet"/>
      <w:lvlText w:val="o"/>
      <w:lvlJc w:val="left"/>
      <w:pPr>
        <w:ind w:left="3600" w:hanging="360"/>
      </w:pPr>
      <w:rPr>
        <w:rFonts w:ascii="Courier New" w:hAnsi="Courier New" w:hint="default"/>
      </w:rPr>
    </w:lvl>
    <w:lvl w:ilvl="5" w:tplc="C79C435A">
      <w:start w:val="1"/>
      <w:numFmt w:val="bullet"/>
      <w:lvlText w:val=""/>
      <w:lvlJc w:val="left"/>
      <w:pPr>
        <w:ind w:left="4320" w:hanging="360"/>
      </w:pPr>
      <w:rPr>
        <w:rFonts w:ascii="Wingdings" w:hAnsi="Wingdings" w:hint="default"/>
      </w:rPr>
    </w:lvl>
    <w:lvl w:ilvl="6" w:tplc="5ACCD8E2">
      <w:start w:val="1"/>
      <w:numFmt w:val="bullet"/>
      <w:lvlText w:val=""/>
      <w:lvlJc w:val="left"/>
      <w:pPr>
        <w:ind w:left="5040" w:hanging="360"/>
      </w:pPr>
      <w:rPr>
        <w:rFonts w:ascii="Symbol" w:hAnsi="Symbol" w:hint="default"/>
      </w:rPr>
    </w:lvl>
    <w:lvl w:ilvl="7" w:tplc="08002524">
      <w:start w:val="1"/>
      <w:numFmt w:val="bullet"/>
      <w:lvlText w:val="o"/>
      <w:lvlJc w:val="left"/>
      <w:pPr>
        <w:ind w:left="5760" w:hanging="360"/>
      </w:pPr>
      <w:rPr>
        <w:rFonts w:ascii="Courier New" w:hAnsi="Courier New" w:hint="default"/>
      </w:rPr>
    </w:lvl>
    <w:lvl w:ilvl="8" w:tplc="25BAA69C">
      <w:start w:val="1"/>
      <w:numFmt w:val="bullet"/>
      <w:lvlText w:val=""/>
      <w:lvlJc w:val="left"/>
      <w:pPr>
        <w:ind w:left="6480" w:hanging="360"/>
      </w:pPr>
      <w:rPr>
        <w:rFonts w:ascii="Wingdings" w:hAnsi="Wingdings" w:hint="default"/>
      </w:rPr>
    </w:lvl>
  </w:abstractNum>
  <w:abstractNum w:abstractNumId="9"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6692092"/>
    <w:multiLevelType w:val="hybridMultilevel"/>
    <w:tmpl w:val="329E2022"/>
    <w:lvl w:ilvl="0" w:tplc="01BCF394">
      <w:start w:val="1"/>
      <w:numFmt w:val="bullet"/>
      <w:lvlText w:val="·"/>
      <w:lvlJc w:val="left"/>
      <w:pPr>
        <w:ind w:left="720" w:hanging="360"/>
      </w:pPr>
      <w:rPr>
        <w:rFonts w:ascii="Symbol" w:hAnsi="Symbol" w:hint="default"/>
      </w:rPr>
    </w:lvl>
    <w:lvl w:ilvl="1" w:tplc="0F2E9BE4">
      <w:start w:val="1"/>
      <w:numFmt w:val="bullet"/>
      <w:lvlText w:val="o"/>
      <w:lvlJc w:val="left"/>
      <w:pPr>
        <w:ind w:left="1440" w:hanging="360"/>
      </w:pPr>
      <w:rPr>
        <w:rFonts w:ascii="Courier New" w:hAnsi="Courier New" w:hint="default"/>
      </w:rPr>
    </w:lvl>
    <w:lvl w:ilvl="2" w:tplc="F7C2508E">
      <w:start w:val="1"/>
      <w:numFmt w:val="bullet"/>
      <w:lvlText w:val=""/>
      <w:lvlJc w:val="left"/>
      <w:pPr>
        <w:ind w:left="2160" w:hanging="360"/>
      </w:pPr>
      <w:rPr>
        <w:rFonts w:ascii="Wingdings" w:hAnsi="Wingdings" w:hint="default"/>
      </w:rPr>
    </w:lvl>
    <w:lvl w:ilvl="3" w:tplc="D6F65668">
      <w:start w:val="1"/>
      <w:numFmt w:val="bullet"/>
      <w:lvlText w:val=""/>
      <w:lvlJc w:val="left"/>
      <w:pPr>
        <w:ind w:left="2880" w:hanging="360"/>
      </w:pPr>
      <w:rPr>
        <w:rFonts w:ascii="Symbol" w:hAnsi="Symbol" w:hint="default"/>
      </w:rPr>
    </w:lvl>
    <w:lvl w:ilvl="4" w:tplc="578AA226">
      <w:start w:val="1"/>
      <w:numFmt w:val="bullet"/>
      <w:lvlText w:val="o"/>
      <w:lvlJc w:val="left"/>
      <w:pPr>
        <w:ind w:left="3600" w:hanging="360"/>
      </w:pPr>
      <w:rPr>
        <w:rFonts w:ascii="Courier New" w:hAnsi="Courier New" w:hint="default"/>
      </w:rPr>
    </w:lvl>
    <w:lvl w:ilvl="5" w:tplc="2FEA705C">
      <w:start w:val="1"/>
      <w:numFmt w:val="bullet"/>
      <w:lvlText w:val=""/>
      <w:lvlJc w:val="left"/>
      <w:pPr>
        <w:ind w:left="4320" w:hanging="360"/>
      </w:pPr>
      <w:rPr>
        <w:rFonts w:ascii="Wingdings" w:hAnsi="Wingdings" w:hint="default"/>
      </w:rPr>
    </w:lvl>
    <w:lvl w:ilvl="6" w:tplc="059ED472">
      <w:start w:val="1"/>
      <w:numFmt w:val="bullet"/>
      <w:lvlText w:val=""/>
      <w:lvlJc w:val="left"/>
      <w:pPr>
        <w:ind w:left="5040" w:hanging="360"/>
      </w:pPr>
      <w:rPr>
        <w:rFonts w:ascii="Symbol" w:hAnsi="Symbol" w:hint="default"/>
      </w:rPr>
    </w:lvl>
    <w:lvl w:ilvl="7" w:tplc="96888C10">
      <w:start w:val="1"/>
      <w:numFmt w:val="bullet"/>
      <w:lvlText w:val="o"/>
      <w:lvlJc w:val="left"/>
      <w:pPr>
        <w:ind w:left="5760" w:hanging="360"/>
      </w:pPr>
      <w:rPr>
        <w:rFonts w:ascii="Courier New" w:hAnsi="Courier New" w:hint="default"/>
      </w:rPr>
    </w:lvl>
    <w:lvl w:ilvl="8" w:tplc="C3BA5A40">
      <w:start w:val="1"/>
      <w:numFmt w:val="bullet"/>
      <w:lvlText w:val=""/>
      <w:lvlJc w:val="left"/>
      <w:pPr>
        <w:ind w:left="6480" w:hanging="360"/>
      </w:pPr>
      <w:rPr>
        <w:rFonts w:ascii="Wingdings" w:hAnsi="Wingdings" w:hint="default"/>
      </w:rPr>
    </w:lvl>
  </w:abstractNum>
  <w:abstractNum w:abstractNumId="11"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2755D0D"/>
    <w:multiLevelType w:val="hybridMultilevel"/>
    <w:tmpl w:val="FACAC8D4"/>
    <w:lvl w:ilvl="0" w:tplc="F868519E">
      <w:start w:val="1"/>
      <w:numFmt w:val="bullet"/>
      <w:lvlText w:val="·"/>
      <w:lvlJc w:val="left"/>
      <w:pPr>
        <w:ind w:left="720" w:hanging="360"/>
      </w:pPr>
      <w:rPr>
        <w:rFonts w:ascii="Symbol" w:hAnsi="Symbol" w:hint="default"/>
      </w:rPr>
    </w:lvl>
    <w:lvl w:ilvl="1" w:tplc="8676DB5C">
      <w:start w:val="1"/>
      <w:numFmt w:val="bullet"/>
      <w:lvlText w:val="o"/>
      <w:lvlJc w:val="left"/>
      <w:pPr>
        <w:ind w:left="1440" w:hanging="360"/>
      </w:pPr>
      <w:rPr>
        <w:rFonts w:ascii="Courier New" w:hAnsi="Courier New" w:hint="default"/>
      </w:rPr>
    </w:lvl>
    <w:lvl w:ilvl="2" w:tplc="0442B5B8">
      <w:start w:val="1"/>
      <w:numFmt w:val="bullet"/>
      <w:lvlText w:val=""/>
      <w:lvlJc w:val="left"/>
      <w:pPr>
        <w:ind w:left="2160" w:hanging="360"/>
      </w:pPr>
      <w:rPr>
        <w:rFonts w:ascii="Wingdings" w:hAnsi="Wingdings" w:hint="default"/>
      </w:rPr>
    </w:lvl>
    <w:lvl w:ilvl="3" w:tplc="C1542FF2">
      <w:start w:val="1"/>
      <w:numFmt w:val="bullet"/>
      <w:lvlText w:val=""/>
      <w:lvlJc w:val="left"/>
      <w:pPr>
        <w:ind w:left="2880" w:hanging="360"/>
      </w:pPr>
      <w:rPr>
        <w:rFonts w:ascii="Symbol" w:hAnsi="Symbol" w:hint="default"/>
      </w:rPr>
    </w:lvl>
    <w:lvl w:ilvl="4" w:tplc="ACD6192A">
      <w:start w:val="1"/>
      <w:numFmt w:val="bullet"/>
      <w:lvlText w:val="o"/>
      <w:lvlJc w:val="left"/>
      <w:pPr>
        <w:ind w:left="3600" w:hanging="360"/>
      </w:pPr>
      <w:rPr>
        <w:rFonts w:ascii="Courier New" w:hAnsi="Courier New" w:hint="default"/>
      </w:rPr>
    </w:lvl>
    <w:lvl w:ilvl="5" w:tplc="B9FEF574">
      <w:start w:val="1"/>
      <w:numFmt w:val="bullet"/>
      <w:lvlText w:val=""/>
      <w:lvlJc w:val="left"/>
      <w:pPr>
        <w:ind w:left="4320" w:hanging="360"/>
      </w:pPr>
      <w:rPr>
        <w:rFonts w:ascii="Wingdings" w:hAnsi="Wingdings" w:hint="default"/>
      </w:rPr>
    </w:lvl>
    <w:lvl w:ilvl="6" w:tplc="EDC668FE">
      <w:start w:val="1"/>
      <w:numFmt w:val="bullet"/>
      <w:lvlText w:val=""/>
      <w:lvlJc w:val="left"/>
      <w:pPr>
        <w:ind w:left="5040" w:hanging="360"/>
      </w:pPr>
      <w:rPr>
        <w:rFonts w:ascii="Symbol" w:hAnsi="Symbol" w:hint="default"/>
      </w:rPr>
    </w:lvl>
    <w:lvl w:ilvl="7" w:tplc="644E8AAE">
      <w:start w:val="1"/>
      <w:numFmt w:val="bullet"/>
      <w:lvlText w:val="o"/>
      <w:lvlJc w:val="left"/>
      <w:pPr>
        <w:ind w:left="5760" w:hanging="360"/>
      </w:pPr>
      <w:rPr>
        <w:rFonts w:ascii="Courier New" w:hAnsi="Courier New" w:hint="default"/>
      </w:rPr>
    </w:lvl>
    <w:lvl w:ilvl="8" w:tplc="AB626C28">
      <w:start w:val="1"/>
      <w:numFmt w:val="bullet"/>
      <w:lvlText w:val=""/>
      <w:lvlJc w:val="left"/>
      <w:pPr>
        <w:ind w:left="6480" w:hanging="360"/>
      </w:pPr>
      <w:rPr>
        <w:rFonts w:ascii="Wingdings" w:hAnsi="Wingdings" w:hint="default"/>
      </w:rPr>
    </w:lvl>
  </w:abstractNum>
  <w:abstractNum w:abstractNumId="15"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EA96AC"/>
    <w:multiLevelType w:val="hybridMultilevel"/>
    <w:tmpl w:val="935CA626"/>
    <w:lvl w:ilvl="0" w:tplc="AF4446AA">
      <w:start w:val="1"/>
      <w:numFmt w:val="bullet"/>
      <w:lvlText w:val="·"/>
      <w:lvlJc w:val="left"/>
      <w:pPr>
        <w:ind w:left="720" w:hanging="360"/>
      </w:pPr>
      <w:rPr>
        <w:rFonts w:ascii="Symbol" w:hAnsi="Symbol" w:hint="default"/>
      </w:rPr>
    </w:lvl>
    <w:lvl w:ilvl="1" w:tplc="6C4E660A">
      <w:start w:val="1"/>
      <w:numFmt w:val="bullet"/>
      <w:lvlText w:val="o"/>
      <w:lvlJc w:val="left"/>
      <w:pPr>
        <w:ind w:left="1440" w:hanging="360"/>
      </w:pPr>
      <w:rPr>
        <w:rFonts w:ascii="Courier New" w:hAnsi="Courier New" w:hint="default"/>
      </w:rPr>
    </w:lvl>
    <w:lvl w:ilvl="2" w:tplc="06B805CA">
      <w:start w:val="1"/>
      <w:numFmt w:val="bullet"/>
      <w:lvlText w:val=""/>
      <w:lvlJc w:val="left"/>
      <w:pPr>
        <w:ind w:left="2160" w:hanging="360"/>
      </w:pPr>
      <w:rPr>
        <w:rFonts w:ascii="Wingdings" w:hAnsi="Wingdings" w:hint="default"/>
      </w:rPr>
    </w:lvl>
    <w:lvl w:ilvl="3" w:tplc="8D509D22">
      <w:start w:val="1"/>
      <w:numFmt w:val="bullet"/>
      <w:lvlText w:val=""/>
      <w:lvlJc w:val="left"/>
      <w:pPr>
        <w:ind w:left="2880" w:hanging="360"/>
      </w:pPr>
      <w:rPr>
        <w:rFonts w:ascii="Symbol" w:hAnsi="Symbol" w:hint="default"/>
      </w:rPr>
    </w:lvl>
    <w:lvl w:ilvl="4" w:tplc="B3AC3A66">
      <w:start w:val="1"/>
      <w:numFmt w:val="bullet"/>
      <w:lvlText w:val="o"/>
      <w:lvlJc w:val="left"/>
      <w:pPr>
        <w:ind w:left="3600" w:hanging="360"/>
      </w:pPr>
      <w:rPr>
        <w:rFonts w:ascii="Courier New" w:hAnsi="Courier New" w:hint="default"/>
      </w:rPr>
    </w:lvl>
    <w:lvl w:ilvl="5" w:tplc="E6004076">
      <w:start w:val="1"/>
      <w:numFmt w:val="bullet"/>
      <w:lvlText w:val=""/>
      <w:lvlJc w:val="left"/>
      <w:pPr>
        <w:ind w:left="4320" w:hanging="360"/>
      </w:pPr>
      <w:rPr>
        <w:rFonts w:ascii="Wingdings" w:hAnsi="Wingdings" w:hint="default"/>
      </w:rPr>
    </w:lvl>
    <w:lvl w:ilvl="6" w:tplc="5564309C">
      <w:start w:val="1"/>
      <w:numFmt w:val="bullet"/>
      <w:lvlText w:val=""/>
      <w:lvlJc w:val="left"/>
      <w:pPr>
        <w:ind w:left="5040" w:hanging="360"/>
      </w:pPr>
      <w:rPr>
        <w:rFonts w:ascii="Symbol" w:hAnsi="Symbol" w:hint="default"/>
      </w:rPr>
    </w:lvl>
    <w:lvl w:ilvl="7" w:tplc="528649D0">
      <w:start w:val="1"/>
      <w:numFmt w:val="bullet"/>
      <w:lvlText w:val="o"/>
      <w:lvlJc w:val="left"/>
      <w:pPr>
        <w:ind w:left="5760" w:hanging="360"/>
      </w:pPr>
      <w:rPr>
        <w:rFonts w:ascii="Courier New" w:hAnsi="Courier New" w:hint="default"/>
      </w:rPr>
    </w:lvl>
    <w:lvl w:ilvl="8" w:tplc="1A021D3A">
      <w:start w:val="1"/>
      <w:numFmt w:val="bullet"/>
      <w:lvlText w:val=""/>
      <w:lvlJc w:val="left"/>
      <w:pPr>
        <w:ind w:left="6480" w:hanging="360"/>
      </w:pPr>
      <w:rPr>
        <w:rFonts w:ascii="Wingdings" w:hAnsi="Wingdings" w:hint="default"/>
      </w:rPr>
    </w:lvl>
  </w:abstractNum>
  <w:abstractNum w:abstractNumId="17"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9C0D20B"/>
    <w:multiLevelType w:val="hybridMultilevel"/>
    <w:tmpl w:val="247889B4"/>
    <w:lvl w:ilvl="0" w:tplc="54C6A212">
      <w:start w:val="1"/>
      <w:numFmt w:val="bullet"/>
      <w:lvlText w:val="·"/>
      <w:lvlJc w:val="left"/>
      <w:pPr>
        <w:ind w:left="720" w:hanging="360"/>
      </w:pPr>
      <w:rPr>
        <w:rFonts w:ascii="Symbol" w:hAnsi="Symbol" w:hint="default"/>
      </w:rPr>
    </w:lvl>
    <w:lvl w:ilvl="1" w:tplc="29E48A4A">
      <w:start w:val="1"/>
      <w:numFmt w:val="bullet"/>
      <w:lvlText w:val="o"/>
      <w:lvlJc w:val="left"/>
      <w:pPr>
        <w:ind w:left="1440" w:hanging="360"/>
      </w:pPr>
      <w:rPr>
        <w:rFonts w:ascii="Courier New" w:hAnsi="Courier New" w:hint="default"/>
      </w:rPr>
    </w:lvl>
    <w:lvl w:ilvl="2" w:tplc="D450AA2E">
      <w:start w:val="1"/>
      <w:numFmt w:val="bullet"/>
      <w:lvlText w:val=""/>
      <w:lvlJc w:val="left"/>
      <w:pPr>
        <w:ind w:left="2160" w:hanging="360"/>
      </w:pPr>
      <w:rPr>
        <w:rFonts w:ascii="Wingdings" w:hAnsi="Wingdings" w:hint="default"/>
      </w:rPr>
    </w:lvl>
    <w:lvl w:ilvl="3" w:tplc="58CC1444">
      <w:start w:val="1"/>
      <w:numFmt w:val="bullet"/>
      <w:lvlText w:val=""/>
      <w:lvlJc w:val="left"/>
      <w:pPr>
        <w:ind w:left="2880" w:hanging="360"/>
      </w:pPr>
      <w:rPr>
        <w:rFonts w:ascii="Symbol" w:hAnsi="Symbol" w:hint="default"/>
      </w:rPr>
    </w:lvl>
    <w:lvl w:ilvl="4" w:tplc="DEAE6914">
      <w:start w:val="1"/>
      <w:numFmt w:val="bullet"/>
      <w:lvlText w:val="o"/>
      <w:lvlJc w:val="left"/>
      <w:pPr>
        <w:ind w:left="3600" w:hanging="360"/>
      </w:pPr>
      <w:rPr>
        <w:rFonts w:ascii="Courier New" w:hAnsi="Courier New" w:hint="default"/>
      </w:rPr>
    </w:lvl>
    <w:lvl w:ilvl="5" w:tplc="81DA1D2A">
      <w:start w:val="1"/>
      <w:numFmt w:val="bullet"/>
      <w:lvlText w:val=""/>
      <w:lvlJc w:val="left"/>
      <w:pPr>
        <w:ind w:left="4320" w:hanging="360"/>
      </w:pPr>
      <w:rPr>
        <w:rFonts w:ascii="Wingdings" w:hAnsi="Wingdings" w:hint="default"/>
      </w:rPr>
    </w:lvl>
    <w:lvl w:ilvl="6" w:tplc="21401422">
      <w:start w:val="1"/>
      <w:numFmt w:val="bullet"/>
      <w:lvlText w:val=""/>
      <w:lvlJc w:val="left"/>
      <w:pPr>
        <w:ind w:left="5040" w:hanging="360"/>
      </w:pPr>
      <w:rPr>
        <w:rFonts w:ascii="Symbol" w:hAnsi="Symbol" w:hint="default"/>
      </w:rPr>
    </w:lvl>
    <w:lvl w:ilvl="7" w:tplc="BBA2A662">
      <w:start w:val="1"/>
      <w:numFmt w:val="bullet"/>
      <w:lvlText w:val="o"/>
      <w:lvlJc w:val="left"/>
      <w:pPr>
        <w:ind w:left="5760" w:hanging="360"/>
      </w:pPr>
      <w:rPr>
        <w:rFonts w:ascii="Courier New" w:hAnsi="Courier New" w:hint="default"/>
      </w:rPr>
    </w:lvl>
    <w:lvl w:ilvl="8" w:tplc="8654D39C">
      <w:start w:val="1"/>
      <w:numFmt w:val="bullet"/>
      <w:lvlText w:val=""/>
      <w:lvlJc w:val="left"/>
      <w:pPr>
        <w:ind w:left="6480" w:hanging="360"/>
      </w:pPr>
      <w:rPr>
        <w:rFonts w:ascii="Wingdings" w:hAnsi="Wingdings" w:hint="default"/>
      </w:rPr>
    </w:lvl>
  </w:abstractNum>
  <w:abstractNum w:abstractNumId="19" w15:restartNumberingAfterBreak="0">
    <w:nsid w:val="3C533673"/>
    <w:multiLevelType w:val="hybridMultilevel"/>
    <w:tmpl w:val="C2D2A970"/>
    <w:lvl w:ilvl="0" w:tplc="B13CF45A">
      <w:start w:val="1"/>
      <w:numFmt w:val="bullet"/>
      <w:lvlText w:val="·"/>
      <w:lvlJc w:val="left"/>
      <w:pPr>
        <w:ind w:left="720" w:hanging="360"/>
      </w:pPr>
      <w:rPr>
        <w:rFonts w:ascii="Symbol" w:hAnsi="Symbol" w:hint="default"/>
      </w:rPr>
    </w:lvl>
    <w:lvl w:ilvl="1" w:tplc="A184F1D2">
      <w:start w:val="1"/>
      <w:numFmt w:val="bullet"/>
      <w:lvlText w:val="o"/>
      <w:lvlJc w:val="left"/>
      <w:pPr>
        <w:ind w:left="1440" w:hanging="360"/>
      </w:pPr>
      <w:rPr>
        <w:rFonts w:ascii="Courier New" w:hAnsi="Courier New" w:hint="default"/>
      </w:rPr>
    </w:lvl>
    <w:lvl w:ilvl="2" w:tplc="89CE3B38">
      <w:start w:val="1"/>
      <w:numFmt w:val="bullet"/>
      <w:lvlText w:val=""/>
      <w:lvlJc w:val="left"/>
      <w:pPr>
        <w:ind w:left="2160" w:hanging="360"/>
      </w:pPr>
      <w:rPr>
        <w:rFonts w:ascii="Wingdings" w:hAnsi="Wingdings" w:hint="default"/>
      </w:rPr>
    </w:lvl>
    <w:lvl w:ilvl="3" w:tplc="1B7A7C7C">
      <w:start w:val="1"/>
      <w:numFmt w:val="bullet"/>
      <w:lvlText w:val=""/>
      <w:lvlJc w:val="left"/>
      <w:pPr>
        <w:ind w:left="2880" w:hanging="360"/>
      </w:pPr>
      <w:rPr>
        <w:rFonts w:ascii="Symbol" w:hAnsi="Symbol" w:hint="default"/>
      </w:rPr>
    </w:lvl>
    <w:lvl w:ilvl="4" w:tplc="2A2657EE">
      <w:start w:val="1"/>
      <w:numFmt w:val="bullet"/>
      <w:lvlText w:val="o"/>
      <w:lvlJc w:val="left"/>
      <w:pPr>
        <w:ind w:left="3600" w:hanging="360"/>
      </w:pPr>
      <w:rPr>
        <w:rFonts w:ascii="Courier New" w:hAnsi="Courier New" w:hint="default"/>
      </w:rPr>
    </w:lvl>
    <w:lvl w:ilvl="5" w:tplc="A040362A">
      <w:start w:val="1"/>
      <w:numFmt w:val="bullet"/>
      <w:lvlText w:val=""/>
      <w:lvlJc w:val="left"/>
      <w:pPr>
        <w:ind w:left="4320" w:hanging="360"/>
      </w:pPr>
      <w:rPr>
        <w:rFonts w:ascii="Wingdings" w:hAnsi="Wingdings" w:hint="default"/>
      </w:rPr>
    </w:lvl>
    <w:lvl w:ilvl="6" w:tplc="385C7FBA">
      <w:start w:val="1"/>
      <w:numFmt w:val="bullet"/>
      <w:lvlText w:val=""/>
      <w:lvlJc w:val="left"/>
      <w:pPr>
        <w:ind w:left="5040" w:hanging="360"/>
      </w:pPr>
      <w:rPr>
        <w:rFonts w:ascii="Symbol" w:hAnsi="Symbol" w:hint="default"/>
      </w:rPr>
    </w:lvl>
    <w:lvl w:ilvl="7" w:tplc="7D98939E">
      <w:start w:val="1"/>
      <w:numFmt w:val="bullet"/>
      <w:lvlText w:val="o"/>
      <w:lvlJc w:val="left"/>
      <w:pPr>
        <w:ind w:left="5760" w:hanging="360"/>
      </w:pPr>
      <w:rPr>
        <w:rFonts w:ascii="Courier New" w:hAnsi="Courier New" w:hint="default"/>
      </w:rPr>
    </w:lvl>
    <w:lvl w:ilvl="8" w:tplc="964EA4A0">
      <w:start w:val="1"/>
      <w:numFmt w:val="bullet"/>
      <w:lvlText w:val=""/>
      <w:lvlJc w:val="left"/>
      <w:pPr>
        <w:ind w:left="6480" w:hanging="360"/>
      </w:pPr>
      <w:rPr>
        <w:rFonts w:ascii="Wingdings" w:hAnsi="Wingdings" w:hint="default"/>
      </w:rPr>
    </w:lvl>
  </w:abstractNum>
  <w:abstractNum w:abstractNumId="20" w15:restartNumberingAfterBreak="0">
    <w:nsid w:val="43AA15AB"/>
    <w:multiLevelType w:val="multilevel"/>
    <w:tmpl w:val="EC589C84"/>
    <w:lvl w:ilvl="0">
      <w:start w:val="1"/>
      <w:numFmt w:val="decimal"/>
      <w:lvlText w:val="%1"/>
      <w:lvlJc w:val="left"/>
      <w:pPr>
        <w:ind w:left="1080" w:hanging="1080"/>
      </w:pPr>
      <w:rPr>
        <w:b/>
      </w:rPr>
    </w:lvl>
    <w:lvl w:ilvl="1">
      <w:start w:val="1"/>
      <w:numFmt w:val="decimal"/>
      <w:lvlText w:val="%1.%2"/>
      <w:lvlJc w:val="left"/>
      <w:pPr>
        <w:ind w:left="2160" w:hanging="1080"/>
      </w:pPr>
      <w:rPr>
        <w:b w:val="0"/>
      </w:rPr>
    </w:lvl>
    <w:lvl w:ilvl="2">
      <w:start w:val="1"/>
      <w:numFmt w:val="decimal"/>
      <w:lvlText w:val="%1.%2.%3"/>
      <w:lvlJc w:val="left"/>
      <w:pPr>
        <w:ind w:left="3240" w:hanging="108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21" w15:restartNumberingAfterBreak="0">
    <w:nsid w:val="45EF2988"/>
    <w:multiLevelType w:val="hybridMultilevel"/>
    <w:tmpl w:val="1AA44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E1B6B"/>
    <w:multiLevelType w:val="hybridMultilevel"/>
    <w:tmpl w:val="493AAC0A"/>
    <w:lvl w:ilvl="0" w:tplc="868047DC">
      <w:start w:val="1"/>
      <w:numFmt w:val="bullet"/>
      <w:lvlText w:val="·"/>
      <w:lvlJc w:val="left"/>
      <w:pPr>
        <w:ind w:left="720" w:hanging="360"/>
      </w:pPr>
      <w:rPr>
        <w:rFonts w:ascii="Symbol" w:hAnsi="Symbol" w:hint="default"/>
      </w:rPr>
    </w:lvl>
    <w:lvl w:ilvl="1" w:tplc="45040A3C">
      <w:start w:val="1"/>
      <w:numFmt w:val="bullet"/>
      <w:lvlText w:val="o"/>
      <w:lvlJc w:val="left"/>
      <w:pPr>
        <w:ind w:left="1440" w:hanging="360"/>
      </w:pPr>
      <w:rPr>
        <w:rFonts w:ascii="Courier New" w:hAnsi="Courier New" w:hint="default"/>
      </w:rPr>
    </w:lvl>
    <w:lvl w:ilvl="2" w:tplc="EC6EDB10">
      <w:start w:val="1"/>
      <w:numFmt w:val="bullet"/>
      <w:lvlText w:val=""/>
      <w:lvlJc w:val="left"/>
      <w:pPr>
        <w:ind w:left="2160" w:hanging="360"/>
      </w:pPr>
      <w:rPr>
        <w:rFonts w:ascii="Wingdings" w:hAnsi="Wingdings" w:hint="default"/>
      </w:rPr>
    </w:lvl>
    <w:lvl w:ilvl="3" w:tplc="9F2850BC">
      <w:start w:val="1"/>
      <w:numFmt w:val="bullet"/>
      <w:lvlText w:val=""/>
      <w:lvlJc w:val="left"/>
      <w:pPr>
        <w:ind w:left="2880" w:hanging="360"/>
      </w:pPr>
      <w:rPr>
        <w:rFonts w:ascii="Symbol" w:hAnsi="Symbol" w:hint="default"/>
      </w:rPr>
    </w:lvl>
    <w:lvl w:ilvl="4" w:tplc="D428BA0E">
      <w:start w:val="1"/>
      <w:numFmt w:val="bullet"/>
      <w:lvlText w:val="o"/>
      <w:lvlJc w:val="left"/>
      <w:pPr>
        <w:ind w:left="3600" w:hanging="360"/>
      </w:pPr>
      <w:rPr>
        <w:rFonts w:ascii="Courier New" w:hAnsi="Courier New" w:hint="default"/>
      </w:rPr>
    </w:lvl>
    <w:lvl w:ilvl="5" w:tplc="3D042EEC">
      <w:start w:val="1"/>
      <w:numFmt w:val="bullet"/>
      <w:lvlText w:val=""/>
      <w:lvlJc w:val="left"/>
      <w:pPr>
        <w:ind w:left="4320" w:hanging="360"/>
      </w:pPr>
      <w:rPr>
        <w:rFonts w:ascii="Wingdings" w:hAnsi="Wingdings" w:hint="default"/>
      </w:rPr>
    </w:lvl>
    <w:lvl w:ilvl="6" w:tplc="7CEAA0C6">
      <w:start w:val="1"/>
      <w:numFmt w:val="bullet"/>
      <w:lvlText w:val=""/>
      <w:lvlJc w:val="left"/>
      <w:pPr>
        <w:ind w:left="5040" w:hanging="360"/>
      </w:pPr>
      <w:rPr>
        <w:rFonts w:ascii="Symbol" w:hAnsi="Symbol" w:hint="default"/>
      </w:rPr>
    </w:lvl>
    <w:lvl w:ilvl="7" w:tplc="367474B2">
      <w:start w:val="1"/>
      <w:numFmt w:val="bullet"/>
      <w:lvlText w:val="o"/>
      <w:lvlJc w:val="left"/>
      <w:pPr>
        <w:ind w:left="5760" w:hanging="360"/>
      </w:pPr>
      <w:rPr>
        <w:rFonts w:ascii="Courier New" w:hAnsi="Courier New" w:hint="default"/>
      </w:rPr>
    </w:lvl>
    <w:lvl w:ilvl="8" w:tplc="4C246C8C">
      <w:start w:val="1"/>
      <w:numFmt w:val="bullet"/>
      <w:lvlText w:val=""/>
      <w:lvlJc w:val="left"/>
      <w:pPr>
        <w:ind w:left="6480" w:hanging="360"/>
      </w:pPr>
      <w:rPr>
        <w:rFonts w:ascii="Wingdings" w:hAnsi="Wingdings" w:hint="default"/>
      </w:rPr>
    </w:lvl>
  </w:abstractNum>
  <w:abstractNum w:abstractNumId="23" w15:restartNumberingAfterBreak="0">
    <w:nsid w:val="526A7D3B"/>
    <w:multiLevelType w:val="hybridMultilevel"/>
    <w:tmpl w:val="A6DA8670"/>
    <w:lvl w:ilvl="0" w:tplc="190EB4C8">
      <w:start w:val="1"/>
      <w:numFmt w:val="bullet"/>
      <w:lvlText w:val="·"/>
      <w:lvlJc w:val="left"/>
      <w:pPr>
        <w:ind w:left="720" w:hanging="360"/>
      </w:pPr>
      <w:rPr>
        <w:rFonts w:ascii="Symbol" w:hAnsi="Symbol" w:hint="default"/>
      </w:rPr>
    </w:lvl>
    <w:lvl w:ilvl="1" w:tplc="C8F873A4">
      <w:start w:val="1"/>
      <w:numFmt w:val="bullet"/>
      <w:lvlText w:val="o"/>
      <w:lvlJc w:val="left"/>
      <w:pPr>
        <w:ind w:left="1440" w:hanging="360"/>
      </w:pPr>
      <w:rPr>
        <w:rFonts w:ascii="Courier New" w:hAnsi="Courier New" w:hint="default"/>
      </w:rPr>
    </w:lvl>
    <w:lvl w:ilvl="2" w:tplc="DE7CDA8C">
      <w:start w:val="1"/>
      <w:numFmt w:val="bullet"/>
      <w:lvlText w:val=""/>
      <w:lvlJc w:val="left"/>
      <w:pPr>
        <w:ind w:left="2160" w:hanging="360"/>
      </w:pPr>
      <w:rPr>
        <w:rFonts w:ascii="Wingdings" w:hAnsi="Wingdings" w:hint="default"/>
      </w:rPr>
    </w:lvl>
    <w:lvl w:ilvl="3" w:tplc="C708F3F8">
      <w:start w:val="1"/>
      <w:numFmt w:val="bullet"/>
      <w:lvlText w:val=""/>
      <w:lvlJc w:val="left"/>
      <w:pPr>
        <w:ind w:left="2880" w:hanging="360"/>
      </w:pPr>
      <w:rPr>
        <w:rFonts w:ascii="Symbol" w:hAnsi="Symbol" w:hint="default"/>
      </w:rPr>
    </w:lvl>
    <w:lvl w:ilvl="4" w:tplc="38F80D58">
      <w:start w:val="1"/>
      <w:numFmt w:val="bullet"/>
      <w:lvlText w:val="o"/>
      <w:lvlJc w:val="left"/>
      <w:pPr>
        <w:ind w:left="3600" w:hanging="360"/>
      </w:pPr>
      <w:rPr>
        <w:rFonts w:ascii="Courier New" w:hAnsi="Courier New" w:hint="default"/>
      </w:rPr>
    </w:lvl>
    <w:lvl w:ilvl="5" w:tplc="439C475E">
      <w:start w:val="1"/>
      <w:numFmt w:val="bullet"/>
      <w:lvlText w:val=""/>
      <w:lvlJc w:val="left"/>
      <w:pPr>
        <w:ind w:left="4320" w:hanging="360"/>
      </w:pPr>
      <w:rPr>
        <w:rFonts w:ascii="Wingdings" w:hAnsi="Wingdings" w:hint="default"/>
      </w:rPr>
    </w:lvl>
    <w:lvl w:ilvl="6" w:tplc="5032E074">
      <w:start w:val="1"/>
      <w:numFmt w:val="bullet"/>
      <w:lvlText w:val=""/>
      <w:lvlJc w:val="left"/>
      <w:pPr>
        <w:ind w:left="5040" w:hanging="360"/>
      </w:pPr>
      <w:rPr>
        <w:rFonts w:ascii="Symbol" w:hAnsi="Symbol" w:hint="default"/>
      </w:rPr>
    </w:lvl>
    <w:lvl w:ilvl="7" w:tplc="70FAAA12">
      <w:start w:val="1"/>
      <w:numFmt w:val="bullet"/>
      <w:lvlText w:val="o"/>
      <w:lvlJc w:val="left"/>
      <w:pPr>
        <w:ind w:left="5760" w:hanging="360"/>
      </w:pPr>
      <w:rPr>
        <w:rFonts w:ascii="Courier New" w:hAnsi="Courier New" w:hint="default"/>
      </w:rPr>
    </w:lvl>
    <w:lvl w:ilvl="8" w:tplc="1B82C312">
      <w:start w:val="1"/>
      <w:numFmt w:val="bullet"/>
      <w:lvlText w:val=""/>
      <w:lvlJc w:val="left"/>
      <w:pPr>
        <w:ind w:left="6480" w:hanging="360"/>
      </w:pPr>
      <w:rPr>
        <w:rFonts w:ascii="Wingdings" w:hAnsi="Wingdings" w:hint="default"/>
      </w:rPr>
    </w:lvl>
  </w:abstractNum>
  <w:abstractNum w:abstractNumId="24"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5" w15:restartNumberingAfterBreak="0">
    <w:nsid w:val="705D6B76"/>
    <w:multiLevelType w:val="hybridMultilevel"/>
    <w:tmpl w:val="9E6E7946"/>
    <w:lvl w:ilvl="0" w:tplc="EC6A452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E7647E66">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CD4A28"/>
    <w:multiLevelType w:val="hybridMultilevel"/>
    <w:tmpl w:val="354C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80CE3"/>
    <w:multiLevelType w:val="hybridMultilevel"/>
    <w:tmpl w:val="DBE0B22C"/>
    <w:lvl w:ilvl="0" w:tplc="EFF062D8">
      <w:start w:val="1"/>
      <w:numFmt w:val="bullet"/>
      <w:lvlText w:val="·"/>
      <w:lvlJc w:val="left"/>
      <w:pPr>
        <w:ind w:left="720" w:hanging="360"/>
      </w:pPr>
      <w:rPr>
        <w:rFonts w:ascii="Symbol" w:hAnsi="Symbol" w:hint="default"/>
      </w:rPr>
    </w:lvl>
    <w:lvl w:ilvl="1" w:tplc="4D620DD6">
      <w:start w:val="1"/>
      <w:numFmt w:val="bullet"/>
      <w:lvlText w:val="o"/>
      <w:lvlJc w:val="left"/>
      <w:pPr>
        <w:ind w:left="1440" w:hanging="360"/>
      </w:pPr>
      <w:rPr>
        <w:rFonts w:ascii="Courier New" w:hAnsi="Courier New" w:hint="default"/>
      </w:rPr>
    </w:lvl>
    <w:lvl w:ilvl="2" w:tplc="1242EA5E">
      <w:start w:val="1"/>
      <w:numFmt w:val="bullet"/>
      <w:lvlText w:val=""/>
      <w:lvlJc w:val="left"/>
      <w:pPr>
        <w:ind w:left="2160" w:hanging="360"/>
      </w:pPr>
      <w:rPr>
        <w:rFonts w:ascii="Wingdings" w:hAnsi="Wingdings" w:hint="default"/>
      </w:rPr>
    </w:lvl>
    <w:lvl w:ilvl="3" w:tplc="C43CDF18">
      <w:start w:val="1"/>
      <w:numFmt w:val="bullet"/>
      <w:lvlText w:val=""/>
      <w:lvlJc w:val="left"/>
      <w:pPr>
        <w:ind w:left="2880" w:hanging="360"/>
      </w:pPr>
      <w:rPr>
        <w:rFonts w:ascii="Symbol" w:hAnsi="Symbol" w:hint="default"/>
      </w:rPr>
    </w:lvl>
    <w:lvl w:ilvl="4" w:tplc="411899C8">
      <w:start w:val="1"/>
      <w:numFmt w:val="bullet"/>
      <w:lvlText w:val="o"/>
      <w:lvlJc w:val="left"/>
      <w:pPr>
        <w:ind w:left="3600" w:hanging="360"/>
      </w:pPr>
      <w:rPr>
        <w:rFonts w:ascii="Courier New" w:hAnsi="Courier New" w:hint="default"/>
      </w:rPr>
    </w:lvl>
    <w:lvl w:ilvl="5" w:tplc="05364D82">
      <w:start w:val="1"/>
      <w:numFmt w:val="bullet"/>
      <w:lvlText w:val=""/>
      <w:lvlJc w:val="left"/>
      <w:pPr>
        <w:ind w:left="4320" w:hanging="360"/>
      </w:pPr>
      <w:rPr>
        <w:rFonts w:ascii="Wingdings" w:hAnsi="Wingdings" w:hint="default"/>
      </w:rPr>
    </w:lvl>
    <w:lvl w:ilvl="6" w:tplc="0DCA658A">
      <w:start w:val="1"/>
      <w:numFmt w:val="bullet"/>
      <w:lvlText w:val=""/>
      <w:lvlJc w:val="left"/>
      <w:pPr>
        <w:ind w:left="5040" w:hanging="360"/>
      </w:pPr>
      <w:rPr>
        <w:rFonts w:ascii="Symbol" w:hAnsi="Symbol" w:hint="default"/>
      </w:rPr>
    </w:lvl>
    <w:lvl w:ilvl="7" w:tplc="D4BCC8F4">
      <w:start w:val="1"/>
      <w:numFmt w:val="bullet"/>
      <w:lvlText w:val="o"/>
      <w:lvlJc w:val="left"/>
      <w:pPr>
        <w:ind w:left="5760" w:hanging="360"/>
      </w:pPr>
      <w:rPr>
        <w:rFonts w:ascii="Courier New" w:hAnsi="Courier New" w:hint="default"/>
      </w:rPr>
    </w:lvl>
    <w:lvl w:ilvl="8" w:tplc="CF14D2FA">
      <w:start w:val="1"/>
      <w:numFmt w:val="bullet"/>
      <w:lvlText w:val=""/>
      <w:lvlJc w:val="left"/>
      <w:pPr>
        <w:ind w:left="6480" w:hanging="360"/>
      </w:pPr>
      <w:rPr>
        <w:rFonts w:ascii="Wingdings" w:hAnsi="Wingdings" w:hint="default"/>
      </w:rPr>
    </w:lvl>
  </w:abstractNum>
  <w:abstractNum w:abstractNumId="28" w15:restartNumberingAfterBreak="0">
    <w:nsid w:val="7AA439C5"/>
    <w:multiLevelType w:val="hybridMultilevel"/>
    <w:tmpl w:val="D422C6C2"/>
    <w:lvl w:ilvl="0" w:tplc="ABF67224">
      <w:start w:val="1"/>
      <w:numFmt w:val="bullet"/>
      <w:lvlText w:val="·"/>
      <w:lvlJc w:val="left"/>
      <w:pPr>
        <w:ind w:left="720" w:hanging="360"/>
      </w:pPr>
      <w:rPr>
        <w:rFonts w:ascii="Symbol" w:hAnsi="Symbol" w:hint="default"/>
      </w:rPr>
    </w:lvl>
    <w:lvl w:ilvl="1" w:tplc="29B09C00">
      <w:start w:val="1"/>
      <w:numFmt w:val="bullet"/>
      <w:lvlText w:val="o"/>
      <w:lvlJc w:val="left"/>
      <w:pPr>
        <w:ind w:left="1440" w:hanging="360"/>
      </w:pPr>
      <w:rPr>
        <w:rFonts w:ascii="Courier New" w:hAnsi="Courier New" w:hint="default"/>
      </w:rPr>
    </w:lvl>
    <w:lvl w:ilvl="2" w:tplc="4F0E23C2">
      <w:start w:val="1"/>
      <w:numFmt w:val="bullet"/>
      <w:lvlText w:val=""/>
      <w:lvlJc w:val="left"/>
      <w:pPr>
        <w:ind w:left="2160" w:hanging="360"/>
      </w:pPr>
      <w:rPr>
        <w:rFonts w:ascii="Wingdings" w:hAnsi="Wingdings" w:hint="default"/>
      </w:rPr>
    </w:lvl>
    <w:lvl w:ilvl="3" w:tplc="4C70FD20">
      <w:start w:val="1"/>
      <w:numFmt w:val="bullet"/>
      <w:lvlText w:val=""/>
      <w:lvlJc w:val="left"/>
      <w:pPr>
        <w:ind w:left="2880" w:hanging="360"/>
      </w:pPr>
      <w:rPr>
        <w:rFonts w:ascii="Symbol" w:hAnsi="Symbol" w:hint="default"/>
      </w:rPr>
    </w:lvl>
    <w:lvl w:ilvl="4" w:tplc="6BE4A7D0">
      <w:start w:val="1"/>
      <w:numFmt w:val="bullet"/>
      <w:lvlText w:val="o"/>
      <w:lvlJc w:val="left"/>
      <w:pPr>
        <w:ind w:left="3600" w:hanging="360"/>
      </w:pPr>
      <w:rPr>
        <w:rFonts w:ascii="Courier New" w:hAnsi="Courier New" w:hint="default"/>
      </w:rPr>
    </w:lvl>
    <w:lvl w:ilvl="5" w:tplc="47C27174">
      <w:start w:val="1"/>
      <w:numFmt w:val="bullet"/>
      <w:lvlText w:val=""/>
      <w:lvlJc w:val="left"/>
      <w:pPr>
        <w:ind w:left="4320" w:hanging="360"/>
      </w:pPr>
      <w:rPr>
        <w:rFonts w:ascii="Wingdings" w:hAnsi="Wingdings" w:hint="default"/>
      </w:rPr>
    </w:lvl>
    <w:lvl w:ilvl="6" w:tplc="011CD76A">
      <w:start w:val="1"/>
      <w:numFmt w:val="bullet"/>
      <w:lvlText w:val=""/>
      <w:lvlJc w:val="left"/>
      <w:pPr>
        <w:ind w:left="5040" w:hanging="360"/>
      </w:pPr>
      <w:rPr>
        <w:rFonts w:ascii="Symbol" w:hAnsi="Symbol" w:hint="default"/>
      </w:rPr>
    </w:lvl>
    <w:lvl w:ilvl="7" w:tplc="880E003A">
      <w:start w:val="1"/>
      <w:numFmt w:val="bullet"/>
      <w:lvlText w:val="o"/>
      <w:lvlJc w:val="left"/>
      <w:pPr>
        <w:ind w:left="5760" w:hanging="360"/>
      </w:pPr>
      <w:rPr>
        <w:rFonts w:ascii="Courier New" w:hAnsi="Courier New" w:hint="default"/>
      </w:rPr>
    </w:lvl>
    <w:lvl w:ilvl="8" w:tplc="0286119E">
      <w:start w:val="1"/>
      <w:numFmt w:val="bullet"/>
      <w:lvlText w:val=""/>
      <w:lvlJc w:val="left"/>
      <w:pPr>
        <w:ind w:left="6480" w:hanging="360"/>
      </w:pPr>
      <w:rPr>
        <w:rFonts w:ascii="Wingdings" w:hAnsi="Wingdings" w:hint="default"/>
      </w:rPr>
    </w:lvl>
  </w:abstractNum>
  <w:abstractNum w:abstractNumId="29" w15:restartNumberingAfterBreak="0">
    <w:nsid w:val="7E5F60B1"/>
    <w:multiLevelType w:val="hybridMultilevel"/>
    <w:tmpl w:val="676898B8"/>
    <w:lvl w:ilvl="0" w:tplc="3CE45348">
      <w:start w:val="1"/>
      <w:numFmt w:val="decimal"/>
      <w:lvlText w:val="%1."/>
      <w:lvlJc w:val="left"/>
      <w:pPr>
        <w:ind w:left="720" w:hanging="360"/>
      </w:pPr>
    </w:lvl>
    <w:lvl w:ilvl="1" w:tplc="8264CE5E">
      <w:start w:val="1"/>
      <w:numFmt w:val="decimal"/>
      <w:lvlText w:val="%2."/>
      <w:lvlJc w:val="left"/>
      <w:pPr>
        <w:ind w:left="1440" w:hanging="360"/>
      </w:pPr>
    </w:lvl>
    <w:lvl w:ilvl="2" w:tplc="8F8213C6">
      <w:start w:val="1"/>
      <w:numFmt w:val="lowerRoman"/>
      <w:lvlText w:val="%3."/>
      <w:lvlJc w:val="right"/>
      <w:pPr>
        <w:ind w:left="2160" w:hanging="180"/>
      </w:pPr>
    </w:lvl>
    <w:lvl w:ilvl="3" w:tplc="F4169506">
      <w:start w:val="1"/>
      <w:numFmt w:val="decimal"/>
      <w:lvlText w:val="%4."/>
      <w:lvlJc w:val="left"/>
      <w:pPr>
        <w:ind w:left="2880" w:hanging="360"/>
      </w:pPr>
    </w:lvl>
    <w:lvl w:ilvl="4" w:tplc="A93ACAE6">
      <w:start w:val="1"/>
      <w:numFmt w:val="lowerLetter"/>
      <w:lvlText w:val="%5."/>
      <w:lvlJc w:val="left"/>
      <w:pPr>
        <w:ind w:left="3600" w:hanging="360"/>
      </w:pPr>
    </w:lvl>
    <w:lvl w:ilvl="5" w:tplc="90E64756">
      <w:start w:val="1"/>
      <w:numFmt w:val="lowerRoman"/>
      <w:lvlText w:val="%6."/>
      <w:lvlJc w:val="right"/>
      <w:pPr>
        <w:ind w:left="4320" w:hanging="180"/>
      </w:pPr>
    </w:lvl>
    <w:lvl w:ilvl="6" w:tplc="0FAEC7E6">
      <w:start w:val="1"/>
      <w:numFmt w:val="decimal"/>
      <w:lvlText w:val="%7."/>
      <w:lvlJc w:val="left"/>
      <w:pPr>
        <w:ind w:left="5040" w:hanging="360"/>
      </w:pPr>
    </w:lvl>
    <w:lvl w:ilvl="7" w:tplc="7F600D00">
      <w:start w:val="1"/>
      <w:numFmt w:val="lowerLetter"/>
      <w:lvlText w:val="%8."/>
      <w:lvlJc w:val="left"/>
      <w:pPr>
        <w:ind w:left="5760" w:hanging="360"/>
      </w:pPr>
    </w:lvl>
    <w:lvl w:ilvl="8" w:tplc="3A0C3B2A">
      <w:start w:val="1"/>
      <w:numFmt w:val="lowerRoman"/>
      <w:lvlText w:val="%9."/>
      <w:lvlJc w:val="right"/>
      <w:pPr>
        <w:ind w:left="6480" w:hanging="180"/>
      </w:pPr>
    </w:lvl>
  </w:abstractNum>
  <w:num w:numId="1">
    <w:abstractNumId w:val="4"/>
  </w:num>
  <w:num w:numId="2">
    <w:abstractNumId w:val="28"/>
  </w:num>
  <w:num w:numId="3">
    <w:abstractNumId w:val="22"/>
  </w:num>
  <w:num w:numId="4">
    <w:abstractNumId w:val="7"/>
  </w:num>
  <w:num w:numId="5">
    <w:abstractNumId w:val="16"/>
  </w:num>
  <w:num w:numId="6">
    <w:abstractNumId w:val="23"/>
  </w:num>
  <w:num w:numId="7">
    <w:abstractNumId w:val="8"/>
  </w:num>
  <w:num w:numId="8">
    <w:abstractNumId w:val="10"/>
  </w:num>
  <w:num w:numId="9">
    <w:abstractNumId w:val="0"/>
  </w:num>
  <w:num w:numId="10">
    <w:abstractNumId w:val="18"/>
  </w:num>
  <w:num w:numId="11">
    <w:abstractNumId w:val="19"/>
  </w:num>
  <w:num w:numId="12">
    <w:abstractNumId w:val="14"/>
  </w:num>
  <w:num w:numId="13">
    <w:abstractNumId w:val="27"/>
  </w:num>
  <w:num w:numId="14">
    <w:abstractNumId w:val="29"/>
  </w:num>
  <w:num w:numId="15">
    <w:abstractNumId w:val="1"/>
  </w:num>
  <w:num w:numId="16">
    <w:abstractNumId w:val="9"/>
  </w:num>
  <w:num w:numId="17">
    <w:abstractNumId w:val="24"/>
  </w:num>
  <w:num w:numId="18">
    <w:abstractNumId w:val="11"/>
  </w:num>
  <w:num w:numId="19">
    <w:abstractNumId w:val="2"/>
  </w:num>
  <w:num w:numId="20">
    <w:abstractNumId w:val="13"/>
  </w:num>
  <w:num w:numId="21">
    <w:abstractNumId w:val="12"/>
  </w:num>
  <w:num w:numId="22">
    <w:abstractNumId w:val="5"/>
  </w:num>
  <w:num w:numId="23">
    <w:abstractNumId w:val="17"/>
  </w:num>
  <w:num w:numId="24">
    <w:abstractNumId w:val="17"/>
  </w:num>
  <w:num w:numId="25">
    <w:abstractNumId w:val="25"/>
  </w:num>
  <w:num w:numId="26">
    <w:abstractNumId w:val="20"/>
  </w:num>
  <w:num w:numId="27">
    <w:abstractNumId w:val="3"/>
  </w:num>
  <w:num w:numId="28">
    <w:abstractNumId w:val="6"/>
  </w:num>
  <w:num w:numId="29">
    <w:abstractNumId w:val="26"/>
  </w:num>
  <w:num w:numId="30">
    <w:abstractNumId w:val="15"/>
  </w:num>
  <w:num w:numId="31">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BusinessUnitID" w:val="BPR"/>
    <w:docVar w:name="TMS_CultureID" w:val="EnglishUK"/>
    <w:docVar w:name="TMS_OfficeID" w:val="Nottingham"/>
    <w:docVar w:name="TMS_TEMPLATE_ID" w:val="Blank"/>
  </w:docVars>
  <w:rsids>
    <w:rsidRoot w:val="007A7CB9"/>
    <w:rsid w:val="000144E4"/>
    <w:rsid w:val="000157C7"/>
    <w:rsid w:val="00025E10"/>
    <w:rsid w:val="0003375D"/>
    <w:rsid w:val="0003651C"/>
    <w:rsid w:val="000457A6"/>
    <w:rsid w:val="00056026"/>
    <w:rsid w:val="00071DE8"/>
    <w:rsid w:val="000828A4"/>
    <w:rsid w:val="0009429A"/>
    <w:rsid w:val="000A18C5"/>
    <w:rsid w:val="000C0FCE"/>
    <w:rsid w:val="000C2FB4"/>
    <w:rsid w:val="000E5353"/>
    <w:rsid w:val="00115547"/>
    <w:rsid w:val="00132E9E"/>
    <w:rsid w:val="00134CBC"/>
    <w:rsid w:val="0015100F"/>
    <w:rsid w:val="00155CCE"/>
    <w:rsid w:val="001648FA"/>
    <w:rsid w:val="00180850"/>
    <w:rsid w:val="00184193"/>
    <w:rsid w:val="001A0F97"/>
    <w:rsid w:val="001A4DCE"/>
    <w:rsid w:val="001B5850"/>
    <w:rsid w:val="001C1A63"/>
    <w:rsid w:val="001D5AF2"/>
    <w:rsid w:val="001F6D00"/>
    <w:rsid w:val="001F7210"/>
    <w:rsid w:val="001F7F7B"/>
    <w:rsid w:val="0020068E"/>
    <w:rsid w:val="00202C1B"/>
    <w:rsid w:val="002053E7"/>
    <w:rsid w:val="00207629"/>
    <w:rsid w:val="002148B9"/>
    <w:rsid w:val="00221BE5"/>
    <w:rsid w:val="002221DE"/>
    <w:rsid w:val="002240D0"/>
    <w:rsid w:val="00227B5E"/>
    <w:rsid w:val="00230080"/>
    <w:rsid w:val="00253222"/>
    <w:rsid w:val="00256545"/>
    <w:rsid w:val="0025729F"/>
    <w:rsid w:val="00262919"/>
    <w:rsid w:val="00266ACA"/>
    <w:rsid w:val="00282A5C"/>
    <w:rsid w:val="00291019"/>
    <w:rsid w:val="002A1212"/>
    <w:rsid w:val="002A4C10"/>
    <w:rsid w:val="002C496C"/>
    <w:rsid w:val="002D5B30"/>
    <w:rsid w:val="002E2545"/>
    <w:rsid w:val="002F549D"/>
    <w:rsid w:val="0030770E"/>
    <w:rsid w:val="0031337C"/>
    <w:rsid w:val="00317B06"/>
    <w:rsid w:val="00346E40"/>
    <w:rsid w:val="00347155"/>
    <w:rsid w:val="00351005"/>
    <w:rsid w:val="00357625"/>
    <w:rsid w:val="00357B04"/>
    <w:rsid w:val="00360E99"/>
    <w:rsid w:val="00366C10"/>
    <w:rsid w:val="00367794"/>
    <w:rsid w:val="00371E7C"/>
    <w:rsid w:val="003729F5"/>
    <w:rsid w:val="00387FF7"/>
    <w:rsid w:val="00391B17"/>
    <w:rsid w:val="00394471"/>
    <w:rsid w:val="003B5A29"/>
    <w:rsid w:val="003C15EA"/>
    <w:rsid w:val="003C2CEF"/>
    <w:rsid w:val="003C2EC6"/>
    <w:rsid w:val="003D96B3"/>
    <w:rsid w:val="003E124C"/>
    <w:rsid w:val="003E79C3"/>
    <w:rsid w:val="004149B9"/>
    <w:rsid w:val="004228EA"/>
    <w:rsid w:val="00427B14"/>
    <w:rsid w:val="0043490C"/>
    <w:rsid w:val="00442C16"/>
    <w:rsid w:val="004446F2"/>
    <w:rsid w:val="00457D3C"/>
    <w:rsid w:val="00465F15"/>
    <w:rsid w:val="00467C72"/>
    <w:rsid w:val="004738F4"/>
    <w:rsid w:val="004775F0"/>
    <w:rsid w:val="0048522C"/>
    <w:rsid w:val="00491BFC"/>
    <w:rsid w:val="004B2924"/>
    <w:rsid w:val="004C1C4E"/>
    <w:rsid w:val="004C64E4"/>
    <w:rsid w:val="004D1786"/>
    <w:rsid w:val="004D2462"/>
    <w:rsid w:val="004D4985"/>
    <w:rsid w:val="004D6442"/>
    <w:rsid w:val="004E2A95"/>
    <w:rsid w:val="004F0089"/>
    <w:rsid w:val="00502125"/>
    <w:rsid w:val="00502CD9"/>
    <w:rsid w:val="00503025"/>
    <w:rsid w:val="00503A34"/>
    <w:rsid w:val="00522610"/>
    <w:rsid w:val="005228DC"/>
    <w:rsid w:val="005250A6"/>
    <w:rsid w:val="00530A2F"/>
    <w:rsid w:val="005416DB"/>
    <w:rsid w:val="00553EAE"/>
    <w:rsid w:val="005679A9"/>
    <w:rsid w:val="0057018F"/>
    <w:rsid w:val="00590C74"/>
    <w:rsid w:val="00592E74"/>
    <w:rsid w:val="00595150"/>
    <w:rsid w:val="00595BAE"/>
    <w:rsid w:val="005A0E8A"/>
    <w:rsid w:val="005A4CAD"/>
    <w:rsid w:val="005B7F96"/>
    <w:rsid w:val="005C3C59"/>
    <w:rsid w:val="006155A9"/>
    <w:rsid w:val="00621A31"/>
    <w:rsid w:val="00623CA6"/>
    <w:rsid w:val="00624734"/>
    <w:rsid w:val="00642C6A"/>
    <w:rsid w:val="006631B9"/>
    <w:rsid w:val="00664E6B"/>
    <w:rsid w:val="00681105"/>
    <w:rsid w:val="00685B91"/>
    <w:rsid w:val="00691621"/>
    <w:rsid w:val="006919F6"/>
    <w:rsid w:val="006A17F4"/>
    <w:rsid w:val="006B2CCE"/>
    <w:rsid w:val="006C532F"/>
    <w:rsid w:val="006E1606"/>
    <w:rsid w:val="007031D5"/>
    <w:rsid w:val="00721FEC"/>
    <w:rsid w:val="00745852"/>
    <w:rsid w:val="0076067B"/>
    <w:rsid w:val="007974D3"/>
    <w:rsid w:val="007A517E"/>
    <w:rsid w:val="007A7CB9"/>
    <w:rsid w:val="007B539C"/>
    <w:rsid w:val="007B740F"/>
    <w:rsid w:val="007C188F"/>
    <w:rsid w:val="007C2473"/>
    <w:rsid w:val="00820AE8"/>
    <w:rsid w:val="008325EF"/>
    <w:rsid w:val="008742EE"/>
    <w:rsid w:val="008D080F"/>
    <w:rsid w:val="008D30C9"/>
    <w:rsid w:val="008F1559"/>
    <w:rsid w:val="008F3AA3"/>
    <w:rsid w:val="008F6699"/>
    <w:rsid w:val="00900C77"/>
    <w:rsid w:val="00914405"/>
    <w:rsid w:val="00914499"/>
    <w:rsid w:val="009351B1"/>
    <w:rsid w:val="009459DC"/>
    <w:rsid w:val="00954379"/>
    <w:rsid w:val="00975E86"/>
    <w:rsid w:val="009839C0"/>
    <w:rsid w:val="009902F8"/>
    <w:rsid w:val="00990DCA"/>
    <w:rsid w:val="00996C8D"/>
    <w:rsid w:val="009A161B"/>
    <w:rsid w:val="009A35C7"/>
    <w:rsid w:val="009A65B4"/>
    <w:rsid w:val="009B523D"/>
    <w:rsid w:val="009C155C"/>
    <w:rsid w:val="009C1E29"/>
    <w:rsid w:val="009C2B2B"/>
    <w:rsid w:val="009C552D"/>
    <w:rsid w:val="009D39C2"/>
    <w:rsid w:val="009F625C"/>
    <w:rsid w:val="00A14CF1"/>
    <w:rsid w:val="00A877C6"/>
    <w:rsid w:val="00A87DEF"/>
    <w:rsid w:val="00A9157E"/>
    <w:rsid w:val="00A96E1B"/>
    <w:rsid w:val="00AA56DC"/>
    <w:rsid w:val="00AD27F0"/>
    <w:rsid w:val="00AD515E"/>
    <w:rsid w:val="00AE493D"/>
    <w:rsid w:val="00AF019D"/>
    <w:rsid w:val="00AF0355"/>
    <w:rsid w:val="00B00CEC"/>
    <w:rsid w:val="00B00D0D"/>
    <w:rsid w:val="00B237AE"/>
    <w:rsid w:val="00B41E95"/>
    <w:rsid w:val="00B5686D"/>
    <w:rsid w:val="00B66AD9"/>
    <w:rsid w:val="00BB0BEB"/>
    <w:rsid w:val="00BE7EEF"/>
    <w:rsid w:val="00BF1F29"/>
    <w:rsid w:val="00BF49EB"/>
    <w:rsid w:val="00C14FEF"/>
    <w:rsid w:val="00C15E76"/>
    <w:rsid w:val="00C20BE4"/>
    <w:rsid w:val="00C25C68"/>
    <w:rsid w:val="00C30C7F"/>
    <w:rsid w:val="00C40C1A"/>
    <w:rsid w:val="00C4206C"/>
    <w:rsid w:val="00C54502"/>
    <w:rsid w:val="00C60C86"/>
    <w:rsid w:val="00C74702"/>
    <w:rsid w:val="00C74AB5"/>
    <w:rsid w:val="00C86867"/>
    <w:rsid w:val="00CA21B3"/>
    <w:rsid w:val="00CB7B51"/>
    <w:rsid w:val="00CC398D"/>
    <w:rsid w:val="00CC56BC"/>
    <w:rsid w:val="00CD5B69"/>
    <w:rsid w:val="00CE5720"/>
    <w:rsid w:val="00CE6C25"/>
    <w:rsid w:val="00D057A7"/>
    <w:rsid w:val="00D13497"/>
    <w:rsid w:val="00D13610"/>
    <w:rsid w:val="00D17A8C"/>
    <w:rsid w:val="00D255DC"/>
    <w:rsid w:val="00D25F32"/>
    <w:rsid w:val="00D32152"/>
    <w:rsid w:val="00D51EA6"/>
    <w:rsid w:val="00D61294"/>
    <w:rsid w:val="00DA005E"/>
    <w:rsid w:val="00DA27AC"/>
    <w:rsid w:val="00DB03C0"/>
    <w:rsid w:val="00DB0719"/>
    <w:rsid w:val="00DD7C1F"/>
    <w:rsid w:val="00DE2C68"/>
    <w:rsid w:val="00E03568"/>
    <w:rsid w:val="00E1301E"/>
    <w:rsid w:val="00E55891"/>
    <w:rsid w:val="00E646CB"/>
    <w:rsid w:val="00E65585"/>
    <w:rsid w:val="00E77032"/>
    <w:rsid w:val="00E95CA9"/>
    <w:rsid w:val="00EA4ECA"/>
    <w:rsid w:val="00EB445C"/>
    <w:rsid w:val="00ED6049"/>
    <w:rsid w:val="00ED6DB3"/>
    <w:rsid w:val="00F128FB"/>
    <w:rsid w:val="00F405B8"/>
    <w:rsid w:val="00F60A0C"/>
    <w:rsid w:val="00F71E0A"/>
    <w:rsid w:val="00F74BB0"/>
    <w:rsid w:val="00F84003"/>
    <w:rsid w:val="00F85ADB"/>
    <w:rsid w:val="00FA10DD"/>
    <w:rsid w:val="00FA32F7"/>
    <w:rsid w:val="00FB0839"/>
    <w:rsid w:val="00FC3871"/>
    <w:rsid w:val="00FD1C97"/>
    <w:rsid w:val="00FE0E96"/>
    <w:rsid w:val="00FE1EB0"/>
    <w:rsid w:val="00FF0AF2"/>
    <w:rsid w:val="00FF68BD"/>
    <w:rsid w:val="03208444"/>
    <w:rsid w:val="0428CDB8"/>
    <w:rsid w:val="076E200C"/>
    <w:rsid w:val="096FA1BA"/>
    <w:rsid w:val="0C3A541F"/>
    <w:rsid w:val="0CD126B6"/>
    <w:rsid w:val="0E253309"/>
    <w:rsid w:val="0E7E31EE"/>
    <w:rsid w:val="0EFA9B70"/>
    <w:rsid w:val="101A024F"/>
    <w:rsid w:val="12DF7BCF"/>
    <w:rsid w:val="134DAB6C"/>
    <w:rsid w:val="1351A311"/>
    <w:rsid w:val="135CA35E"/>
    <w:rsid w:val="15D72ADC"/>
    <w:rsid w:val="1BED75A9"/>
    <w:rsid w:val="1C828959"/>
    <w:rsid w:val="216F563C"/>
    <w:rsid w:val="224D922B"/>
    <w:rsid w:val="23E26F7F"/>
    <w:rsid w:val="24426171"/>
    <w:rsid w:val="248D4BC7"/>
    <w:rsid w:val="2565BD9B"/>
    <w:rsid w:val="25E61F58"/>
    <w:rsid w:val="26D1F4C5"/>
    <w:rsid w:val="280850C7"/>
    <w:rsid w:val="2A00E75F"/>
    <w:rsid w:val="2C3C387F"/>
    <w:rsid w:val="2CB71CFC"/>
    <w:rsid w:val="2CF1F33A"/>
    <w:rsid w:val="2DD808E0"/>
    <w:rsid w:val="2F73D941"/>
    <w:rsid w:val="31450336"/>
    <w:rsid w:val="325E5E74"/>
    <w:rsid w:val="3299813E"/>
    <w:rsid w:val="32AB7A03"/>
    <w:rsid w:val="32C4A260"/>
    <w:rsid w:val="33515940"/>
    <w:rsid w:val="33B822CA"/>
    <w:rsid w:val="358A142C"/>
    <w:rsid w:val="35E31AC5"/>
    <w:rsid w:val="36346CAC"/>
    <w:rsid w:val="36973665"/>
    <w:rsid w:val="3811C1AE"/>
    <w:rsid w:val="38C4F4D8"/>
    <w:rsid w:val="3A9B90E5"/>
    <w:rsid w:val="3AB068C5"/>
    <w:rsid w:val="3B7B2A75"/>
    <w:rsid w:val="3B939279"/>
    <w:rsid w:val="3C5A49CF"/>
    <w:rsid w:val="3C671C85"/>
    <w:rsid w:val="3CE532D1"/>
    <w:rsid w:val="3D952DC5"/>
    <w:rsid w:val="3EA58BD2"/>
    <w:rsid w:val="3FA32568"/>
    <w:rsid w:val="4015E086"/>
    <w:rsid w:val="41FE955C"/>
    <w:rsid w:val="4476968B"/>
    <w:rsid w:val="45A995F7"/>
    <w:rsid w:val="47AE374D"/>
    <w:rsid w:val="47B5EC01"/>
    <w:rsid w:val="482FD2FE"/>
    <w:rsid w:val="4888D1E3"/>
    <w:rsid w:val="4C0821D8"/>
    <w:rsid w:val="4D73A25A"/>
    <w:rsid w:val="4D9F80A1"/>
    <w:rsid w:val="5033F1D6"/>
    <w:rsid w:val="51331BC3"/>
    <w:rsid w:val="516E7E5E"/>
    <w:rsid w:val="53CB848A"/>
    <w:rsid w:val="547C100D"/>
    <w:rsid w:val="54F52DA9"/>
    <w:rsid w:val="5757F31B"/>
    <w:rsid w:val="57C2C4DF"/>
    <w:rsid w:val="58EE501D"/>
    <w:rsid w:val="5C28B7DC"/>
    <w:rsid w:val="5CD9D3AE"/>
    <w:rsid w:val="5F8FD2E2"/>
    <w:rsid w:val="5FCDD6C4"/>
    <w:rsid w:val="60367F8A"/>
    <w:rsid w:val="62349D1C"/>
    <w:rsid w:val="62BD1FBB"/>
    <w:rsid w:val="632AF4B9"/>
    <w:rsid w:val="64881F8A"/>
    <w:rsid w:val="6528E51E"/>
    <w:rsid w:val="652E34BA"/>
    <w:rsid w:val="68CA42F2"/>
    <w:rsid w:val="6A3FAF01"/>
    <w:rsid w:val="6B0E912D"/>
    <w:rsid w:val="6C0CD173"/>
    <w:rsid w:val="6C6762DD"/>
    <w:rsid w:val="6CCDBC64"/>
    <w:rsid w:val="6D774FC3"/>
    <w:rsid w:val="6EEFBD3D"/>
    <w:rsid w:val="6F132024"/>
    <w:rsid w:val="6FEDBABA"/>
    <w:rsid w:val="7343803A"/>
    <w:rsid w:val="738D9262"/>
    <w:rsid w:val="73E7EF6C"/>
    <w:rsid w:val="740F5E43"/>
    <w:rsid w:val="749C4B16"/>
    <w:rsid w:val="753F8B78"/>
    <w:rsid w:val="76ED967A"/>
    <w:rsid w:val="79483508"/>
    <w:rsid w:val="7A200FA6"/>
    <w:rsid w:val="7B9AC600"/>
    <w:rsid w:val="7BF1A32C"/>
    <w:rsid w:val="7CB142BF"/>
    <w:rsid w:val="7D3349BC"/>
    <w:rsid w:val="7D9D182C"/>
    <w:rsid w:val="7E4D1320"/>
    <w:rsid w:val="7F2943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74B82"/>
  <w15:docId w15:val="{BAF11935-0202-47B9-9BC2-E7CA6340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1">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21"/>
      </w:numPr>
    </w:pPr>
  </w:style>
  <w:style w:type="paragraph" w:customStyle="1" w:styleId="CoverPartyName">
    <w:name w:val="Cover Party Name"/>
    <w:basedOn w:val="Normal"/>
    <w:uiPriority w:val="33"/>
    <w:qFormat/>
    <w:rsid w:val="007A517E"/>
    <w:pPr>
      <w:numPr>
        <w:numId w:val="24"/>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16"/>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16"/>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16"/>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16"/>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16"/>
      </w:numPr>
      <w:spacing w:after="240"/>
      <w:outlineLvl w:val="4"/>
    </w:pPr>
    <w:rPr>
      <w:rFonts w:cs="Times New Roman"/>
      <w:szCs w:val="22"/>
    </w:rPr>
  </w:style>
  <w:style w:type="paragraph" w:customStyle="1" w:styleId="NumberLevel1">
    <w:name w:val="Number Level 1"/>
    <w:basedOn w:val="Normal"/>
    <w:uiPriority w:val="10"/>
    <w:qFormat/>
    <w:rsid w:val="00E55891"/>
    <w:pPr>
      <w:numPr>
        <w:numId w:val="18"/>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18"/>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18"/>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18"/>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18"/>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5"/>
      </w:numPr>
      <w:spacing w:after="240"/>
    </w:pPr>
    <w:rPr>
      <w:rFonts w:cs="Times New Roman"/>
      <w:szCs w:val="22"/>
    </w:rPr>
  </w:style>
  <w:style w:type="paragraph" w:customStyle="1" w:styleId="Bullet2">
    <w:name w:val="Bullet 2"/>
    <w:basedOn w:val="Normal"/>
    <w:uiPriority w:val="29"/>
    <w:qFormat/>
    <w:rsid w:val="009459DC"/>
    <w:pPr>
      <w:numPr>
        <w:ilvl w:val="1"/>
        <w:numId w:val="15"/>
      </w:numPr>
      <w:spacing w:after="240"/>
    </w:pPr>
    <w:rPr>
      <w:rFonts w:cs="Times New Roman"/>
      <w:szCs w:val="22"/>
    </w:rPr>
  </w:style>
  <w:style w:type="paragraph" w:customStyle="1" w:styleId="Bullet3">
    <w:name w:val="Bullet 3"/>
    <w:basedOn w:val="Normal"/>
    <w:uiPriority w:val="29"/>
    <w:qFormat/>
    <w:rsid w:val="009459DC"/>
    <w:pPr>
      <w:numPr>
        <w:ilvl w:val="2"/>
        <w:numId w:val="15"/>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20"/>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23"/>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5"/>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19"/>
      </w:numPr>
      <w:spacing w:after="240"/>
      <w:outlineLvl w:val="1"/>
    </w:pPr>
    <w:rPr>
      <w:b/>
      <w:bCs/>
      <w:szCs w:val="28"/>
    </w:rPr>
  </w:style>
  <w:style w:type="paragraph" w:customStyle="1" w:styleId="Parties1">
    <w:name w:val="Parties 1"/>
    <w:basedOn w:val="BodyText"/>
    <w:uiPriority w:val="41"/>
    <w:qFormat/>
    <w:rsid w:val="00CC398D"/>
    <w:pPr>
      <w:numPr>
        <w:numId w:val="21"/>
      </w:numPr>
    </w:pPr>
  </w:style>
  <w:style w:type="paragraph" w:customStyle="1" w:styleId="Sch1Number">
    <w:name w:val="Sch 1 Number"/>
    <w:basedOn w:val="Normal"/>
    <w:uiPriority w:val="59"/>
    <w:qFormat/>
    <w:rsid w:val="004D2462"/>
    <w:pPr>
      <w:numPr>
        <w:ilvl w:val="1"/>
        <w:numId w:val="17"/>
      </w:numPr>
      <w:spacing w:after="240"/>
    </w:pPr>
  </w:style>
  <w:style w:type="paragraph" w:customStyle="1" w:styleId="Sch2Number">
    <w:name w:val="Sch 2 Number"/>
    <w:basedOn w:val="Normal"/>
    <w:uiPriority w:val="59"/>
    <w:qFormat/>
    <w:rsid w:val="004D2462"/>
    <w:pPr>
      <w:numPr>
        <w:ilvl w:val="2"/>
        <w:numId w:val="17"/>
      </w:numPr>
      <w:spacing w:after="240"/>
    </w:pPr>
  </w:style>
  <w:style w:type="paragraph" w:customStyle="1" w:styleId="Sch3Number">
    <w:name w:val="Sch 3 Number"/>
    <w:basedOn w:val="Normal"/>
    <w:uiPriority w:val="59"/>
    <w:qFormat/>
    <w:rsid w:val="004D2462"/>
    <w:pPr>
      <w:numPr>
        <w:ilvl w:val="3"/>
        <w:numId w:val="17"/>
      </w:numPr>
      <w:spacing w:after="240"/>
    </w:pPr>
  </w:style>
  <w:style w:type="paragraph" w:customStyle="1" w:styleId="Sch4Number">
    <w:name w:val="Sch 4 Number"/>
    <w:basedOn w:val="Normal"/>
    <w:uiPriority w:val="59"/>
    <w:qFormat/>
    <w:rsid w:val="004D2462"/>
    <w:pPr>
      <w:numPr>
        <w:ilvl w:val="4"/>
        <w:numId w:val="17"/>
      </w:numPr>
      <w:spacing w:after="240"/>
    </w:pPr>
  </w:style>
  <w:style w:type="paragraph" w:customStyle="1" w:styleId="Sch5Number">
    <w:name w:val="Sch 5 Number"/>
    <w:basedOn w:val="Normal"/>
    <w:uiPriority w:val="59"/>
    <w:qFormat/>
    <w:rsid w:val="004D2462"/>
    <w:pPr>
      <w:numPr>
        <w:ilvl w:val="5"/>
        <w:numId w:val="17"/>
      </w:numPr>
      <w:spacing w:after="240"/>
    </w:pPr>
  </w:style>
  <w:style w:type="paragraph" w:customStyle="1" w:styleId="Schedule">
    <w:name w:val="Schedule"/>
    <w:basedOn w:val="Normal"/>
    <w:next w:val="SubSchedule"/>
    <w:uiPriority w:val="49"/>
    <w:qFormat/>
    <w:rsid w:val="004D2462"/>
    <w:pPr>
      <w:keepNext/>
      <w:pageBreakBefore/>
      <w:numPr>
        <w:numId w:val="17"/>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22"/>
      </w:numPr>
      <w:spacing w:after="240"/>
      <w:outlineLvl w:val="0"/>
    </w:pPr>
  </w:style>
  <w:style w:type="paragraph" w:customStyle="1" w:styleId="LegalNumber2">
    <w:name w:val="Legal Number 2"/>
    <w:basedOn w:val="Normal"/>
    <w:uiPriority w:val="79"/>
    <w:qFormat/>
    <w:rsid w:val="002221DE"/>
    <w:pPr>
      <w:numPr>
        <w:ilvl w:val="1"/>
        <w:numId w:val="22"/>
      </w:numPr>
      <w:spacing w:after="240"/>
      <w:outlineLvl w:val="1"/>
    </w:pPr>
  </w:style>
  <w:style w:type="paragraph" w:customStyle="1" w:styleId="LegalNumber3">
    <w:name w:val="Legal Number 3"/>
    <w:basedOn w:val="Normal"/>
    <w:uiPriority w:val="79"/>
    <w:qFormat/>
    <w:rsid w:val="002221DE"/>
    <w:pPr>
      <w:numPr>
        <w:ilvl w:val="2"/>
        <w:numId w:val="22"/>
      </w:numPr>
      <w:spacing w:after="240"/>
      <w:outlineLvl w:val="2"/>
    </w:pPr>
  </w:style>
  <w:style w:type="paragraph" w:customStyle="1" w:styleId="LegalNumber4">
    <w:name w:val="Legal Number 4"/>
    <w:basedOn w:val="Normal"/>
    <w:uiPriority w:val="79"/>
    <w:qFormat/>
    <w:rsid w:val="002221DE"/>
    <w:pPr>
      <w:numPr>
        <w:ilvl w:val="3"/>
        <w:numId w:val="22"/>
      </w:numPr>
      <w:spacing w:after="240"/>
      <w:outlineLvl w:val="3"/>
    </w:pPr>
  </w:style>
  <w:style w:type="paragraph" w:customStyle="1" w:styleId="LegalNumber5">
    <w:name w:val="Legal Number 5"/>
    <w:basedOn w:val="Normal"/>
    <w:uiPriority w:val="79"/>
    <w:qFormat/>
    <w:rsid w:val="002221DE"/>
    <w:pPr>
      <w:numPr>
        <w:ilvl w:val="4"/>
        <w:numId w:val="22"/>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semiHidden/>
    <w:rsid w:val="009C155C"/>
    <w:pPr>
      <w:tabs>
        <w:tab w:val="center" w:pos="4513"/>
        <w:tab w:val="right" w:pos="9026"/>
      </w:tabs>
    </w:pPr>
  </w:style>
  <w:style w:type="character" w:customStyle="1" w:styleId="FooterChar">
    <w:name w:val="Footer Char"/>
    <w:basedOn w:val="DefaultParagraphFont"/>
    <w:link w:val="Footer"/>
    <w:uiPriority w:val="99"/>
    <w:semiHidden/>
    <w:rsid w:val="00FA10DD"/>
    <w:rPr>
      <w:rFonts w:ascii="Trebuchet MS" w:hAnsi="Trebuchet MS"/>
      <w:sz w:val="22"/>
    </w:rPr>
  </w:style>
  <w:style w:type="numbering" w:customStyle="1" w:styleId="HeadingNumbering">
    <w:name w:val="Heading Numbering"/>
    <w:uiPriority w:val="99"/>
    <w:rsid w:val="00E55891"/>
    <w:pPr>
      <w:numPr>
        <w:numId w:val="16"/>
      </w:numPr>
    </w:pPr>
  </w:style>
  <w:style w:type="numbering" w:customStyle="1" w:styleId="AppendicesNumbering">
    <w:name w:val="Appendices Numbering"/>
    <w:uiPriority w:val="99"/>
    <w:rsid w:val="00F128FB"/>
    <w:pPr>
      <w:numPr>
        <w:numId w:val="20"/>
      </w:numPr>
    </w:pPr>
  </w:style>
  <w:style w:type="numbering" w:customStyle="1" w:styleId="ScheduleNumbering">
    <w:name w:val="Schedule Numbering"/>
    <w:uiPriority w:val="99"/>
    <w:rsid w:val="004D2462"/>
    <w:pPr>
      <w:numPr>
        <w:numId w:val="17"/>
      </w:numPr>
    </w:pPr>
  </w:style>
  <w:style w:type="numbering" w:customStyle="1" w:styleId="LegalNumbering">
    <w:name w:val="Legal Numbering"/>
    <w:uiPriority w:val="99"/>
    <w:rsid w:val="002221DE"/>
    <w:pPr>
      <w:numPr>
        <w:numId w:val="22"/>
      </w:numPr>
    </w:pPr>
  </w:style>
  <w:style w:type="numbering" w:customStyle="1" w:styleId="StandardNumbering">
    <w:name w:val="Standard Numbering"/>
    <w:uiPriority w:val="99"/>
    <w:rsid w:val="00E55891"/>
    <w:pPr>
      <w:numPr>
        <w:numId w:val="18"/>
      </w:numPr>
    </w:pPr>
  </w:style>
  <w:style w:type="numbering" w:customStyle="1" w:styleId="PartsNumbering">
    <w:name w:val="Parts Numbering"/>
    <w:uiPriority w:val="99"/>
    <w:rsid w:val="00D17A8C"/>
    <w:pPr>
      <w:numPr>
        <w:numId w:val="19"/>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34"/>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customStyle="1" w:styleId="m-8973680758158971693gmail-text">
    <w:name w:val="m_-8973680758158971693gmail-text"/>
    <w:basedOn w:val="DefaultParagraphFont"/>
    <w:rsid w:val="00A877C6"/>
  </w:style>
  <w:style w:type="character" w:customStyle="1" w:styleId="m-8973680758158971693gmail-indent-1-breaks">
    <w:name w:val="m_-8973680758158971693gmail-indent-1-breaks"/>
    <w:basedOn w:val="DefaultParagraphFont"/>
    <w:rsid w:val="00A8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55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5a3ecd40a094473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3" ma:contentTypeDescription="Create a new document." ma:contentTypeScope="" ma:versionID="bced00ec14fd38cbabc179ca46ba5788">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521b014880b8a349282512254093c298"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ff678-5b91-4ac8-859a-8612b00ba73f">
      <Terms xmlns="http://schemas.microsoft.com/office/infopath/2007/PartnerControls"/>
    </lcf76f155ced4ddcb4097134ff3c332f>
    <TaxCatchAll xmlns="4ebea4e7-2684-44f6-b8b1-64729d3facdf" xsi:nil="true"/>
  </documentManagement>
</p:properties>
</file>

<file path=customXml/itemProps1.xml><?xml version="1.0" encoding="utf-8"?>
<ds:datastoreItem xmlns:ds="http://schemas.openxmlformats.org/officeDocument/2006/customXml" ds:itemID="{E059B664-D6B2-4241-BC10-5C1923451C3D}">
  <ds:schemaRefs>
    <ds:schemaRef ds:uri="http://schemas.microsoft.com/sharepoint/v3/contenttype/forms"/>
  </ds:schemaRefs>
</ds:datastoreItem>
</file>

<file path=customXml/itemProps2.xml><?xml version="1.0" encoding="utf-8"?>
<ds:datastoreItem xmlns:ds="http://schemas.openxmlformats.org/officeDocument/2006/customXml" ds:itemID="{D53644F1-5B22-4903-922C-992419F1A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54077-4F2E-499F-BF75-BA69C80CBAB3}">
  <ds:schemaRefs>
    <ds:schemaRef ds:uri="http://schemas.microsoft.com/office/2006/metadata/properties"/>
    <ds:schemaRef ds:uri="http://schemas.microsoft.com/office/infopath/2007/PartnerControls"/>
    <ds:schemaRef ds:uri="9acff678-5b91-4ac8-859a-8612b00ba73f"/>
    <ds:schemaRef ds:uri="4ebea4e7-2684-44f6-b8b1-64729d3facdf"/>
  </ds:schemaRefs>
</ds:datastoreItem>
</file>

<file path=docProps/app.xml><?xml version="1.0" encoding="utf-8"?>
<Properties xmlns="http://schemas.openxmlformats.org/officeDocument/2006/extended-properties" xmlns:vt="http://schemas.openxmlformats.org/officeDocument/2006/docPropsVTypes">
  <Template>Blank</Template>
  <TotalTime>12</TotalTime>
  <Pages>12</Pages>
  <Words>2536</Words>
  <Characters>14457</Characters>
  <Application>Microsoft Office Word</Application>
  <DocSecurity>0</DocSecurity>
  <Lines>120</Lines>
  <Paragraphs>33</Paragraphs>
  <ScaleCrop>false</ScaleCrop>
  <Company>Browne Jacobson LLP</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DMITRIJES</dc:creator>
  <cp:keywords/>
  <cp:lastModifiedBy>Clare Pyatt</cp:lastModifiedBy>
  <cp:revision>34</cp:revision>
  <dcterms:created xsi:type="dcterms:W3CDTF">2022-12-12T23:12:00Z</dcterms:created>
  <dcterms:modified xsi:type="dcterms:W3CDTF">2023-05-04T14:49:00Z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L:30251762v1</vt:lpwstr>
  </property>
  <property fmtid="{D5CDD505-2E9C-101B-9397-08002B2CF9AE}" pid="3" name="ContentTypeId">
    <vt:lpwstr>0x01010089A30C9E109AD24F9EDA206F4D93EF91</vt:lpwstr>
  </property>
  <property fmtid="{D5CDD505-2E9C-101B-9397-08002B2CF9AE}" pid="4" name="MediaServiceImageTags">
    <vt:lpwstr/>
  </property>
</Properties>
</file>