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700FC" w14:textId="77777777" w:rsidR="00AF72FB" w:rsidRDefault="00AF72FB" w:rsidP="009F6FC1"/>
    <w:p w14:paraId="389D7321" w14:textId="77777777" w:rsidR="009F6FC1" w:rsidRDefault="009F6FC1"/>
    <w:p w14:paraId="0B567994" w14:textId="77777777" w:rsidR="009F6FC1" w:rsidRDefault="009F6FC1"/>
    <w:p w14:paraId="79F4B06A" w14:textId="77777777" w:rsidR="00596493" w:rsidRDefault="00596493" w:rsidP="00596493"/>
    <w:p w14:paraId="3B20D0B0" w14:textId="77777777" w:rsidR="00596493" w:rsidRDefault="00596493" w:rsidP="00596493"/>
    <w:p w14:paraId="74F2C547" w14:textId="77777777" w:rsidR="00596493" w:rsidRDefault="00596493" w:rsidP="00596493"/>
    <w:p w14:paraId="208730BA" w14:textId="77777777" w:rsidR="00596493" w:rsidRDefault="00596493" w:rsidP="00596493"/>
    <w:p w14:paraId="7D6513D4" w14:textId="77777777" w:rsidR="00596493" w:rsidRDefault="00596493" w:rsidP="00596493"/>
    <w:p w14:paraId="29B69810" w14:textId="77777777" w:rsidR="00596493" w:rsidRDefault="00596493" w:rsidP="00596493"/>
    <w:p w14:paraId="5CF474F4" w14:textId="77777777" w:rsidR="00596493" w:rsidRDefault="00596493" w:rsidP="00596493"/>
    <w:p w14:paraId="293797FF" w14:textId="77777777" w:rsidR="00596493" w:rsidRDefault="00596493" w:rsidP="00596493"/>
    <w:p w14:paraId="54CEE5EE" w14:textId="77777777" w:rsidR="00596493" w:rsidRDefault="00596493" w:rsidP="00596493"/>
    <w:p w14:paraId="2057C291" w14:textId="77777777" w:rsidR="00596493" w:rsidRDefault="00596493" w:rsidP="00596493"/>
    <w:p w14:paraId="61CFE5C1" w14:textId="77777777" w:rsidR="00596493" w:rsidRDefault="00596493" w:rsidP="00596493"/>
    <w:p w14:paraId="7FADF5FA" w14:textId="77777777" w:rsidR="00596493" w:rsidRDefault="00596493" w:rsidP="00596493"/>
    <w:p w14:paraId="4FC261FE" w14:textId="77777777" w:rsidR="00596493" w:rsidRDefault="00596493" w:rsidP="00596493"/>
    <w:p w14:paraId="6F3635F2" w14:textId="77777777" w:rsidR="00596493" w:rsidRDefault="00596493" w:rsidP="00596493"/>
    <w:p w14:paraId="0DC07B9B" w14:textId="77777777" w:rsidR="00596493" w:rsidRDefault="00596493" w:rsidP="00596493"/>
    <w:p w14:paraId="2C5291FF" w14:textId="77777777" w:rsidR="00596493" w:rsidRDefault="00596493" w:rsidP="00596493"/>
    <w:p w14:paraId="76B7AF50" w14:textId="77777777" w:rsidR="00596493" w:rsidRDefault="00596493" w:rsidP="00596493"/>
    <w:p w14:paraId="7FCD7B6E" w14:textId="77777777" w:rsidR="00596493" w:rsidRDefault="00596493" w:rsidP="00596493"/>
    <w:p w14:paraId="09053668" w14:textId="77777777" w:rsidR="00596493" w:rsidRDefault="00596493" w:rsidP="00596493"/>
    <w:p w14:paraId="2804E89C" w14:textId="77777777" w:rsidR="00596493" w:rsidRDefault="00596493" w:rsidP="00596493"/>
    <w:p w14:paraId="5F5C5E52" w14:textId="77777777" w:rsidR="00596493" w:rsidRDefault="00596493" w:rsidP="00596493"/>
    <w:p w14:paraId="759B4BB9" w14:textId="77777777" w:rsidR="00596493" w:rsidRDefault="00596493" w:rsidP="00596493"/>
    <w:p w14:paraId="61B4F38A" w14:textId="77777777" w:rsidR="00596493" w:rsidRDefault="00596493" w:rsidP="00596493"/>
    <w:p w14:paraId="75EFCE5F" w14:textId="77777777" w:rsidR="00596493" w:rsidRDefault="00596493" w:rsidP="00596493"/>
    <w:p w14:paraId="0BCCF92B" w14:textId="77777777" w:rsidR="00596493" w:rsidRDefault="00596493" w:rsidP="00596493"/>
    <w:p w14:paraId="517F9467" w14:textId="77777777" w:rsidR="00596493" w:rsidRDefault="00596493" w:rsidP="00596493"/>
    <w:p w14:paraId="266D0C96" w14:textId="77777777" w:rsidR="00596493" w:rsidRDefault="00596493" w:rsidP="00596493"/>
    <w:p w14:paraId="40888FD0" w14:textId="77777777" w:rsidR="00596493" w:rsidRDefault="00596493" w:rsidP="00596493">
      <w:r w:rsidRPr="009F6FC1">
        <w:rPr>
          <w:rFonts w:ascii="Alergia Normal Light" w:hAnsi="Alergia Normal Light"/>
          <w:noProof/>
          <w:color w:val="FFFFFF" w:themeColor="background1"/>
          <w:lang w:eastAsia="en-GB"/>
        </w:rPr>
        <mc:AlternateContent>
          <mc:Choice Requires="wps">
            <w:drawing>
              <wp:anchor distT="0" distB="0" distL="114300" distR="114300" simplePos="0" relativeHeight="251658240" behindDoc="0" locked="0" layoutInCell="1" allowOverlap="1" wp14:anchorId="7CD6BCEA" wp14:editId="551A4B3A">
                <wp:simplePos x="0" y="0"/>
                <wp:positionH relativeFrom="column">
                  <wp:posOffset>-630087</wp:posOffset>
                </wp:positionH>
                <wp:positionV relativeFrom="paragraph">
                  <wp:posOffset>241190</wp:posOffset>
                </wp:positionV>
                <wp:extent cx="7646505" cy="1943100"/>
                <wp:effectExtent l="0" t="0" r="0" b="0"/>
                <wp:wrapTopAndBottom/>
                <wp:docPr id="804113514" name="Text Box 804113514"/>
                <wp:cNvGraphicFramePr/>
                <a:graphic xmlns:a="http://schemas.openxmlformats.org/drawingml/2006/main">
                  <a:graphicData uri="http://schemas.microsoft.com/office/word/2010/wordprocessingShape">
                    <wps:wsp>
                      <wps:cNvSpPr txBox="1"/>
                      <wps:spPr>
                        <a:xfrm>
                          <a:off x="0" y="0"/>
                          <a:ext cx="7646505" cy="19431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C21067" w14:textId="38A8E830" w:rsidR="00596493" w:rsidRPr="001620C9" w:rsidRDefault="00DB1CE9" w:rsidP="00596493">
                            <w:pPr>
                              <w:jc w:val="center"/>
                              <w:rPr>
                                <w:rFonts w:ascii="Alergia Condensed Bold" w:hAnsi="Alergia Condensed Bold"/>
                                <w:b/>
                                <w:bCs/>
                                <w:color w:val="FFFFFF" w:themeColor="background1"/>
                                <w:sz w:val="64"/>
                                <w:szCs w:val="64"/>
                              </w:rPr>
                            </w:pPr>
                            <w:r>
                              <w:rPr>
                                <w:rFonts w:ascii="Alergia Condensed Bold" w:hAnsi="Alergia Condensed Bold"/>
                                <w:b/>
                                <w:bCs/>
                                <w:color w:val="FFFFFF" w:themeColor="background1"/>
                                <w:sz w:val="64"/>
                                <w:szCs w:val="64"/>
                              </w:rPr>
                              <w:t>School</w:t>
                            </w:r>
                          </w:p>
                          <w:p w14:paraId="53FC3DBF" w14:textId="42E550FB" w:rsidR="00596493" w:rsidRDefault="00DE2E18" w:rsidP="00596493">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On</w:t>
                            </w:r>
                            <w:r w:rsidR="00E72731">
                              <w:rPr>
                                <w:rFonts w:ascii="Alergia Condensed Bold" w:hAnsi="Alergia Condensed Bold"/>
                                <w:color w:val="FFFFFF" w:themeColor="background1"/>
                                <w:sz w:val="64"/>
                                <w:szCs w:val="64"/>
                              </w:rPr>
                              <w:t>line Safety Policy</w:t>
                            </w:r>
                          </w:p>
                          <w:p w14:paraId="0ED9ABD2" w14:textId="2C8549D2" w:rsidR="00596493" w:rsidRPr="009F6FC1" w:rsidRDefault="00596493" w:rsidP="00596493">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202</w:t>
                            </w:r>
                            <w:r w:rsidR="00DB1CE9">
                              <w:rPr>
                                <w:rFonts w:ascii="Alergia Condensed Bold" w:hAnsi="Alergia Condensed Bold"/>
                                <w:color w:val="FFFFFF" w:themeColor="background1"/>
                                <w:sz w:val="64"/>
                                <w:szCs w:val="64"/>
                              </w:rPr>
                              <w:t>5</w:t>
                            </w:r>
                            <w:r>
                              <w:rPr>
                                <w:rFonts w:ascii="Alergia Condensed Bold" w:hAnsi="Alergia Condensed Bold"/>
                                <w:color w:val="FFFFFF" w:themeColor="background1"/>
                                <w:sz w:val="64"/>
                                <w:szCs w:val="64"/>
                              </w:rPr>
                              <w:t>-202</w:t>
                            </w:r>
                            <w:r w:rsidR="001C354C">
                              <w:rPr>
                                <w:rFonts w:ascii="Alergia Condensed Bold" w:hAnsi="Alergia Condensed Bold"/>
                                <w:color w:val="FFFFFF" w:themeColor="background1"/>
                                <w:sz w:val="64"/>
                                <w:szCs w:val="64"/>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6BCEA" id="_x0000_t202" coordsize="21600,21600" o:spt="202" path="m,l,21600r21600,l21600,xe">
                <v:stroke joinstyle="miter"/>
                <v:path gradientshapeok="t" o:connecttype="rect"/>
              </v:shapetype>
              <v:shape id="Text Box 804113514" o:spid="_x0000_s1026" type="#_x0000_t202" style="position:absolute;margin-left:-49.6pt;margin-top:19pt;width:602.1pt;height:15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" filled="f" stroked="f">
                <v:textbox>
                  <w:txbxContent>
                    <w:p w14:paraId="74C21067" w14:textId="38A8E830" w:rsidR="00596493" w:rsidRPr="001620C9" w:rsidRDefault="00DB1CE9" w:rsidP="00596493">
                      <w:pPr>
                        <w:jc w:val="center"/>
                        <w:rPr>
                          <w:rFonts w:ascii="Alergia Condensed Bold" w:hAnsi="Alergia Condensed Bold"/>
                          <w:b/>
                          <w:bCs/>
                          <w:color w:val="FFFFFF" w:themeColor="background1"/>
                          <w:sz w:val="64"/>
                          <w:szCs w:val="64"/>
                        </w:rPr>
                      </w:pPr>
                      <w:r>
                        <w:rPr>
                          <w:rFonts w:ascii="Alergia Condensed Bold" w:hAnsi="Alergia Condensed Bold"/>
                          <w:b/>
                          <w:bCs/>
                          <w:color w:val="FFFFFF" w:themeColor="background1"/>
                          <w:sz w:val="64"/>
                          <w:szCs w:val="64"/>
                        </w:rPr>
                        <w:t>School</w:t>
                      </w:r>
                    </w:p>
                    <w:p w14:paraId="53FC3DBF" w14:textId="42E550FB" w:rsidR="00596493" w:rsidRDefault="00DE2E18" w:rsidP="00596493">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On</w:t>
                      </w:r>
                      <w:r w:rsidR="00E72731">
                        <w:rPr>
                          <w:rFonts w:ascii="Alergia Condensed Bold" w:hAnsi="Alergia Condensed Bold"/>
                          <w:color w:val="FFFFFF" w:themeColor="background1"/>
                          <w:sz w:val="64"/>
                          <w:szCs w:val="64"/>
                        </w:rPr>
                        <w:t>line Safety Policy</w:t>
                      </w:r>
                    </w:p>
                    <w:p w14:paraId="0ED9ABD2" w14:textId="2C8549D2" w:rsidR="00596493" w:rsidRPr="009F6FC1" w:rsidRDefault="00596493" w:rsidP="00596493">
                      <w:pPr>
                        <w:jc w:val="center"/>
                        <w:rPr>
                          <w:rFonts w:ascii="Alergia Condensed Bold" w:hAnsi="Alergia Condensed Bold"/>
                          <w:color w:val="FFFFFF" w:themeColor="background1"/>
                          <w:sz w:val="64"/>
                          <w:szCs w:val="64"/>
                        </w:rPr>
                      </w:pPr>
                      <w:r>
                        <w:rPr>
                          <w:rFonts w:ascii="Alergia Condensed Bold" w:hAnsi="Alergia Condensed Bold"/>
                          <w:color w:val="FFFFFF" w:themeColor="background1"/>
                          <w:sz w:val="64"/>
                          <w:szCs w:val="64"/>
                        </w:rPr>
                        <w:t>202</w:t>
                      </w:r>
                      <w:r w:rsidR="00DB1CE9">
                        <w:rPr>
                          <w:rFonts w:ascii="Alergia Condensed Bold" w:hAnsi="Alergia Condensed Bold"/>
                          <w:color w:val="FFFFFF" w:themeColor="background1"/>
                          <w:sz w:val="64"/>
                          <w:szCs w:val="64"/>
                        </w:rPr>
                        <w:t>5</w:t>
                      </w:r>
                      <w:r>
                        <w:rPr>
                          <w:rFonts w:ascii="Alergia Condensed Bold" w:hAnsi="Alergia Condensed Bold"/>
                          <w:color w:val="FFFFFF" w:themeColor="background1"/>
                          <w:sz w:val="64"/>
                          <w:szCs w:val="64"/>
                        </w:rPr>
                        <w:t>-202</w:t>
                      </w:r>
                      <w:r w:rsidR="001C354C">
                        <w:rPr>
                          <w:rFonts w:ascii="Alergia Condensed Bold" w:hAnsi="Alergia Condensed Bold"/>
                          <w:color w:val="FFFFFF" w:themeColor="background1"/>
                          <w:sz w:val="64"/>
                          <w:szCs w:val="64"/>
                        </w:rPr>
                        <w:t>8</w:t>
                      </w:r>
                    </w:p>
                  </w:txbxContent>
                </v:textbox>
                <w10:wrap type="topAndBottom"/>
              </v:shape>
            </w:pict>
          </mc:Fallback>
        </mc:AlternateContent>
      </w:r>
    </w:p>
    <w:p w14:paraId="5201F6AD" w14:textId="77777777" w:rsidR="00596493" w:rsidRDefault="00596493" w:rsidP="00596493"/>
    <w:p w14:paraId="30613C11" w14:textId="77777777" w:rsidR="00596493" w:rsidRDefault="00596493" w:rsidP="00596493"/>
    <w:p w14:paraId="1D4A1D43" w14:textId="77777777" w:rsidR="00596493" w:rsidRDefault="00596493" w:rsidP="00596493"/>
    <w:p w14:paraId="3F5158F3" w14:textId="77777777" w:rsidR="00596493" w:rsidRDefault="00596493" w:rsidP="00596493"/>
    <w:p w14:paraId="2ECE324D" w14:textId="77777777" w:rsidR="00596493" w:rsidRDefault="00596493" w:rsidP="00596493"/>
    <w:p w14:paraId="376C8D83" w14:textId="77777777" w:rsidR="00596493" w:rsidRDefault="00596493" w:rsidP="00596493"/>
    <w:p w14:paraId="5A7DB6C0" w14:textId="77777777" w:rsidR="00596493" w:rsidRDefault="00596493" w:rsidP="00596493"/>
    <w:p w14:paraId="23D8CDA0" w14:textId="77777777" w:rsidR="00596493" w:rsidRDefault="00596493" w:rsidP="00596493"/>
    <w:p w14:paraId="4F553FDA" w14:textId="77777777" w:rsidR="00596493" w:rsidRDefault="00596493" w:rsidP="00596493"/>
    <w:p w14:paraId="147F680A" w14:textId="77777777" w:rsidR="00596493" w:rsidRDefault="00596493" w:rsidP="00596493">
      <w:pPr>
        <w:rPr>
          <w:rFonts w:ascii="Alergia Normal Light" w:hAnsi="Alergia Normal Light"/>
        </w:rPr>
      </w:pPr>
      <w:r>
        <w:rPr>
          <w:rFonts w:ascii="Alergia Normal Light" w:hAnsi="Alergia Normal Light"/>
        </w:rPr>
        <w:t xml:space="preserve">                                                                                                                   </w:t>
      </w:r>
    </w:p>
    <w:p w14:paraId="76C6F2F0" w14:textId="77777777" w:rsidR="00596493" w:rsidRDefault="00596493" w:rsidP="00596493">
      <w:pPr>
        <w:rPr>
          <w:rFonts w:ascii="Alergia Normal Light" w:hAnsi="Alergia Normal Light"/>
        </w:rPr>
      </w:pPr>
      <w:r>
        <w:rPr>
          <w:rFonts w:ascii="Alergia Normal Light" w:hAnsi="Alergia Normal Light"/>
        </w:rPr>
        <w:lastRenderedPageBreak/>
        <w:t xml:space="preserve">                                                                                                            </w:t>
      </w:r>
    </w:p>
    <w:p w14:paraId="2A7A3750" w14:textId="77777777" w:rsidR="00F242B2" w:rsidRPr="004B422A" w:rsidRDefault="00F242B2" w:rsidP="00075EE5">
      <w:pPr>
        <w:pStyle w:val="Heading1"/>
        <w:spacing w:before="0"/>
        <w:jc w:val="center"/>
      </w:pPr>
      <w:bookmarkStart w:id="0" w:name="_Toc175658795"/>
      <w:bookmarkStart w:id="1" w:name="_Toc175666841"/>
      <w:bookmarkStart w:id="2" w:name="_Toc1920857637"/>
      <w:r>
        <w:t>Our Lady of Lourdes Mission Statement:</w:t>
      </w:r>
      <w:bookmarkEnd w:id="0"/>
      <w:bookmarkEnd w:id="1"/>
      <w:bookmarkEnd w:id="2"/>
    </w:p>
    <w:p w14:paraId="2DA8CEE8" w14:textId="77777777" w:rsidR="00F242B2" w:rsidRDefault="00F242B2" w:rsidP="00075EE5"/>
    <w:p w14:paraId="401661C3" w14:textId="77777777" w:rsidR="00F242B2" w:rsidRDefault="00F242B2" w:rsidP="00470120">
      <w:pPr>
        <w:pStyle w:val="p1"/>
        <w:shd w:val="clear" w:color="auto" w:fill="FFFFFF"/>
        <w:spacing w:before="0" w:beforeAutospacing="0" w:after="0" w:afterAutospacing="0"/>
        <w:rPr>
          <w:rStyle w:val="apple-converted-space"/>
          <w:rFonts w:ascii="Poppins" w:hAnsi="Poppins" w:cs="Poppins"/>
          <w:color w:val="393939"/>
        </w:rPr>
      </w:pPr>
      <w:r>
        <w:rPr>
          <w:rFonts w:ascii="Poppins" w:hAnsi="Poppins" w:cs="Poppins"/>
          <w:color w:val="393939"/>
        </w:rPr>
        <w:t>We are a partnership of Catholic schools.</w:t>
      </w:r>
      <w:r>
        <w:rPr>
          <w:rStyle w:val="apple-converted-space"/>
          <w:rFonts w:ascii="Poppins" w:hAnsi="Poppins" w:cs="Poppins"/>
          <w:color w:val="393939"/>
        </w:rPr>
        <w:t> </w:t>
      </w:r>
    </w:p>
    <w:p w14:paraId="35B15A9F" w14:textId="77777777" w:rsidR="00F242B2" w:rsidRDefault="00F242B2" w:rsidP="00470120">
      <w:pPr>
        <w:pStyle w:val="p1"/>
        <w:shd w:val="clear" w:color="auto" w:fill="FFFFFF"/>
        <w:spacing w:before="0" w:beforeAutospacing="0" w:after="0" w:afterAutospacing="0"/>
        <w:rPr>
          <w:rFonts w:ascii="Poppins" w:hAnsi="Poppins" w:cs="Poppins"/>
          <w:color w:val="393939"/>
        </w:rPr>
      </w:pPr>
    </w:p>
    <w:p w14:paraId="6FEE4500" w14:textId="77777777" w:rsidR="00F242B2" w:rsidRDefault="00F242B2" w:rsidP="00470120">
      <w:pPr>
        <w:pStyle w:val="p1"/>
        <w:shd w:val="clear" w:color="auto" w:fill="FFFFFF"/>
        <w:spacing w:before="0" w:beforeAutospacing="0" w:after="0" w:afterAutospacing="0"/>
        <w:rPr>
          <w:rFonts w:ascii="Poppins" w:hAnsi="Poppins" w:cs="Poppins"/>
          <w:color w:val="393939"/>
        </w:rPr>
      </w:pPr>
      <w:r>
        <w:rPr>
          <w:rFonts w:ascii="Poppins" w:hAnsi="Poppins" w:cs="Poppins"/>
          <w:color w:val="393939"/>
        </w:rPr>
        <w:t>Our aim is to provide the very best Catholic education for all in our community and so improve life chances through spiritual, academic and social development.</w:t>
      </w:r>
    </w:p>
    <w:p w14:paraId="22D9F688" w14:textId="77777777" w:rsidR="00F242B2" w:rsidRDefault="00F242B2" w:rsidP="00470120">
      <w:pPr>
        <w:pStyle w:val="p3"/>
        <w:shd w:val="clear" w:color="auto" w:fill="FFFFFF"/>
        <w:spacing w:before="0" w:beforeAutospacing="0" w:after="0" w:afterAutospacing="0"/>
        <w:rPr>
          <w:rFonts w:ascii="Poppins" w:hAnsi="Poppins" w:cs="Poppins"/>
          <w:color w:val="393939"/>
        </w:rPr>
      </w:pPr>
      <w:r>
        <w:rPr>
          <w:rStyle w:val="s1"/>
          <w:rFonts w:ascii="Poppins" w:hAnsi="Poppins" w:cs="Poppins"/>
          <w:i/>
          <w:iCs/>
          <w:color w:val="393939"/>
        </w:rPr>
        <w:t>By placing the person and teachings of Jesus Christ at the centre of all that we do, we will:</w:t>
      </w:r>
    </w:p>
    <w:p w14:paraId="1ED377AE" w14:textId="77777777" w:rsidR="00F242B2" w:rsidRDefault="00F242B2" w:rsidP="00EB673A">
      <w:pPr>
        <w:pStyle w:val="p4"/>
        <w:numPr>
          <w:ilvl w:val="0"/>
          <w:numId w:val="3"/>
        </w:numPr>
        <w:shd w:val="clear" w:color="auto" w:fill="FFFFFF"/>
        <w:spacing w:before="0" w:beforeAutospacing="0" w:after="0" w:afterAutospacing="0"/>
        <w:rPr>
          <w:rFonts w:ascii="Poppins" w:hAnsi="Poppins" w:cs="Poppins"/>
          <w:color w:val="393939"/>
          <w:sz w:val="23"/>
          <w:szCs w:val="23"/>
        </w:rPr>
      </w:pPr>
      <w:r>
        <w:rPr>
          <w:rFonts w:ascii="Poppins" w:hAnsi="Poppins" w:cs="Poppins"/>
          <w:color w:val="393939"/>
          <w:sz w:val="23"/>
          <w:szCs w:val="23"/>
        </w:rPr>
        <w:t>Follow the example of Our Lady of Lourdes by nurturing everyone in a spirit of compassion, service and healing</w:t>
      </w:r>
    </w:p>
    <w:p w14:paraId="31A3117F" w14:textId="77777777" w:rsidR="00F242B2" w:rsidRDefault="00F242B2" w:rsidP="00EB673A">
      <w:pPr>
        <w:pStyle w:val="p5"/>
        <w:numPr>
          <w:ilvl w:val="0"/>
          <w:numId w:val="3"/>
        </w:numPr>
        <w:shd w:val="clear" w:color="auto" w:fill="FFFFFF"/>
        <w:spacing w:before="0" w:beforeAutospacing="0" w:after="0" w:afterAutospacing="0"/>
        <w:rPr>
          <w:rFonts w:ascii="Poppins" w:hAnsi="Poppins" w:cs="Poppins"/>
          <w:color w:val="393939"/>
          <w:sz w:val="23"/>
          <w:szCs w:val="23"/>
        </w:rPr>
      </w:pPr>
      <w:r>
        <w:rPr>
          <w:rFonts w:ascii="Poppins" w:hAnsi="Poppins" w:cs="Poppins"/>
          <w:color w:val="393939"/>
          <w:sz w:val="23"/>
          <w:szCs w:val="23"/>
        </w:rPr>
        <w:t>Work together so that we can all achieve our full potential, deepen our faith and realise our God-given talents</w:t>
      </w:r>
    </w:p>
    <w:p w14:paraId="57E31352" w14:textId="77777777" w:rsidR="00F242B2" w:rsidRDefault="00F242B2" w:rsidP="00EB673A">
      <w:pPr>
        <w:pStyle w:val="p5"/>
        <w:numPr>
          <w:ilvl w:val="0"/>
          <w:numId w:val="3"/>
        </w:numPr>
        <w:shd w:val="clear" w:color="auto" w:fill="FFFFFF"/>
        <w:spacing w:before="0" w:beforeAutospacing="0" w:after="0" w:afterAutospacing="0"/>
        <w:rPr>
          <w:rFonts w:ascii="Poppins" w:hAnsi="Poppins" w:cs="Poppins"/>
          <w:color w:val="393939"/>
          <w:sz w:val="23"/>
          <w:szCs w:val="23"/>
        </w:rPr>
      </w:pPr>
      <w:r>
        <w:rPr>
          <w:rFonts w:ascii="Poppins" w:hAnsi="Poppins" w:cs="Poppins"/>
          <w:color w:val="393939"/>
          <w:sz w:val="23"/>
          <w:szCs w:val="23"/>
        </w:rPr>
        <w:t>Make the world a better place, especially for the most vulnerable in our society, by doing </w:t>
      </w:r>
      <w:r>
        <w:rPr>
          <w:rStyle w:val="Strong"/>
          <w:rFonts w:ascii="Poppins" w:hAnsi="Poppins" w:cs="Poppins"/>
          <w:i/>
          <w:iCs/>
          <w:color w:val="393939"/>
          <w:sz w:val="23"/>
          <w:szCs w:val="23"/>
        </w:rPr>
        <w:t>‘little things with great love’</w:t>
      </w:r>
      <w:r>
        <w:rPr>
          <w:rFonts w:ascii="Poppins" w:hAnsi="Poppins" w:cs="Poppins"/>
          <w:i/>
          <w:iCs/>
          <w:color w:val="393939"/>
          <w:sz w:val="23"/>
          <w:szCs w:val="23"/>
        </w:rPr>
        <w:t> </w:t>
      </w:r>
      <w:r>
        <w:rPr>
          <w:rStyle w:val="s2"/>
          <w:rFonts w:ascii="Poppins" w:hAnsi="Poppins" w:cs="Poppins"/>
          <w:i/>
          <w:iCs/>
          <w:color w:val="393939"/>
          <w:sz w:val="23"/>
          <w:szCs w:val="23"/>
        </w:rPr>
        <w:t>St Thérèse of Lisieux</w:t>
      </w:r>
    </w:p>
    <w:p w14:paraId="4CE68168" w14:textId="77777777" w:rsidR="00470120" w:rsidRPr="00470120" w:rsidRDefault="00470120" w:rsidP="00470120">
      <w:pPr>
        <w:pStyle w:val="p5"/>
        <w:shd w:val="clear" w:color="auto" w:fill="FFFFFF"/>
        <w:spacing w:before="0" w:beforeAutospacing="0" w:after="0" w:afterAutospacing="0"/>
        <w:rPr>
          <w:rFonts w:ascii="Poppins" w:hAnsi="Poppins" w:cs="Poppins"/>
          <w:color w:val="393939"/>
          <w:sz w:val="23"/>
          <w:szCs w:val="23"/>
        </w:rPr>
      </w:pPr>
    </w:p>
    <w:p w14:paraId="03A3DED3" w14:textId="5DBB2300" w:rsidR="00EA6751" w:rsidRDefault="00E72731" w:rsidP="00F242B2">
      <w:pPr>
        <w:spacing w:after="200" w:line="276" w:lineRule="auto"/>
        <w:jc w:val="center"/>
        <w:rPr>
          <w:rFonts w:ascii="Calibri" w:eastAsia="Calibri" w:hAnsi="Calibri" w:cs="Calibri"/>
          <w:b/>
          <w:sz w:val="22"/>
          <w:szCs w:val="22"/>
        </w:rPr>
      </w:pPr>
      <w:r>
        <w:rPr>
          <w:rFonts w:ascii="Calibri" w:eastAsia="Calibri" w:hAnsi="Calibri" w:cs="Calibri"/>
          <w:b/>
          <w:sz w:val="22"/>
          <w:szCs w:val="22"/>
        </w:rPr>
        <w:t>Online Safety</w:t>
      </w:r>
      <w:r w:rsidR="00F242B2" w:rsidRPr="00316CAC">
        <w:rPr>
          <w:rFonts w:ascii="Calibri" w:eastAsia="Calibri" w:hAnsi="Calibri" w:cs="Calibri"/>
          <w:b/>
          <w:sz w:val="22"/>
          <w:szCs w:val="22"/>
        </w:rPr>
        <w:t xml:space="preserve"> Policy 202</w:t>
      </w:r>
      <w:r w:rsidR="00EA6751">
        <w:rPr>
          <w:rFonts w:ascii="Calibri" w:eastAsia="Calibri" w:hAnsi="Calibri" w:cs="Calibri"/>
          <w:b/>
          <w:sz w:val="22"/>
          <w:szCs w:val="22"/>
        </w:rPr>
        <w:t>5</w:t>
      </w:r>
      <w:r w:rsidR="00F242B2" w:rsidRPr="00316CAC">
        <w:rPr>
          <w:rFonts w:ascii="Calibri" w:eastAsia="Calibri" w:hAnsi="Calibri" w:cs="Calibri"/>
          <w:b/>
          <w:sz w:val="22"/>
          <w:szCs w:val="22"/>
        </w:rPr>
        <w:t>-2</w:t>
      </w:r>
      <w:r w:rsidR="001C354C">
        <w:rPr>
          <w:rFonts w:ascii="Calibri" w:eastAsia="Calibri" w:hAnsi="Calibri" w:cs="Calibri"/>
          <w:b/>
          <w:sz w:val="22"/>
          <w:szCs w:val="22"/>
        </w:rPr>
        <w:t>8</w:t>
      </w:r>
    </w:p>
    <w:tbl>
      <w:tblPr>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851"/>
        <w:gridCol w:w="1276"/>
        <w:gridCol w:w="1559"/>
        <w:gridCol w:w="3969"/>
      </w:tblGrid>
      <w:tr w:rsidR="00EA6751" w:rsidRPr="00E965B2" w14:paraId="0F07D371" w14:textId="77777777" w:rsidTr="04AA6836">
        <w:trPr>
          <w:trHeight w:val="654"/>
        </w:trPr>
        <w:tc>
          <w:tcPr>
            <w:tcW w:w="3119" w:type="dxa"/>
            <w:gridSpan w:val="2"/>
          </w:tcPr>
          <w:p w14:paraId="09AF5A01" w14:textId="77777777" w:rsidR="00EA6751" w:rsidRPr="00E965B2" w:rsidRDefault="00EA6751" w:rsidP="00075EE5">
            <w:pPr>
              <w:pStyle w:val="TableParagraph"/>
              <w:spacing w:before="41"/>
              <w:ind w:left="105"/>
              <w:rPr>
                <w:rFonts w:ascii="Alergia Normal Light" w:hAnsi="Alergia Normal Light"/>
                <w:sz w:val="24"/>
                <w:szCs w:val="24"/>
              </w:rPr>
            </w:pPr>
            <w:r w:rsidRPr="007B062F">
              <w:rPr>
                <w:rFonts w:ascii="Alergia Normal Light" w:hAnsi="Alergia Normal Light"/>
                <w:b/>
                <w:spacing w:val="-2"/>
                <w:sz w:val="24"/>
                <w:szCs w:val="24"/>
              </w:rPr>
              <w:t>Title of policy:</w:t>
            </w:r>
          </w:p>
        </w:tc>
        <w:tc>
          <w:tcPr>
            <w:tcW w:w="6804" w:type="dxa"/>
            <w:gridSpan w:val="3"/>
          </w:tcPr>
          <w:p w14:paraId="271C9834" w14:textId="35D32E45" w:rsidR="00EA6751" w:rsidRPr="00E72731" w:rsidRDefault="00E72731" w:rsidP="00E72731">
            <w:pPr>
              <w:spacing w:after="200" w:line="276" w:lineRule="auto"/>
              <w:jc w:val="center"/>
              <w:rPr>
                <w:rFonts w:ascii="Calibri" w:eastAsia="Calibri" w:hAnsi="Calibri" w:cs="Calibri"/>
                <w:b/>
                <w:sz w:val="22"/>
                <w:szCs w:val="22"/>
              </w:rPr>
            </w:pPr>
            <w:r>
              <w:rPr>
                <w:rFonts w:ascii="Calibri" w:eastAsia="Calibri" w:hAnsi="Calibri" w:cs="Calibri"/>
                <w:b/>
                <w:sz w:val="22"/>
                <w:szCs w:val="22"/>
              </w:rPr>
              <w:t>Online Safety</w:t>
            </w:r>
            <w:r w:rsidRPr="00316CAC">
              <w:rPr>
                <w:rFonts w:ascii="Calibri" w:eastAsia="Calibri" w:hAnsi="Calibri" w:cs="Calibri"/>
                <w:b/>
                <w:sz w:val="22"/>
                <w:szCs w:val="22"/>
              </w:rPr>
              <w:t xml:space="preserve"> Policy 202</w:t>
            </w:r>
            <w:r>
              <w:rPr>
                <w:rFonts w:ascii="Calibri" w:eastAsia="Calibri" w:hAnsi="Calibri" w:cs="Calibri"/>
                <w:b/>
                <w:sz w:val="22"/>
                <w:szCs w:val="22"/>
              </w:rPr>
              <w:t>5</w:t>
            </w:r>
            <w:r w:rsidRPr="00316CAC">
              <w:rPr>
                <w:rFonts w:ascii="Calibri" w:eastAsia="Calibri" w:hAnsi="Calibri" w:cs="Calibri"/>
                <w:b/>
                <w:sz w:val="22"/>
                <w:szCs w:val="22"/>
              </w:rPr>
              <w:t>-2</w:t>
            </w:r>
            <w:r w:rsidR="001C354C">
              <w:rPr>
                <w:rFonts w:ascii="Calibri" w:eastAsia="Calibri" w:hAnsi="Calibri" w:cs="Calibri"/>
                <w:b/>
                <w:sz w:val="22"/>
                <w:szCs w:val="22"/>
              </w:rPr>
              <w:t>8</w:t>
            </w:r>
          </w:p>
        </w:tc>
      </w:tr>
      <w:tr w:rsidR="00EA6751" w:rsidRPr="00E965B2" w14:paraId="5EF0CA1C" w14:textId="77777777" w:rsidTr="04AA6836">
        <w:trPr>
          <w:trHeight w:val="930"/>
        </w:trPr>
        <w:tc>
          <w:tcPr>
            <w:tcW w:w="3119" w:type="dxa"/>
            <w:gridSpan w:val="2"/>
          </w:tcPr>
          <w:p w14:paraId="3A4753A4" w14:textId="77777777" w:rsidR="00EA6751" w:rsidRPr="00E965B2" w:rsidRDefault="00EA6751" w:rsidP="00075EE5">
            <w:pPr>
              <w:pStyle w:val="TableParagraph"/>
              <w:spacing w:before="42" w:line="256" w:lineRule="auto"/>
              <w:ind w:left="105"/>
              <w:rPr>
                <w:rFonts w:ascii="Alergia Normal Light" w:eastAsiaTheme="minorEastAsia" w:hAnsi="Alergia Normal Light" w:cstheme="minorBidi"/>
                <w:sz w:val="24"/>
                <w:szCs w:val="24"/>
                <w:highlight w:val="yellow"/>
                <w:lang w:val="en-GB"/>
              </w:rPr>
            </w:pPr>
            <w:r w:rsidRPr="007B062F">
              <w:rPr>
                <w:rFonts w:ascii="Alergia Normal Light" w:hAnsi="Alergia Normal Light"/>
                <w:b/>
                <w:spacing w:val="-2"/>
                <w:sz w:val="24"/>
                <w:szCs w:val="24"/>
              </w:rPr>
              <w:t>Author and policy owner in the Executive Team:</w:t>
            </w:r>
          </w:p>
        </w:tc>
        <w:tc>
          <w:tcPr>
            <w:tcW w:w="6804" w:type="dxa"/>
            <w:gridSpan w:val="3"/>
          </w:tcPr>
          <w:p w14:paraId="3388AEF1" w14:textId="2B768026" w:rsidR="00E72731" w:rsidRDefault="7DB91B28" w:rsidP="04AA6836">
            <w:pPr>
              <w:pStyle w:val="TableParagraph"/>
              <w:numPr>
                <w:ilvl w:val="0"/>
                <w:numId w:val="7"/>
              </w:numPr>
              <w:spacing w:before="42" w:line="256" w:lineRule="auto"/>
              <w:rPr>
                <w:rFonts w:ascii="Alergia Normal Light" w:eastAsiaTheme="minorEastAsia" w:hAnsi="Alergia Normal Light" w:cstheme="minorBidi"/>
                <w:sz w:val="24"/>
                <w:szCs w:val="24"/>
                <w:lang w:val="en-GB"/>
              </w:rPr>
            </w:pPr>
            <w:r w:rsidRPr="04AA6836">
              <w:rPr>
                <w:rFonts w:ascii="Alergia Normal Light" w:eastAsiaTheme="minorEastAsia" w:hAnsi="Alergia Normal Light" w:cstheme="minorBidi"/>
                <w:sz w:val="24"/>
                <w:szCs w:val="24"/>
                <w:lang w:val="en-GB"/>
              </w:rPr>
              <w:t xml:space="preserve">Robert della-Spina (Director of Performance and Standards) </w:t>
            </w:r>
          </w:p>
          <w:p w14:paraId="6E9F1250" w14:textId="6C813226" w:rsidR="00E72731" w:rsidRDefault="7DB91B28" w:rsidP="04AA6836">
            <w:pPr>
              <w:pStyle w:val="TableParagraph"/>
              <w:spacing w:before="42" w:line="256" w:lineRule="auto"/>
              <w:ind w:left="720"/>
              <w:rPr>
                <w:rFonts w:ascii="Alergia Normal Light" w:eastAsiaTheme="minorEastAsia" w:hAnsi="Alergia Normal Light" w:cstheme="minorBidi"/>
                <w:sz w:val="24"/>
                <w:szCs w:val="24"/>
                <w:lang w:val="en-GB"/>
              </w:rPr>
            </w:pPr>
            <w:r w:rsidRPr="04AA6836">
              <w:rPr>
                <w:rFonts w:ascii="Alergia Normal Light" w:eastAsiaTheme="minorEastAsia" w:hAnsi="Alergia Normal Light" w:cstheme="minorBidi"/>
                <w:sz w:val="24"/>
                <w:szCs w:val="24"/>
                <w:lang w:val="en-GB"/>
              </w:rPr>
              <w:t>Trust Level DSL (Designated Safeguarding Lead)</w:t>
            </w:r>
          </w:p>
          <w:p w14:paraId="24707C1B" w14:textId="0219D7D1" w:rsidR="00E72731" w:rsidRDefault="00E72731" w:rsidP="04AA6836">
            <w:pPr>
              <w:pStyle w:val="TableParagraph"/>
              <w:numPr>
                <w:ilvl w:val="0"/>
                <w:numId w:val="7"/>
              </w:numPr>
              <w:spacing w:before="42" w:line="256" w:lineRule="auto"/>
              <w:rPr>
                <w:rFonts w:ascii="Alergia Normal Light" w:eastAsiaTheme="minorEastAsia" w:hAnsi="Alergia Normal Light" w:cstheme="minorBidi"/>
                <w:sz w:val="24"/>
                <w:szCs w:val="24"/>
                <w:lang w:val="en-GB"/>
              </w:rPr>
            </w:pPr>
            <w:r w:rsidRPr="04AA6836">
              <w:rPr>
                <w:rFonts w:ascii="Alergia Normal Light" w:eastAsiaTheme="minorEastAsia" w:hAnsi="Alergia Normal Light" w:cstheme="minorBidi"/>
                <w:sz w:val="24"/>
                <w:szCs w:val="24"/>
                <w:lang w:val="en-GB"/>
              </w:rPr>
              <w:t xml:space="preserve">Will Ottewell </w:t>
            </w:r>
            <w:r w:rsidR="00EB3EBF" w:rsidRPr="04AA6836">
              <w:rPr>
                <w:rFonts w:ascii="Alergia Normal Light" w:eastAsiaTheme="minorEastAsia" w:hAnsi="Alergia Normal Light" w:cstheme="minorBidi"/>
                <w:sz w:val="24"/>
                <w:szCs w:val="24"/>
                <w:lang w:val="en-GB"/>
              </w:rPr>
              <w:t>(Director of IT)</w:t>
            </w:r>
          </w:p>
          <w:p w14:paraId="71CDD3F2" w14:textId="77777777" w:rsidR="00BD1545" w:rsidRDefault="00BD1545" w:rsidP="00EB673A">
            <w:pPr>
              <w:pStyle w:val="TableParagraph"/>
              <w:numPr>
                <w:ilvl w:val="0"/>
                <w:numId w:val="7"/>
              </w:numPr>
              <w:spacing w:before="42" w:line="256" w:lineRule="auto"/>
              <w:rPr>
                <w:rFonts w:ascii="Alergia Normal Light" w:eastAsiaTheme="minorEastAsia" w:hAnsi="Alergia Normal Light" w:cstheme="minorBidi"/>
                <w:sz w:val="24"/>
                <w:szCs w:val="24"/>
                <w:lang w:val="en-GB"/>
              </w:rPr>
            </w:pPr>
            <w:r>
              <w:rPr>
                <w:rFonts w:ascii="Alergia Normal Light" w:eastAsiaTheme="minorEastAsia" w:hAnsi="Alergia Normal Light" w:cstheme="minorBidi"/>
                <w:sz w:val="24"/>
                <w:szCs w:val="24"/>
                <w:lang w:val="en-GB"/>
              </w:rPr>
              <w:t xml:space="preserve">Steve Akers (Safeguarding Manager) </w:t>
            </w:r>
          </w:p>
          <w:p w14:paraId="5D60A041" w14:textId="6B444694" w:rsidR="00BD1545" w:rsidRPr="00E965B2" w:rsidRDefault="00BD1545" w:rsidP="003E315A">
            <w:pPr>
              <w:pStyle w:val="TableParagraph"/>
              <w:spacing w:before="42" w:line="256" w:lineRule="auto"/>
              <w:ind w:left="720"/>
              <w:rPr>
                <w:rFonts w:ascii="Alergia Normal Light" w:hAnsi="Alergia Normal Light"/>
                <w:sz w:val="24"/>
                <w:szCs w:val="24"/>
              </w:rPr>
            </w:pPr>
            <w:r>
              <w:rPr>
                <w:rFonts w:ascii="Alergia Normal Light" w:eastAsiaTheme="minorEastAsia" w:hAnsi="Alergia Normal Light" w:cstheme="minorBidi"/>
                <w:sz w:val="24"/>
                <w:szCs w:val="24"/>
                <w:lang w:val="en-GB"/>
              </w:rPr>
              <w:t>Trust Level DDSL</w:t>
            </w:r>
            <w:r w:rsidR="00E066B3">
              <w:rPr>
                <w:rFonts w:ascii="Alergia Normal Light" w:eastAsiaTheme="minorEastAsia" w:hAnsi="Alergia Normal Light" w:cstheme="minorBidi"/>
                <w:sz w:val="24"/>
                <w:szCs w:val="24"/>
                <w:lang w:val="en-GB"/>
              </w:rPr>
              <w:t xml:space="preserve"> (Deputy Designated Safeguarding Lead)</w:t>
            </w:r>
          </w:p>
        </w:tc>
      </w:tr>
      <w:tr w:rsidR="00EA6751" w:rsidRPr="00E965B2" w14:paraId="1940EEF9" w14:textId="77777777" w:rsidTr="04AA6836">
        <w:trPr>
          <w:trHeight w:val="241"/>
        </w:trPr>
        <w:tc>
          <w:tcPr>
            <w:tcW w:w="3119" w:type="dxa"/>
            <w:gridSpan w:val="2"/>
          </w:tcPr>
          <w:p w14:paraId="56866E9C" w14:textId="77777777" w:rsidR="00EA6751" w:rsidRPr="00E965B2" w:rsidRDefault="00EA6751" w:rsidP="003002DA">
            <w:pPr>
              <w:rPr>
                <w:rFonts w:ascii="Alergia Normal Light" w:hAnsi="Alergia Normal Light"/>
                <w:highlight w:val="yellow"/>
              </w:rPr>
            </w:pPr>
            <w:r>
              <w:rPr>
                <w:rFonts w:ascii="Alergia Normal Light" w:eastAsia="Tahoma" w:hAnsi="Alergia Normal Light" w:cs="Tahoma"/>
                <w:b/>
                <w:spacing w:val="-2"/>
                <w:lang w:val="en-US"/>
              </w:rPr>
              <w:t xml:space="preserve"> </w:t>
            </w:r>
            <w:r w:rsidRPr="006C3E2F">
              <w:rPr>
                <w:rFonts w:ascii="Alergia Normal Light" w:eastAsia="Tahoma" w:hAnsi="Alergia Normal Light" w:cs="Tahoma"/>
                <w:b/>
                <w:spacing w:val="-2"/>
                <w:lang w:val="en-US"/>
              </w:rPr>
              <w:t>Reviewer:</w:t>
            </w:r>
          </w:p>
        </w:tc>
        <w:tc>
          <w:tcPr>
            <w:tcW w:w="6804" w:type="dxa"/>
            <w:gridSpan w:val="3"/>
          </w:tcPr>
          <w:p w14:paraId="779B3B5A" w14:textId="4CC817A1" w:rsidR="00E23255" w:rsidRPr="00E23255" w:rsidRDefault="00E23255" w:rsidP="00CD5AFA">
            <w:pPr>
              <w:pStyle w:val="TableParagraph"/>
              <w:spacing w:line="256" w:lineRule="auto"/>
              <w:rPr>
                <w:rFonts w:ascii="Alergia Normal Light" w:eastAsiaTheme="minorEastAsia" w:hAnsi="Alergia Normal Light" w:cstheme="minorBidi"/>
                <w:sz w:val="24"/>
                <w:szCs w:val="24"/>
                <w:lang w:val="en-GB"/>
              </w:rPr>
            </w:pPr>
            <w:r w:rsidRPr="00E23255">
              <w:rPr>
                <w:rFonts w:ascii="Alergia Normal Light" w:eastAsiaTheme="minorEastAsia" w:hAnsi="Alergia Normal Light" w:cstheme="minorBidi"/>
                <w:sz w:val="24"/>
                <w:szCs w:val="24"/>
                <w:lang w:val="en-GB"/>
              </w:rPr>
              <w:t>Sue Dryden - Trust Safeguarding Foundation Director</w:t>
            </w:r>
          </w:p>
        </w:tc>
      </w:tr>
      <w:tr w:rsidR="00EA6751" w:rsidRPr="00E965B2" w14:paraId="4A885F8E" w14:textId="77777777" w:rsidTr="04AA6836">
        <w:trPr>
          <w:trHeight w:val="237"/>
        </w:trPr>
        <w:tc>
          <w:tcPr>
            <w:tcW w:w="3119" w:type="dxa"/>
            <w:gridSpan w:val="2"/>
          </w:tcPr>
          <w:p w14:paraId="6B1C82EC" w14:textId="77777777" w:rsidR="00EA6751" w:rsidRPr="007B062F" w:rsidRDefault="00EA6751" w:rsidP="00075EE5">
            <w:pPr>
              <w:pStyle w:val="TableParagraph"/>
              <w:spacing w:before="42"/>
              <w:ind w:left="105"/>
              <w:rPr>
                <w:rFonts w:ascii="Alergia Normal Light" w:hAnsi="Alergia Normal Light"/>
                <w:b/>
                <w:spacing w:val="-2"/>
                <w:sz w:val="24"/>
                <w:szCs w:val="24"/>
              </w:rPr>
            </w:pPr>
            <w:r>
              <w:rPr>
                <w:rFonts w:ascii="Alergia Normal Light" w:hAnsi="Alergia Normal Light"/>
                <w:b/>
                <w:spacing w:val="-2"/>
                <w:sz w:val="24"/>
                <w:szCs w:val="24"/>
              </w:rPr>
              <w:t>Normal review frequency:</w:t>
            </w:r>
          </w:p>
        </w:tc>
        <w:tc>
          <w:tcPr>
            <w:tcW w:w="6804" w:type="dxa"/>
            <w:gridSpan w:val="3"/>
          </w:tcPr>
          <w:p w14:paraId="3FD787FA" w14:textId="78F5A7FF" w:rsidR="00EA6751" w:rsidRPr="00E965B2" w:rsidRDefault="00E23255" w:rsidP="00075EE5">
            <w:pPr>
              <w:pStyle w:val="TableParagraph"/>
              <w:spacing w:before="42"/>
              <w:ind w:left="105"/>
              <w:rPr>
                <w:rFonts w:ascii="Alergia Normal Light" w:hAnsi="Alergia Normal Light"/>
                <w:sz w:val="24"/>
                <w:szCs w:val="24"/>
              </w:rPr>
            </w:pPr>
            <w:r>
              <w:rPr>
                <w:rFonts w:ascii="Alergia Normal Light" w:hAnsi="Alergia Normal Light"/>
                <w:sz w:val="24"/>
                <w:szCs w:val="24"/>
              </w:rPr>
              <w:t>Annual review</w:t>
            </w:r>
          </w:p>
        </w:tc>
      </w:tr>
      <w:tr w:rsidR="00EA6751" w:rsidRPr="00E965B2" w14:paraId="763E5884" w14:textId="77777777" w:rsidTr="04AA6836">
        <w:trPr>
          <w:trHeight w:val="66"/>
        </w:trPr>
        <w:tc>
          <w:tcPr>
            <w:tcW w:w="3119" w:type="dxa"/>
            <w:gridSpan w:val="2"/>
          </w:tcPr>
          <w:p w14:paraId="6CC6AD57" w14:textId="77777777" w:rsidR="00EA6751" w:rsidRPr="00E965B2" w:rsidRDefault="00EA6751" w:rsidP="00075EE5">
            <w:pPr>
              <w:pStyle w:val="TableParagraph"/>
              <w:spacing w:before="42"/>
              <w:ind w:left="105"/>
              <w:rPr>
                <w:rFonts w:ascii="Alergia Normal Light" w:hAnsi="Alergia Normal Light"/>
                <w:sz w:val="24"/>
                <w:szCs w:val="24"/>
              </w:rPr>
            </w:pPr>
            <w:r w:rsidRPr="007B062F">
              <w:rPr>
                <w:rFonts w:ascii="Alergia Normal Light" w:hAnsi="Alergia Normal Light"/>
                <w:b/>
                <w:spacing w:val="-2"/>
                <w:sz w:val="24"/>
                <w:szCs w:val="24"/>
              </w:rPr>
              <w:t>Version number:</w:t>
            </w:r>
          </w:p>
        </w:tc>
        <w:tc>
          <w:tcPr>
            <w:tcW w:w="6804" w:type="dxa"/>
            <w:gridSpan w:val="3"/>
          </w:tcPr>
          <w:p w14:paraId="1CF4CBE2" w14:textId="040FDBAB" w:rsidR="00EA6751" w:rsidRPr="00E965B2" w:rsidRDefault="003002DA" w:rsidP="00BB4FCF">
            <w:pPr>
              <w:pStyle w:val="TableParagraph"/>
              <w:spacing w:before="42"/>
              <w:ind w:left="105"/>
              <w:rPr>
                <w:rFonts w:ascii="Alergia Normal Light" w:hAnsi="Alergia Normal Light"/>
                <w:sz w:val="24"/>
                <w:szCs w:val="24"/>
              </w:rPr>
            </w:pPr>
            <w:r>
              <w:rPr>
                <w:rFonts w:ascii="Alergia Normal Light" w:hAnsi="Alergia Normal Light"/>
                <w:sz w:val="24"/>
                <w:szCs w:val="24"/>
              </w:rPr>
              <w:t>1</w:t>
            </w:r>
            <w:r w:rsidR="00E23255">
              <w:rPr>
                <w:rFonts w:ascii="Alergia Normal Light" w:hAnsi="Alergia Normal Light"/>
                <w:sz w:val="24"/>
                <w:szCs w:val="24"/>
              </w:rPr>
              <w:t>.0</w:t>
            </w:r>
            <w:r w:rsidR="00BB4FCF">
              <w:rPr>
                <w:rFonts w:ascii="Alergia Normal Light" w:hAnsi="Alergia Normal Light"/>
                <w:sz w:val="24"/>
                <w:szCs w:val="24"/>
              </w:rPr>
              <w:t xml:space="preserve"> </w:t>
            </w:r>
          </w:p>
        </w:tc>
      </w:tr>
      <w:tr w:rsidR="00EA6751" w:rsidRPr="00E965B2" w14:paraId="0BEDA3FD" w14:textId="77777777" w:rsidTr="04AA6836">
        <w:trPr>
          <w:trHeight w:val="66"/>
        </w:trPr>
        <w:tc>
          <w:tcPr>
            <w:tcW w:w="3119" w:type="dxa"/>
            <w:gridSpan w:val="2"/>
          </w:tcPr>
          <w:p w14:paraId="50D6C1BA" w14:textId="77777777" w:rsidR="00EA6751" w:rsidRPr="00E965B2" w:rsidRDefault="00EA6751" w:rsidP="00075EE5">
            <w:pPr>
              <w:pStyle w:val="TableParagraph"/>
              <w:spacing w:before="41"/>
              <w:ind w:left="105"/>
              <w:rPr>
                <w:rFonts w:ascii="Alergia Normal Light" w:hAnsi="Alergia Normal Light"/>
                <w:sz w:val="24"/>
                <w:szCs w:val="24"/>
              </w:rPr>
            </w:pPr>
            <w:r w:rsidRPr="009D51FB">
              <w:rPr>
                <w:rFonts w:ascii="Alergia Normal Light" w:hAnsi="Alergia Normal Light"/>
                <w:b/>
                <w:spacing w:val="-2"/>
                <w:sz w:val="24"/>
                <w:szCs w:val="24"/>
              </w:rPr>
              <w:t xml:space="preserve">Committee </w:t>
            </w:r>
            <w:r>
              <w:rPr>
                <w:rFonts w:ascii="Alergia Normal Light" w:hAnsi="Alergia Normal Light"/>
                <w:b/>
                <w:spacing w:val="-2"/>
                <w:sz w:val="24"/>
                <w:szCs w:val="24"/>
              </w:rPr>
              <w:t>a</w:t>
            </w:r>
            <w:r w:rsidRPr="009D51FB">
              <w:rPr>
                <w:rFonts w:ascii="Alergia Normal Light" w:hAnsi="Alergia Normal Light"/>
                <w:b/>
                <w:spacing w:val="-2"/>
                <w:sz w:val="24"/>
                <w:szCs w:val="24"/>
              </w:rPr>
              <w:t xml:space="preserve">pproval </w:t>
            </w:r>
            <w:r>
              <w:rPr>
                <w:rFonts w:ascii="Alergia Normal Light" w:hAnsi="Alergia Normal Light"/>
                <w:b/>
                <w:spacing w:val="-2"/>
                <w:sz w:val="24"/>
                <w:szCs w:val="24"/>
              </w:rPr>
              <w:t>d</w:t>
            </w:r>
            <w:r w:rsidRPr="009D51FB">
              <w:rPr>
                <w:rFonts w:ascii="Alergia Normal Light" w:hAnsi="Alergia Normal Light"/>
                <w:b/>
                <w:spacing w:val="-2"/>
                <w:sz w:val="24"/>
                <w:szCs w:val="24"/>
              </w:rPr>
              <w:t>ate:</w:t>
            </w:r>
          </w:p>
        </w:tc>
        <w:sdt>
          <w:sdtPr>
            <w:rPr>
              <w:rFonts w:ascii="Alergia Normal Light" w:hAnsi="Alergia Normal Light"/>
              <w:sz w:val="24"/>
              <w:szCs w:val="24"/>
            </w:rPr>
            <w:id w:val="1462689956"/>
            <w:placeholder>
              <w:docPart w:val="DD6DB79DE27A4335A46FDE0B955DEB1C"/>
            </w:placeholder>
            <w:date w:fullDate="2025-11-14T00:00:00Z">
              <w:dateFormat w:val="dd MMMM yyyy"/>
              <w:lid w:val="en-GB"/>
              <w:storeMappedDataAs w:val="dateTime"/>
              <w:calendar w:val="gregorian"/>
            </w:date>
          </w:sdtPr>
          <w:sdtEndPr/>
          <w:sdtContent>
            <w:tc>
              <w:tcPr>
                <w:tcW w:w="6804" w:type="dxa"/>
                <w:gridSpan w:val="3"/>
              </w:tcPr>
              <w:p w14:paraId="59D2ED7C" w14:textId="3F4A36EF" w:rsidR="00EA6751" w:rsidRPr="00E965B2" w:rsidRDefault="008E026C" w:rsidP="00075EE5">
                <w:pPr>
                  <w:pStyle w:val="TableParagraph"/>
                  <w:spacing w:before="41"/>
                  <w:ind w:left="105"/>
                  <w:rPr>
                    <w:rFonts w:ascii="Alergia Normal Light" w:hAnsi="Alergia Normal Light"/>
                    <w:sz w:val="24"/>
                    <w:szCs w:val="24"/>
                  </w:rPr>
                </w:pPr>
                <w:r>
                  <w:rPr>
                    <w:rFonts w:ascii="Alergia Normal Light" w:hAnsi="Alergia Normal Light"/>
                    <w:sz w:val="24"/>
                    <w:szCs w:val="24"/>
                    <w:lang w:val="en-GB"/>
                  </w:rPr>
                  <w:t>14 November 2025</w:t>
                </w:r>
              </w:p>
            </w:tc>
          </w:sdtContent>
        </w:sdt>
      </w:tr>
      <w:tr w:rsidR="00EA6751" w:rsidRPr="00E965B2" w14:paraId="1CDCB713" w14:textId="77777777" w:rsidTr="04AA6836">
        <w:trPr>
          <w:trHeight w:val="151"/>
        </w:trPr>
        <w:tc>
          <w:tcPr>
            <w:tcW w:w="3119" w:type="dxa"/>
            <w:gridSpan w:val="2"/>
          </w:tcPr>
          <w:p w14:paraId="36B8D0A4" w14:textId="77777777" w:rsidR="00EA6751" w:rsidRPr="00E965B2" w:rsidRDefault="00EA6751" w:rsidP="00075EE5">
            <w:pPr>
              <w:pStyle w:val="TableParagraph"/>
              <w:spacing w:before="41"/>
              <w:ind w:left="105"/>
              <w:rPr>
                <w:rFonts w:ascii="Alergia Normal Light" w:hAnsi="Alergia Normal Light"/>
                <w:sz w:val="24"/>
                <w:szCs w:val="24"/>
              </w:rPr>
            </w:pPr>
            <w:r w:rsidRPr="007B062F">
              <w:rPr>
                <w:rFonts w:ascii="Alergia Normal Light" w:hAnsi="Alergia Normal Light"/>
                <w:b/>
                <w:spacing w:val="-2"/>
                <w:sz w:val="24"/>
                <w:szCs w:val="24"/>
              </w:rPr>
              <w:t>Trust Board</w:t>
            </w:r>
            <w:r>
              <w:rPr>
                <w:rFonts w:ascii="Alergia Normal Light" w:hAnsi="Alergia Normal Light"/>
                <w:b/>
                <w:spacing w:val="-2"/>
                <w:sz w:val="24"/>
                <w:szCs w:val="24"/>
              </w:rPr>
              <w:t xml:space="preserve"> approval date</w:t>
            </w:r>
            <w:r w:rsidRPr="007B062F">
              <w:rPr>
                <w:rFonts w:ascii="Alergia Normal Light" w:hAnsi="Alergia Normal Light"/>
                <w:b/>
                <w:spacing w:val="-2"/>
                <w:sz w:val="24"/>
                <w:szCs w:val="24"/>
              </w:rPr>
              <w:t>:</w:t>
            </w:r>
          </w:p>
        </w:tc>
        <w:sdt>
          <w:sdtPr>
            <w:rPr>
              <w:rFonts w:ascii="Alergia Normal Light" w:hAnsi="Alergia Normal Light"/>
              <w:sz w:val="24"/>
              <w:szCs w:val="24"/>
            </w:rPr>
            <w:id w:val="400487893"/>
            <w:placeholder>
              <w:docPart w:val="9E826ADF89794AE58BB17BD917826C7D"/>
            </w:placeholder>
            <w:date w:fullDate="2025-12-10T00:00:00Z">
              <w:dateFormat w:val="dd MMMM yyyy"/>
              <w:lid w:val="en-GB"/>
              <w:storeMappedDataAs w:val="dateTime"/>
              <w:calendar w:val="gregorian"/>
            </w:date>
          </w:sdtPr>
          <w:sdtEndPr/>
          <w:sdtContent>
            <w:tc>
              <w:tcPr>
                <w:tcW w:w="6804" w:type="dxa"/>
                <w:gridSpan w:val="3"/>
              </w:tcPr>
              <w:p w14:paraId="6B28F21A" w14:textId="09DA46B8" w:rsidR="00EA6751" w:rsidRPr="00E965B2" w:rsidRDefault="00811178" w:rsidP="00075EE5">
                <w:pPr>
                  <w:pStyle w:val="TableParagraph"/>
                  <w:spacing w:before="41"/>
                  <w:ind w:left="105"/>
                  <w:rPr>
                    <w:rFonts w:ascii="Alergia Normal Light" w:hAnsi="Alergia Normal Light"/>
                    <w:sz w:val="24"/>
                    <w:szCs w:val="24"/>
                  </w:rPr>
                </w:pPr>
                <w:r>
                  <w:rPr>
                    <w:rFonts w:ascii="Alergia Normal Light" w:hAnsi="Alergia Normal Light"/>
                    <w:sz w:val="24"/>
                    <w:szCs w:val="24"/>
                    <w:lang w:val="en-GB"/>
                  </w:rPr>
                  <w:t>10 December 2025</w:t>
                </w:r>
              </w:p>
            </w:tc>
          </w:sdtContent>
        </w:sdt>
      </w:tr>
      <w:tr w:rsidR="00EA6751" w:rsidRPr="00E965B2" w14:paraId="0B08A13B" w14:textId="77777777" w:rsidTr="04AA6836">
        <w:trPr>
          <w:trHeight w:val="99"/>
        </w:trPr>
        <w:tc>
          <w:tcPr>
            <w:tcW w:w="3119" w:type="dxa"/>
            <w:gridSpan w:val="2"/>
          </w:tcPr>
          <w:p w14:paraId="5A680F78" w14:textId="77777777" w:rsidR="00EA6751" w:rsidRPr="00E965B2" w:rsidRDefault="00EA6751" w:rsidP="00075EE5">
            <w:pPr>
              <w:pStyle w:val="TableParagraph"/>
              <w:spacing w:before="42"/>
              <w:ind w:left="105"/>
              <w:rPr>
                <w:rFonts w:ascii="Alergia Normal Light" w:hAnsi="Alergia Normal Light"/>
                <w:sz w:val="24"/>
                <w:szCs w:val="24"/>
              </w:rPr>
            </w:pPr>
            <w:r w:rsidRPr="007B062F">
              <w:rPr>
                <w:rFonts w:ascii="Alergia Normal Light" w:hAnsi="Alergia Normal Light"/>
                <w:b/>
                <w:spacing w:val="-2"/>
                <w:sz w:val="24"/>
                <w:szCs w:val="24"/>
              </w:rPr>
              <w:t>Date of next review:</w:t>
            </w:r>
          </w:p>
        </w:tc>
        <w:sdt>
          <w:sdtPr>
            <w:rPr>
              <w:rFonts w:ascii="Alergia Normal Light" w:hAnsi="Alergia Normal Light"/>
              <w:sz w:val="24"/>
              <w:szCs w:val="24"/>
            </w:rPr>
            <w:id w:val="2146692973"/>
            <w:placeholder>
              <w:docPart w:val="3D856E0413FB4EF298408A4C7A759FF6"/>
            </w:placeholder>
            <w:date w:fullDate="2028-11-01T00:00:00Z">
              <w:dateFormat w:val="dd MMMM yyyy"/>
              <w:lid w:val="en-GB"/>
              <w:storeMappedDataAs w:val="dateTime"/>
              <w:calendar w:val="gregorian"/>
            </w:date>
          </w:sdtPr>
          <w:sdtEndPr/>
          <w:sdtContent>
            <w:tc>
              <w:tcPr>
                <w:tcW w:w="6804" w:type="dxa"/>
                <w:gridSpan w:val="3"/>
              </w:tcPr>
              <w:p w14:paraId="652657F1" w14:textId="109A8F0A" w:rsidR="00EA6751" w:rsidRPr="00E965B2" w:rsidRDefault="00811178" w:rsidP="00075EE5">
                <w:pPr>
                  <w:pStyle w:val="TableParagraph"/>
                  <w:spacing w:before="42"/>
                  <w:ind w:left="105"/>
                  <w:rPr>
                    <w:rFonts w:ascii="Alergia Normal Light" w:hAnsi="Alergia Normal Light"/>
                    <w:sz w:val="24"/>
                    <w:szCs w:val="24"/>
                  </w:rPr>
                </w:pPr>
                <w:r>
                  <w:rPr>
                    <w:rFonts w:ascii="Alergia Normal Light" w:hAnsi="Alergia Normal Light"/>
                    <w:sz w:val="24"/>
                    <w:szCs w:val="24"/>
                    <w:lang w:val="en-GB"/>
                  </w:rPr>
                  <w:t>01 November 2028</w:t>
                </w:r>
              </w:p>
            </w:tc>
          </w:sdtContent>
        </w:sdt>
      </w:tr>
      <w:tr w:rsidR="00EA6751" w:rsidRPr="007B062F" w14:paraId="4AB537BE" w14:textId="77777777" w:rsidTr="04AA6836">
        <w:trPr>
          <w:trHeight w:val="368"/>
        </w:trPr>
        <w:tc>
          <w:tcPr>
            <w:tcW w:w="9923" w:type="dxa"/>
            <w:gridSpan w:val="5"/>
            <w:shd w:val="clear" w:color="auto" w:fill="17365D" w:themeFill="text2" w:themeFillShade="BF"/>
          </w:tcPr>
          <w:p w14:paraId="651DFE64" w14:textId="77777777" w:rsidR="00EA6751" w:rsidRPr="007B062F" w:rsidRDefault="00EA6751" w:rsidP="00075EE5">
            <w:pPr>
              <w:pStyle w:val="TableParagraph"/>
              <w:spacing w:before="40"/>
              <w:ind w:left="111"/>
              <w:rPr>
                <w:rFonts w:ascii="Alergia Normal Light" w:hAnsi="Alergia Normal Light"/>
                <w:b/>
                <w:spacing w:val="-2"/>
                <w:sz w:val="24"/>
                <w:szCs w:val="24"/>
              </w:rPr>
            </w:pPr>
            <w:r w:rsidRPr="006C3E2F">
              <w:rPr>
                <w:rFonts w:ascii="Alergia Normal Light" w:hAnsi="Alergia Normal Light"/>
                <w:b/>
                <w:color w:val="FFFFFF" w:themeColor="background1"/>
                <w:spacing w:val="-2"/>
                <w:sz w:val="24"/>
                <w:szCs w:val="24"/>
              </w:rPr>
              <w:t>Document review and editorial updates:</w:t>
            </w:r>
          </w:p>
        </w:tc>
      </w:tr>
      <w:tr w:rsidR="00EA6751" w:rsidRPr="00E965B2" w14:paraId="2AF0CA63" w14:textId="77777777" w:rsidTr="04AA6836">
        <w:trPr>
          <w:trHeight w:val="367"/>
        </w:trPr>
        <w:tc>
          <w:tcPr>
            <w:tcW w:w="2268" w:type="dxa"/>
          </w:tcPr>
          <w:p w14:paraId="25283FB4" w14:textId="77777777" w:rsidR="00EA6751" w:rsidRPr="00E965B2" w:rsidRDefault="00EA6751" w:rsidP="00075EE5">
            <w:pPr>
              <w:pStyle w:val="TableParagraph"/>
              <w:spacing w:before="41"/>
              <w:ind w:left="111"/>
              <w:rPr>
                <w:rFonts w:ascii="Alergia Normal Light" w:hAnsi="Alergia Normal Light"/>
                <w:b/>
                <w:sz w:val="24"/>
                <w:szCs w:val="24"/>
              </w:rPr>
            </w:pPr>
            <w:r w:rsidRPr="00E965B2">
              <w:rPr>
                <w:rFonts w:ascii="Alergia Normal Light" w:hAnsi="Alergia Normal Light"/>
                <w:b/>
                <w:w w:val="90"/>
                <w:sz w:val="24"/>
                <w:szCs w:val="24"/>
              </w:rPr>
              <w:t>Version</w:t>
            </w:r>
            <w:r w:rsidRPr="00E965B2">
              <w:rPr>
                <w:rFonts w:ascii="Alergia Normal Light" w:hAnsi="Alergia Normal Light"/>
                <w:b/>
                <w:spacing w:val="-7"/>
                <w:sz w:val="24"/>
                <w:szCs w:val="24"/>
              </w:rPr>
              <w:t xml:space="preserve"> </w:t>
            </w:r>
            <w:r w:rsidRPr="00E965B2">
              <w:rPr>
                <w:rFonts w:ascii="Alergia Normal Light" w:hAnsi="Alergia Normal Light"/>
                <w:b/>
                <w:spacing w:val="-2"/>
                <w:sz w:val="24"/>
                <w:szCs w:val="24"/>
              </w:rPr>
              <w:t>control</w:t>
            </w:r>
          </w:p>
        </w:tc>
        <w:tc>
          <w:tcPr>
            <w:tcW w:w="2127" w:type="dxa"/>
            <w:gridSpan w:val="2"/>
          </w:tcPr>
          <w:p w14:paraId="1420A167" w14:textId="77777777" w:rsidR="00EA6751" w:rsidRPr="00E965B2" w:rsidRDefault="00EA6751" w:rsidP="00075EE5">
            <w:pPr>
              <w:pStyle w:val="TableParagraph"/>
              <w:spacing w:before="41"/>
              <w:ind w:left="105"/>
              <w:rPr>
                <w:rFonts w:ascii="Alergia Normal Light" w:hAnsi="Alergia Normal Light"/>
                <w:b/>
                <w:sz w:val="24"/>
                <w:szCs w:val="24"/>
              </w:rPr>
            </w:pPr>
            <w:r w:rsidRPr="00E965B2">
              <w:rPr>
                <w:rFonts w:ascii="Alergia Normal Light" w:hAnsi="Alergia Normal Light"/>
                <w:b/>
                <w:spacing w:val="-4"/>
                <w:sz w:val="24"/>
                <w:szCs w:val="24"/>
              </w:rPr>
              <w:t>Date</w:t>
            </w:r>
          </w:p>
        </w:tc>
        <w:tc>
          <w:tcPr>
            <w:tcW w:w="1559" w:type="dxa"/>
          </w:tcPr>
          <w:p w14:paraId="42DCAB0F" w14:textId="77777777" w:rsidR="00EA6751" w:rsidRPr="007B062F" w:rsidRDefault="00EA6751" w:rsidP="00075EE5">
            <w:pPr>
              <w:pStyle w:val="TableParagraph"/>
              <w:spacing w:before="41"/>
              <w:ind w:left="111"/>
              <w:rPr>
                <w:rFonts w:ascii="Alergia Normal Light" w:hAnsi="Alergia Normal Light"/>
                <w:b/>
                <w:spacing w:val="-2"/>
                <w:sz w:val="24"/>
                <w:szCs w:val="24"/>
              </w:rPr>
            </w:pPr>
            <w:r>
              <w:rPr>
                <w:rFonts w:ascii="Alergia Normal Light" w:hAnsi="Alergia Normal Light"/>
                <w:b/>
                <w:spacing w:val="-2"/>
                <w:sz w:val="24"/>
                <w:szCs w:val="24"/>
              </w:rPr>
              <w:t>Reason for Revision</w:t>
            </w:r>
          </w:p>
        </w:tc>
        <w:tc>
          <w:tcPr>
            <w:tcW w:w="3969" w:type="dxa"/>
          </w:tcPr>
          <w:p w14:paraId="269B3298" w14:textId="77777777" w:rsidR="00EA6751" w:rsidRPr="00E965B2" w:rsidRDefault="00EA6751" w:rsidP="00075EE5">
            <w:pPr>
              <w:pStyle w:val="TableParagraph"/>
              <w:spacing w:before="41"/>
              <w:ind w:left="111"/>
              <w:rPr>
                <w:rFonts w:ascii="Alergia Normal Light" w:hAnsi="Alergia Normal Light"/>
                <w:b/>
                <w:sz w:val="24"/>
                <w:szCs w:val="24"/>
              </w:rPr>
            </w:pPr>
            <w:r w:rsidRPr="007B062F">
              <w:rPr>
                <w:rFonts w:ascii="Alergia Normal Light" w:hAnsi="Alergia Normal Light"/>
                <w:b/>
                <w:spacing w:val="-2"/>
                <w:sz w:val="24"/>
                <w:szCs w:val="24"/>
              </w:rPr>
              <w:t>Key revisions included</w:t>
            </w:r>
          </w:p>
        </w:tc>
      </w:tr>
      <w:tr w:rsidR="00EA6751" w:rsidRPr="00E965B2" w14:paraId="3B009BBC" w14:textId="77777777" w:rsidTr="04AA6836">
        <w:trPr>
          <w:trHeight w:val="700"/>
        </w:trPr>
        <w:tc>
          <w:tcPr>
            <w:tcW w:w="2268" w:type="dxa"/>
          </w:tcPr>
          <w:p w14:paraId="7290F148" w14:textId="5A921A7F" w:rsidR="00EA6751" w:rsidRPr="00E965B2" w:rsidRDefault="00EA6751" w:rsidP="00075EE5">
            <w:pPr>
              <w:pStyle w:val="TableParagraph"/>
              <w:spacing w:before="41"/>
              <w:ind w:left="111"/>
              <w:rPr>
                <w:rFonts w:ascii="Alergia Normal Light" w:hAnsi="Alergia Normal Light"/>
                <w:sz w:val="24"/>
                <w:szCs w:val="24"/>
              </w:rPr>
            </w:pPr>
          </w:p>
        </w:tc>
        <w:tc>
          <w:tcPr>
            <w:tcW w:w="2127" w:type="dxa"/>
            <w:gridSpan w:val="2"/>
          </w:tcPr>
          <w:p w14:paraId="3D8555A3" w14:textId="540E6046" w:rsidR="00EA6751" w:rsidRPr="009D51FB" w:rsidRDefault="00EA6751" w:rsidP="00075EE5">
            <w:pPr>
              <w:pStyle w:val="TableParagraph"/>
              <w:spacing w:before="41"/>
              <w:ind w:left="105"/>
              <w:rPr>
                <w:rFonts w:ascii="Alergia Normal Light" w:hAnsi="Alergia Normal Light"/>
                <w:sz w:val="20"/>
                <w:szCs w:val="20"/>
              </w:rPr>
            </w:pPr>
          </w:p>
        </w:tc>
        <w:tc>
          <w:tcPr>
            <w:tcW w:w="1559" w:type="dxa"/>
          </w:tcPr>
          <w:p w14:paraId="3F331912" w14:textId="1C3A0A2C" w:rsidR="00EA6751" w:rsidRPr="00E965B2" w:rsidRDefault="00EA6751" w:rsidP="00075EE5">
            <w:pPr>
              <w:pStyle w:val="TableParagraph"/>
              <w:spacing w:before="44" w:line="259" w:lineRule="auto"/>
              <w:ind w:left="111" w:right="103"/>
              <w:rPr>
                <w:rFonts w:ascii="Alergia Normal Light" w:hAnsi="Alergia Normal Light"/>
                <w:sz w:val="24"/>
                <w:szCs w:val="24"/>
              </w:rPr>
            </w:pPr>
          </w:p>
        </w:tc>
        <w:tc>
          <w:tcPr>
            <w:tcW w:w="3969" w:type="dxa"/>
          </w:tcPr>
          <w:p w14:paraId="26558CA0" w14:textId="3B3B14A3" w:rsidR="00347FA8" w:rsidRPr="00B84DA2" w:rsidRDefault="00347FA8" w:rsidP="00EB673A">
            <w:pPr>
              <w:pStyle w:val="ListParagraph"/>
              <w:numPr>
                <w:ilvl w:val="0"/>
                <w:numId w:val="5"/>
              </w:numPr>
              <w:rPr>
                <w:rFonts w:asciiTheme="majorHAnsi" w:eastAsia="Calibri" w:hAnsiTheme="majorHAnsi" w:cstheme="majorHAnsi"/>
                <w:sz w:val="16"/>
                <w:szCs w:val="16"/>
              </w:rPr>
            </w:pPr>
          </w:p>
        </w:tc>
      </w:tr>
    </w:tbl>
    <w:p w14:paraId="7A1EC0EA" w14:textId="334E0E8D" w:rsidR="00470120" w:rsidRDefault="00316CAC" w:rsidP="00E23255">
      <w:pPr>
        <w:rPr>
          <w:rFonts w:ascii="Calibri" w:eastAsia="Calibri" w:hAnsi="Calibri" w:cs="Calibri"/>
          <w:sz w:val="22"/>
          <w:szCs w:val="22"/>
        </w:rPr>
      </w:pPr>
      <w:r w:rsidRPr="00BE11F9">
        <w:rPr>
          <w:rFonts w:ascii="Calibri" w:eastAsia="Calibri" w:hAnsi="Calibri" w:cs="Calibri"/>
          <w:sz w:val="22"/>
          <w:szCs w:val="22"/>
        </w:rPr>
        <w:t xml:space="preserve"> </w:t>
      </w:r>
    </w:p>
    <w:p w14:paraId="54911688" w14:textId="77777777" w:rsidR="00470120" w:rsidRDefault="00470120">
      <w:pPr>
        <w:rPr>
          <w:rFonts w:ascii="Calibri" w:eastAsia="Calibri" w:hAnsi="Calibri" w:cs="Calibri"/>
          <w:sz w:val="22"/>
          <w:szCs w:val="22"/>
        </w:rPr>
      </w:pPr>
      <w:r>
        <w:rPr>
          <w:rFonts w:ascii="Calibri" w:eastAsia="Calibri" w:hAnsi="Calibri" w:cs="Calibri"/>
          <w:sz w:val="22"/>
          <w:szCs w:val="22"/>
        </w:rPr>
        <w:br w:type="page"/>
      </w:r>
    </w:p>
    <w:sdt>
      <w:sdtPr>
        <w:rPr>
          <w:rFonts w:asciiTheme="minorHAnsi" w:eastAsiaTheme="minorEastAsia" w:hAnsiTheme="minorHAnsi" w:cstheme="minorBidi"/>
          <w:color w:val="auto"/>
          <w:sz w:val="24"/>
          <w:szCs w:val="24"/>
          <w:lang w:val="en-GB"/>
        </w:rPr>
        <w:id w:val="967693884"/>
        <w:docPartObj>
          <w:docPartGallery w:val="Table of Contents"/>
          <w:docPartUnique/>
        </w:docPartObj>
      </w:sdtPr>
      <w:sdtEndPr/>
      <w:sdtContent>
        <w:p w14:paraId="26549F45" w14:textId="3DF315DA" w:rsidR="007F5007" w:rsidRPr="00BE11F9" w:rsidRDefault="007F5007">
          <w:pPr>
            <w:pStyle w:val="TOCHeading"/>
          </w:pPr>
          <w:r>
            <w:t>Contents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2ADBED5A" w14:textId="682F6B08" w:rsidR="007F6369" w:rsidRDefault="007F6369" w:rsidP="00B314CA">
          <w:pPr>
            <w:pStyle w:val="TOC1"/>
            <w:tabs>
              <w:tab w:val="right" w:leader="dot" w:pos="10050"/>
            </w:tabs>
            <w:rPr>
              <w:rStyle w:val="Hyperlink"/>
              <w:rFonts w:ascii="Tahoma" w:eastAsia="Tahoma" w:hAnsi="Tahoma" w:cs="Tahoma"/>
              <w:kern w:val="2"/>
              <w:sz w:val="22"/>
              <w:szCs w:val="22"/>
              <w:lang w:val="en-US" w:eastAsia="en-GB"/>
              <w14:ligatures w14:val="standardContextual"/>
            </w:rPr>
          </w:pPr>
          <w:r>
            <w:fldChar w:fldCharType="begin"/>
          </w:r>
          <w:r w:rsidR="007F5007">
            <w:instrText>TOC \o "1-3" \z \u \h</w:instrText>
          </w:r>
          <w:r>
            <w:fldChar w:fldCharType="separate"/>
          </w:r>
          <w:hyperlink w:anchor="_Toc1920857637">
            <w:r w:rsidR="67E60A8D" w:rsidRPr="67E60A8D">
              <w:rPr>
                <w:rStyle w:val="Hyperlink"/>
              </w:rPr>
              <w:t>Our Lady of Lourdes Mission Statement:</w:t>
            </w:r>
            <w:r w:rsidR="007F5007">
              <w:tab/>
            </w:r>
            <w:r w:rsidR="007F5007">
              <w:fldChar w:fldCharType="begin"/>
            </w:r>
            <w:r w:rsidR="007F5007">
              <w:instrText>PAGEREF _Toc1920857637 \h</w:instrText>
            </w:r>
            <w:r w:rsidR="007F5007">
              <w:fldChar w:fldCharType="separate"/>
            </w:r>
            <w:r w:rsidR="00E34986">
              <w:rPr>
                <w:noProof/>
              </w:rPr>
              <w:t>2</w:t>
            </w:r>
            <w:r w:rsidR="007F5007">
              <w:fldChar w:fldCharType="end"/>
            </w:r>
          </w:hyperlink>
        </w:p>
        <w:p w14:paraId="522D5529" w14:textId="6D240A15" w:rsidR="007F6369" w:rsidRDefault="67E60A8D" w:rsidP="00B314CA">
          <w:pPr>
            <w:pStyle w:val="TOC1"/>
            <w:tabs>
              <w:tab w:val="right" w:leader="dot" w:pos="10050"/>
            </w:tabs>
            <w:rPr>
              <w:rStyle w:val="Hyperlink"/>
              <w:noProof/>
              <w:kern w:val="2"/>
              <w:lang w:eastAsia="en-GB"/>
              <w14:ligatures w14:val="standardContextual"/>
            </w:rPr>
          </w:pPr>
          <w:hyperlink w:anchor="_Toc222350048">
            <w:r w:rsidRPr="67E60A8D">
              <w:rPr>
                <w:rStyle w:val="Hyperlink"/>
              </w:rPr>
              <w:t>1. Aims</w:t>
            </w:r>
            <w:r w:rsidR="007F6369">
              <w:tab/>
            </w:r>
            <w:r w:rsidR="007F6369">
              <w:fldChar w:fldCharType="begin"/>
            </w:r>
            <w:r w:rsidR="007F6369">
              <w:instrText>PAGEREF _Toc222350048 \h</w:instrText>
            </w:r>
            <w:r w:rsidR="007F6369">
              <w:fldChar w:fldCharType="separate"/>
            </w:r>
            <w:r w:rsidR="00E34986">
              <w:rPr>
                <w:noProof/>
              </w:rPr>
              <w:t>4</w:t>
            </w:r>
            <w:r w:rsidR="007F6369">
              <w:fldChar w:fldCharType="end"/>
            </w:r>
          </w:hyperlink>
        </w:p>
        <w:p w14:paraId="3028D9F7" w14:textId="16251FED" w:rsidR="007F6369" w:rsidRDefault="67E60A8D" w:rsidP="00B314CA">
          <w:pPr>
            <w:pStyle w:val="TOC2"/>
            <w:tabs>
              <w:tab w:val="right" w:leader="dot" w:pos="10050"/>
            </w:tabs>
            <w:rPr>
              <w:rStyle w:val="Hyperlink"/>
              <w:noProof/>
              <w:kern w:val="2"/>
              <w:lang w:eastAsia="en-GB"/>
              <w14:ligatures w14:val="standardContextual"/>
            </w:rPr>
          </w:pPr>
          <w:hyperlink w:anchor="_Toc333711913">
            <w:r w:rsidRPr="67E60A8D">
              <w:rPr>
                <w:rStyle w:val="Hyperlink"/>
              </w:rPr>
              <w:t>1.1 The 4 key categories of risk</w:t>
            </w:r>
            <w:r w:rsidR="007F6369">
              <w:tab/>
            </w:r>
            <w:r w:rsidR="007F6369">
              <w:fldChar w:fldCharType="begin"/>
            </w:r>
            <w:r w:rsidR="007F6369">
              <w:instrText>PAGEREF _Toc333711913 \h</w:instrText>
            </w:r>
            <w:r w:rsidR="007F6369">
              <w:fldChar w:fldCharType="separate"/>
            </w:r>
            <w:r w:rsidR="00E34986">
              <w:rPr>
                <w:noProof/>
              </w:rPr>
              <w:t>4</w:t>
            </w:r>
            <w:r w:rsidR="007F6369">
              <w:fldChar w:fldCharType="end"/>
            </w:r>
          </w:hyperlink>
        </w:p>
        <w:p w14:paraId="2A3EAAEE" w14:textId="0F7A4F58" w:rsidR="007F6369" w:rsidRDefault="67E60A8D" w:rsidP="00B314CA">
          <w:pPr>
            <w:pStyle w:val="TOC1"/>
            <w:tabs>
              <w:tab w:val="right" w:leader="dot" w:pos="10050"/>
            </w:tabs>
            <w:rPr>
              <w:rStyle w:val="Hyperlink"/>
              <w:noProof/>
              <w:kern w:val="2"/>
              <w:lang w:eastAsia="en-GB"/>
              <w14:ligatures w14:val="standardContextual"/>
            </w:rPr>
          </w:pPr>
          <w:hyperlink w:anchor="_Toc1504242347">
            <w:r w:rsidRPr="67E60A8D">
              <w:rPr>
                <w:rStyle w:val="Hyperlink"/>
              </w:rPr>
              <w:t>2. Legislation and guidance</w:t>
            </w:r>
            <w:r w:rsidR="007F6369">
              <w:tab/>
            </w:r>
            <w:r w:rsidR="007F6369">
              <w:fldChar w:fldCharType="begin"/>
            </w:r>
            <w:r w:rsidR="007F6369">
              <w:instrText>PAGEREF _Toc1504242347 \h</w:instrText>
            </w:r>
            <w:r w:rsidR="007F6369">
              <w:fldChar w:fldCharType="separate"/>
            </w:r>
            <w:r w:rsidR="00E34986">
              <w:rPr>
                <w:noProof/>
              </w:rPr>
              <w:t>4</w:t>
            </w:r>
            <w:r w:rsidR="007F6369">
              <w:fldChar w:fldCharType="end"/>
            </w:r>
          </w:hyperlink>
        </w:p>
        <w:p w14:paraId="413029E7" w14:textId="32A321C8" w:rsidR="007F6369" w:rsidRDefault="67E60A8D" w:rsidP="00B314CA">
          <w:pPr>
            <w:pStyle w:val="TOC1"/>
            <w:tabs>
              <w:tab w:val="right" w:leader="dot" w:pos="10050"/>
            </w:tabs>
            <w:rPr>
              <w:rStyle w:val="Hyperlink"/>
              <w:noProof/>
              <w:kern w:val="2"/>
              <w:lang w:eastAsia="en-GB"/>
              <w14:ligatures w14:val="standardContextual"/>
            </w:rPr>
          </w:pPr>
          <w:hyperlink w:anchor="_Toc888705522">
            <w:r w:rsidRPr="67E60A8D">
              <w:rPr>
                <w:rStyle w:val="Hyperlink"/>
              </w:rPr>
              <w:t>3. Roles and responsibilities</w:t>
            </w:r>
            <w:r w:rsidR="007F6369">
              <w:tab/>
            </w:r>
            <w:r w:rsidR="007F6369">
              <w:fldChar w:fldCharType="begin"/>
            </w:r>
            <w:r w:rsidR="007F6369">
              <w:instrText>PAGEREF _Toc888705522 \h</w:instrText>
            </w:r>
            <w:r w:rsidR="007F6369">
              <w:fldChar w:fldCharType="separate"/>
            </w:r>
            <w:r w:rsidR="00E34986">
              <w:rPr>
                <w:noProof/>
              </w:rPr>
              <w:t>5</w:t>
            </w:r>
            <w:r w:rsidR="007F6369">
              <w:fldChar w:fldCharType="end"/>
            </w:r>
          </w:hyperlink>
        </w:p>
        <w:p w14:paraId="6FC45AA8" w14:textId="235AC32F" w:rsidR="007F6369" w:rsidRDefault="67E60A8D" w:rsidP="00B314CA">
          <w:pPr>
            <w:pStyle w:val="TOC2"/>
            <w:tabs>
              <w:tab w:val="right" w:leader="dot" w:pos="10050"/>
            </w:tabs>
            <w:rPr>
              <w:rStyle w:val="Hyperlink"/>
              <w:noProof/>
              <w:kern w:val="2"/>
              <w:lang w:eastAsia="en-GB"/>
              <w14:ligatures w14:val="standardContextual"/>
            </w:rPr>
          </w:pPr>
          <w:hyperlink w:anchor="_Toc2126817615">
            <w:r w:rsidRPr="67E60A8D">
              <w:rPr>
                <w:rStyle w:val="Hyperlink"/>
              </w:rPr>
              <w:t>3.1 The Local Governing Body (LGB)</w:t>
            </w:r>
            <w:r w:rsidR="007F6369">
              <w:tab/>
            </w:r>
            <w:r w:rsidR="007F6369">
              <w:fldChar w:fldCharType="begin"/>
            </w:r>
            <w:r w:rsidR="007F6369">
              <w:instrText>PAGEREF _Toc2126817615 \h</w:instrText>
            </w:r>
            <w:r w:rsidR="007F6369">
              <w:fldChar w:fldCharType="separate"/>
            </w:r>
            <w:r w:rsidR="00E34986">
              <w:rPr>
                <w:noProof/>
              </w:rPr>
              <w:t>5</w:t>
            </w:r>
            <w:r w:rsidR="007F6369">
              <w:fldChar w:fldCharType="end"/>
            </w:r>
          </w:hyperlink>
        </w:p>
        <w:p w14:paraId="5AD6D3C5" w14:textId="24064E01" w:rsidR="007F6369" w:rsidRDefault="67E60A8D" w:rsidP="00B314CA">
          <w:pPr>
            <w:pStyle w:val="TOC2"/>
            <w:tabs>
              <w:tab w:val="right" w:leader="dot" w:pos="10050"/>
            </w:tabs>
            <w:rPr>
              <w:rStyle w:val="Hyperlink"/>
              <w:noProof/>
              <w:kern w:val="2"/>
              <w:lang w:eastAsia="en-GB"/>
              <w14:ligatures w14:val="standardContextual"/>
            </w:rPr>
          </w:pPr>
          <w:hyperlink w:anchor="_Toc495214527">
            <w:r w:rsidRPr="67E60A8D">
              <w:rPr>
                <w:rStyle w:val="Hyperlink"/>
              </w:rPr>
              <w:t>3.2 The headteacher</w:t>
            </w:r>
            <w:r w:rsidR="007F6369">
              <w:tab/>
            </w:r>
            <w:r w:rsidR="007F6369">
              <w:fldChar w:fldCharType="begin"/>
            </w:r>
            <w:r w:rsidR="007F6369">
              <w:instrText>PAGEREF _Toc495214527 \h</w:instrText>
            </w:r>
            <w:r w:rsidR="007F6369">
              <w:fldChar w:fldCharType="separate"/>
            </w:r>
            <w:r w:rsidR="00E34986">
              <w:rPr>
                <w:noProof/>
              </w:rPr>
              <w:t>6</w:t>
            </w:r>
            <w:r w:rsidR="007F6369">
              <w:fldChar w:fldCharType="end"/>
            </w:r>
          </w:hyperlink>
        </w:p>
        <w:p w14:paraId="7E870667" w14:textId="7C8DFAA2" w:rsidR="007F6369" w:rsidRDefault="67E60A8D" w:rsidP="00B314CA">
          <w:pPr>
            <w:pStyle w:val="TOC2"/>
            <w:tabs>
              <w:tab w:val="right" w:leader="dot" w:pos="10050"/>
            </w:tabs>
            <w:rPr>
              <w:rStyle w:val="Hyperlink"/>
              <w:noProof/>
              <w:kern w:val="2"/>
              <w:lang w:eastAsia="en-GB"/>
              <w14:ligatures w14:val="standardContextual"/>
            </w:rPr>
          </w:pPr>
          <w:hyperlink w:anchor="_Toc852464544">
            <w:r w:rsidRPr="67E60A8D">
              <w:rPr>
                <w:rStyle w:val="Hyperlink"/>
              </w:rPr>
              <w:t>3.3 The designated safeguarding lead (DSL)</w:t>
            </w:r>
            <w:r w:rsidR="007F6369">
              <w:tab/>
            </w:r>
            <w:r w:rsidR="007F6369">
              <w:fldChar w:fldCharType="begin"/>
            </w:r>
            <w:r w:rsidR="007F6369">
              <w:instrText>PAGEREF _Toc852464544 \h</w:instrText>
            </w:r>
            <w:r w:rsidR="007F6369">
              <w:fldChar w:fldCharType="separate"/>
            </w:r>
            <w:r w:rsidR="00E34986">
              <w:rPr>
                <w:noProof/>
              </w:rPr>
              <w:t>6</w:t>
            </w:r>
            <w:r w:rsidR="007F6369">
              <w:fldChar w:fldCharType="end"/>
            </w:r>
          </w:hyperlink>
        </w:p>
        <w:p w14:paraId="1D0D9575" w14:textId="210CD868" w:rsidR="007F6369" w:rsidRDefault="67E60A8D" w:rsidP="00B314CA">
          <w:pPr>
            <w:pStyle w:val="TOC2"/>
            <w:tabs>
              <w:tab w:val="right" w:leader="dot" w:pos="10050"/>
            </w:tabs>
            <w:rPr>
              <w:rStyle w:val="Hyperlink"/>
              <w:noProof/>
              <w:kern w:val="2"/>
              <w:lang w:eastAsia="en-GB"/>
              <w14:ligatures w14:val="standardContextual"/>
            </w:rPr>
          </w:pPr>
          <w:hyperlink w:anchor="_Toc1325623733">
            <w:r w:rsidRPr="67E60A8D">
              <w:rPr>
                <w:rStyle w:val="Hyperlink"/>
              </w:rPr>
              <w:t>3.4 The Trust IT Director</w:t>
            </w:r>
            <w:r w:rsidR="007F6369">
              <w:tab/>
            </w:r>
            <w:r w:rsidR="007F6369">
              <w:fldChar w:fldCharType="begin"/>
            </w:r>
            <w:r w:rsidR="007F6369">
              <w:instrText>PAGEREF _Toc1325623733 \h</w:instrText>
            </w:r>
            <w:r w:rsidR="007F6369">
              <w:fldChar w:fldCharType="separate"/>
            </w:r>
            <w:r w:rsidR="00E34986">
              <w:rPr>
                <w:noProof/>
              </w:rPr>
              <w:t>6</w:t>
            </w:r>
            <w:r w:rsidR="007F6369">
              <w:fldChar w:fldCharType="end"/>
            </w:r>
          </w:hyperlink>
        </w:p>
        <w:p w14:paraId="2D2B5CAE" w14:textId="41196C1C" w:rsidR="007F6369" w:rsidRDefault="67E60A8D" w:rsidP="00B314CA">
          <w:pPr>
            <w:pStyle w:val="TOC2"/>
            <w:tabs>
              <w:tab w:val="right" w:leader="dot" w:pos="10050"/>
            </w:tabs>
            <w:rPr>
              <w:rStyle w:val="Hyperlink"/>
              <w:noProof/>
              <w:kern w:val="2"/>
              <w:lang w:eastAsia="en-GB"/>
              <w14:ligatures w14:val="standardContextual"/>
            </w:rPr>
          </w:pPr>
          <w:hyperlink w:anchor="_Toc152035744">
            <w:r w:rsidRPr="67E60A8D">
              <w:rPr>
                <w:rStyle w:val="Hyperlink"/>
              </w:rPr>
              <w:t>3.5 Filtering and monitoring responsibilities</w:t>
            </w:r>
            <w:r w:rsidR="007F6369">
              <w:tab/>
            </w:r>
            <w:r w:rsidR="007F6369">
              <w:fldChar w:fldCharType="begin"/>
            </w:r>
            <w:r w:rsidR="007F6369">
              <w:instrText>PAGEREF _Toc152035744 \h</w:instrText>
            </w:r>
            <w:r w:rsidR="007F6369">
              <w:fldChar w:fldCharType="separate"/>
            </w:r>
            <w:r w:rsidR="00E34986">
              <w:rPr>
                <w:noProof/>
              </w:rPr>
              <w:t>7</w:t>
            </w:r>
            <w:r w:rsidR="007F6369">
              <w:fldChar w:fldCharType="end"/>
            </w:r>
          </w:hyperlink>
        </w:p>
        <w:p w14:paraId="738F5B5F" w14:textId="6D95EE50" w:rsidR="007F6369" w:rsidRDefault="67E60A8D" w:rsidP="00B314CA">
          <w:pPr>
            <w:pStyle w:val="TOC2"/>
            <w:tabs>
              <w:tab w:val="right" w:leader="dot" w:pos="10050"/>
            </w:tabs>
            <w:rPr>
              <w:rStyle w:val="Hyperlink"/>
              <w:noProof/>
              <w:kern w:val="2"/>
              <w:lang w:eastAsia="en-GB"/>
              <w14:ligatures w14:val="standardContextual"/>
            </w:rPr>
          </w:pPr>
          <w:hyperlink w:anchor="_Toc576534260">
            <w:r w:rsidRPr="67E60A8D">
              <w:rPr>
                <w:rStyle w:val="Hyperlink"/>
              </w:rPr>
              <w:t>3.6 All staff and volunteers</w:t>
            </w:r>
            <w:r w:rsidR="007F6369">
              <w:tab/>
            </w:r>
            <w:r w:rsidR="007F6369">
              <w:fldChar w:fldCharType="begin"/>
            </w:r>
            <w:r w:rsidR="007F6369">
              <w:instrText>PAGEREF _Toc576534260 \h</w:instrText>
            </w:r>
            <w:r w:rsidR="007F6369">
              <w:fldChar w:fldCharType="separate"/>
            </w:r>
            <w:r w:rsidR="00E34986">
              <w:rPr>
                <w:noProof/>
              </w:rPr>
              <w:t>7</w:t>
            </w:r>
            <w:r w:rsidR="007F6369">
              <w:fldChar w:fldCharType="end"/>
            </w:r>
          </w:hyperlink>
        </w:p>
        <w:p w14:paraId="5DB13562" w14:textId="71FF394C" w:rsidR="007F6369" w:rsidRDefault="67E60A8D" w:rsidP="00B314CA">
          <w:pPr>
            <w:pStyle w:val="TOC2"/>
            <w:tabs>
              <w:tab w:val="right" w:leader="dot" w:pos="10050"/>
            </w:tabs>
            <w:rPr>
              <w:rStyle w:val="Hyperlink"/>
              <w:noProof/>
              <w:kern w:val="2"/>
              <w:lang w:eastAsia="en-GB"/>
              <w14:ligatures w14:val="standardContextual"/>
            </w:rPr>
          </w:pPr>
          <w:hyperlink w:anchor="_Toc1478221919">
            <w:r w:rsidRPr="67E60A8D">
              <w:rPr>
                <w:rStyle w:val="Hyperlink"/>
              </w:rPr>
              <w:t>3.7 Parents/carers</w:t>
            </w:r>
            <w:r w:rsidR="007F6369">
              <w:tab/>
            </w:r>
            <w:r w:rsidR="007F6369">
              <w:fldChar w:fldCharType="begin"/>
            </w:r>
            <w:r w:rsidR="007F6369">
              <w:instrText>PAGEREF _Toc1478221919 \h</w:instrText>
            </w:r>
            <w:r w:rsidR="007F6369">
              <w:fldChar w:fldCharType="separate"/>
            </w:r>
            <w:r w:rsidR="00E34986">
              <w:rPr>
                <w:noProof/>
              </w:rPr>
              <w:t>8</w:t>
            </w:r>
            <w:r w:rsidR="007F6369">
              <w:fldChar w:fldCharType="end"/>
            </w:r>
          </w:hyperlink>
        </w:p>
        <w:p w14:paraId="7259E3C3" w14:textId="06B71ACD" w:rsidR="007F6369" w:rsidRDefault="67E60A8D" w:rsidP="00B314CA">
          <w:pPr>
            <w:pStyle w:val="TOC2"/>
            <w:tabs>
              <w:tab w:val="right" w:leader="dot" w:pos="10050"/>
            </w:tabs>
            <w:rPr>
              <w:rStyle w:val="Hyperlink"/>
              <w:noProof/>
              <w:kern w:val="2"/>
              <w:lang w:eastAsia="en-GB"/>
              <w14:ligatures w14:val="standardContextual"/>
            </w:rPr>
          </w:pPr>
          <w:hyperlink w:anchor="_Toc850525303">
            <w:r w:rsidRPr="67E60A8D">
              <w:rPr>
                <w:rStyle w:val="Hyperlink"/>
              </w:rPr>
              <w:t>3.8 Visitors and members of the community</w:t>
            </w:r>
            <w:r w:rsidR="007F6369">
              <w:tab/>
            </w:r>
            <w:r w:rsidR="007F6369">
              <w:fldChar w:fldCharType="begin"/>
            </w:r>
            <w:r w:rsidR="007F6369">
              <w:instrText>PAGEREF _Toc850525303 \h</w:instrText>
            </w:r>
            <w:r w:rsidR="007F6369">
              <w:fldChar w:fldCharType="separate"/>
            </w:r>
            <w:r w:rsidR="00E34986">
              <w:rPr>
                <w:noProof/>
              </w:rPr>
              <w:t>8</w:t>
            </w:r>
            <w:r w:rsidR="007F6369">
              <w:fldChar w:fldCharType="end"/>
            </w:r>
          </w:hyperlink>
        </w:p>
        <w:p w14:paraId="7D83B702" w14:textId="438CBEF2" w:rsidR="007F6369" w:rsidRDefault="67E60A8D" w:rsidP="00B314CA">
          <w:pPr>
            <w:pStyle w:val="TOC1"/>
            <w:tabs>
              <w:tab w:val="right" w:leader="dot" w:pos="10050"/>
            </w:tabs>
            <w:rPr>
              <w:rStyle w:val="Hyperlink"/>
              <w:noProof/>
              <w:kern w:val="2"/>
              <w:lang w:eastAsia="en-GB"/>
              <w14:ligatures w14:val="standardContextual"/>
            </w:rPr>
          </w:pPr>
          <w:hyperlink w:anchor="_Toc1520954057">
            <w:r w:rsidRPr="67E60A8D">
              <w:rPr>
                <w:rStyle w:val="Hyperlink"/>
              </w:rPr>
              <w:t>4. Educating pupils about online safety</w:t>
            </w:r>
            <w:r w:rsidR="007F6369">
              <w:tab/>
            </w:r>
            <w:r w:rsidR="007F6369">
              <w:fldChar w:fldCharType="begin"/>
            </w:r>
            <w:r w:rsidR="007F6369">
              <w:instrText>PAGEREF _Toc1520954057 \h</w:instrText>
            </w:r>
            <w:r w:rsidR="007F6369">
              <w:fldChar w:fldCharType="separate"/>
            </w:r>
            <w:r w:rsidR="00E34986">
              <w:rPr>
                <w:noProof/>
              </w:rPr>
              <w:t>8</w:t>
            </w:r>
            <w:r w:rsidR="007F6369">
              <w:fldChar w:fldCharType="end"/>
            </w:r>
          </w:hyperlink>
        </w:p>
        <w:p w14:paraId="4110BBA4" w14:textId="77AC7096" w:rsidR="007F6369" w:rsidRDefault="67E60A8D" w:rsidP="00B314CA">
          <w:pPr>
            <w:pStyle w:val="TOC2"/>
            <w:tabs>
              <w:tab w:val="right" w:leader="dot" w:pos="10050"/>
            </w:tabs>
            <w:rPr>
              <w:rStyle w:val="Hyperlink"/>
              <w:noProof/>
              <w:kern w:val="2"/>
              <w:lang w:eastAsia="en-GB"/>
              <w14:ligatures w14:val="standardContextual"/>
            </w:rPr>
          </w:pPr>
          <w:hyperlink w:anchor="_Toc1226735273">
            <w:r w:rsidRPr="67E60A8D">
              <w:rPr>
                <w:rStyle w:val="Hyperlink"/>
              </w:rPr>
              <w:t>4.2 Our Primary school’s curriculum</w:t>
            </w:r>
            <w:r w:rsidR="007F6369">
              <w:tab/>
            </w:r>
            <w:r w:rsidR="007F6369">
              <w:fldChar w:fldCharType="begin"/>
            </w:r>
            <w:r w:rsidR="007F6369">
              <w:instrText>PAGEREF _Toc1226735273 \h</w:instrText>
            </w:r>
            <w:r w:rsidR="007F6369">
              <w:fldChar w:fldCharType="separate"/>
            </w:r>
            <w:r w:rsidR="00E34986">
              <w:rPr>
                <w:noProof/>
              </w:rPr>
              <w:t>9</w:t>
            </w:r>
            <w:r w:rsidR="007F6369">
              <w:fldChar w:fldCharType="end"/>
            </w:r>
          </w:hyperlink>
        </w:p>
        <w:p w14:paraId="39FB5C6B" w14:textId="10B65AEE" w:rsidR="007F6369" w:rsidRDefault="67E60A8D" w:rsidP="00B314CA">
          <w:pPr>
            <w:pStyle w:val="TOC2"/>
            <w:tabs>
              <w:tab w:val="right" w:leader="dot" w:pos="10050"/>
            </w:tabs>
            <w:rPr>
              <w:rStyle w:val="Hyperlink"/>
              <w:noProof/>
              <w:kern w:val="2"/>
              <w:lang w:eastAsia="en-GB"/>
              <w14:ligatures w14:val="standardContextual"/>
            </w:rPr>
          </w:pPr>
          <w:hyperlink w:anchor="_Toc204577103">
            <w:r w:rsidRPr="67E60A8D">
              <w:rPr>
                <w:rStyle w:val="Hyperlink"/>
              </w:rPr>
              <w:t>4.3 Our Secondary school’s curriculum</w:t>
            </w:r>
            <w:r w:rsidR="007F6369">
              <w:tab/>
            </w:r>
            <w:r w:rsidR="007F6369">
              <w:fldChar w:fldCharType="begin"/>
            </w:r>
            <w:r w:rsidR="007F6369">
              <w:instrText>PAGEREF _Toc204577103 \h</w:instrText>
            </w:r>
            <w:r w:rsidR="007F6369">
              <w:fldChar w:fldCharType="separate"/>
            </w:r>
            <w:r w:rsidR="00E34986">
              <w:rPr>
                <w:noProof/>
              </w:rPr>
              <w:t>9</w:t>
            </w:r>
            <w:r w:rsidR="007F6369">
              <w:fldChar w:fldCharType="end"/>
            </w:r>
          </w:hyperlink>
        </w:p>
        <w:p w14:paraId="7B15468A" w14:textId="0DA56D95" w:rsidR="007F6369" w:rsidRDefault="67E60A8D" w:rsidP="00B314CA">
          <w:pPr>
            <w:pStyle w:val="TOC2"/>
            <w:tabs>
              <w:tab w:val="right" w:leader="dot" w:pos="10050"/>
            </w:tabs>
            <w:rPr>
              <w:rStyle w:val="Hyperlink"/>
              <w:noProof/>
              <w:kern w:val="2"/>
              <w:lang w:eastAsia="en-GB"/>
              <w14:ligatures w14:val="standardContextual"/>
            </w:rPr>
          </w:pPr>
          <w:hyperlink w:anchor="_Toc980671065">
            <w:r w:rsidRPr="67E60A8D">
              <w:rPr>
                <w:rStyle w:val="Hyperlink"/>
              </w:rPr>
              <w:t>4.4 All of our school’s will cover</w:t>
            </w:r>
            <w:r w:rsidR="007F6369">
              <w:tab/>
            </w:r>
            <w:r w:rsidR="007F6369">
              <w:fldChar w:fldCharType="begin"/>
            </w:r>
            <w:r w:rsidR="007F6369">
              <w:instrText>PAGEREF _Toc980671065 \h</w:instrText>
            </w:r>
            <w:r w:rsidR="007F6369">
              <w:fldChar w:fldCharType="separate"/>
            </w:r>
            <w:r w:rsidR="00E34986">
              <w:rPr>
                <w:noProof/>
              </w:rPr>
              <w:t>11</w:t>
            </w:r>
            <w:r w:rsidR="007F6369">
              <w:fldChar w:fldCharType="end"/>
            </w:r>
          </w:hyperlink>
        </w:p>
        <w:p w14:paraId="7A401BE2" w14:textId="53911F82" w:rsidR="007F6369" w:rsidRDefault="67E60A8D" w:rsidP="00B314CA">
          <w:pPr>
            <w:pStyle w:val="TOC1"/>
            <w:tabs>
              <w:tab w:val="right" w:leader="dot" w:pos="10050"/>
            </w:tabs>
            <w:rPr>
              <w:rStyle w:val="Hyperlink"/>
              <w:noProof/>
              <w:kern w:val="2"/>
              <w:lang w:eastAsia="en-GB"/>
              <w14:ligatures w14:val="standardContextual"/>
            </w:rPr>
          </w:pPr>
          <w:hyperlink w:anchor="_Toc1550517028">
            <w:r w:rsidRPr="67E60A8D">
              <w:rPr>
                <w:rStyle w:val="Hyperlink"/>
              </w:rPr>
              <w:t>5. Educating parents/carers about online safety</w:t>
            </w:r>
            <w:r w:rsidR="007F6369">
              <w:tab/>
            </w:r>
            <w:r w:rsidR="007F6369">
              <w:fldChar w:fldCharType="begin"/>
            </w:r>
            <w:r w:rsidR="007F6369">
              <w:instrText>PAGEREF _Toc1550517028 \h</w:instrText>
            </w:r>
            <w:r w:rsidR="007F6369">
              <w:fldChar w:fldCharType="separate"/>
            </w:r>
            <w:r w:rsidR="00E34986">
              <w:rPr>
                <w:noProof/>
              </w:rPr>
              <w:t>11</w:t>
            </w:r>
            <w:r w:rsidR="007F6369">
              <w:fldChar w:fldCharType="end"/>
            </w:r>
          </w:hyperlink>
        </w:p>
        <w:p w14:paraId="087AA1C5" w14:textId="25742803" w:rsidR="007F6369" w:rsidRDefault="67E60A8D" w:rsidP="00B314CA">
          <w:pPr>
            <w:pStyle w:val="TOC1"/>
            <w:tabs>
              <w:tab w:val="right" w:leader="dot" w:pos="10050"/>
            </w:tabs>
            <w:rPr>
              <w:rStyle w:val="Hyperlink"/>
              <w:noProof/>
              <w:kern w:val="2"/>
              <w:lang w:eastAsia="en-GB"/>
              <w14:ligatures w14:val="standardContextual"/>
            </w:rPr>
          </w:pPr>
          <w:hyperlink w:anchor="_Toc134676170">
            <w:r w:rsidRPr="67E60A8D">
              <w:rPr>
                <w:rStyle w:val="Hyperlink"/>
              </w:rPr>
              <w:t>6. Cyber-bullying</w:t>
            </w:r>
            <w:r w:rsidR="007F6369">
              <w:tab/>
            </w:r>
            <w:r w:rsidR="007F6369">
              <w:fldChar w:fldCharType="begin"/>
            </w:r>
            <w:r w:rsidR="007F6369">
              <w:instrText>PAGEREF _Toc134676170 \h</w:instrText>
            </w:r>
            <w:r w:rsidR="007F6369">
              <w:fldChar w:fldCharType="separate"/>
            </w:r>
            <w:r w:rsidR="00E34986">
              <w:rPr>
                <w:noProof/>
              </w:rPr>
              <w:t>11</w:t>
            </w:r>
            <w:r w:rsidR="007F6369">
              <w:fldChar w:fldCharType="end"/>
            </w:r>
          </w:hyperlink>
        </w:p>
        <w:p w14:paraId="639CAEFF" w14:textId="67200D21" w:rsidR="007F6369" w:rsidRDefault="67E60A8D" w:rsidP="00B314CA">
          <w:pPr>
            <w:pStyle w:val="TOC2"/>
            <w:tabs>
              <w:tab w:val="right" w:leader="dot" w:pos="10050"/>
            </w:tabs>
            <w:rPr>
              <w:rStyle w:val="Hyperlink"/>
              <w:noProof/>
              <w:kern w:val="2"/>
              <w:lang w:eastAsia="en-GB"/>
              <w14:ligatures w14:val="standardContextual"/>
            </w:rPr>
          </w:pPr>
          <w:hyperlink w:anchor="_Toc1716918871">
            <w:r w:rsidRPr="67E60A8D">
              <w:rPr>
                <w:rStyle w:val="Hyperlink"/>
              </w:rPr>
              <w:t>6.1 Definition</w:t>
            </w:r>
            <w:r w:rsidR="007F6369">
              <w:tab/>
            </w:r>
            <w:r w:rsidR="007F6369">
              <w:fldChar w:fldCharType="begin"/>
            </w:r>
            <w:r w:rsidR="007F6369">
              <w:instrText>PAGEREF _Toc1716918871 \h</w:instrText>
            </w:r>
            <w:r w:rsidR="007F6369">
              <w:fldChar w:fldCharType="separate"/>
            </w:r>
            <w:r w:rsidR="00E34986">
              <w:rPr>
                <w:noProof/>
              </w:rPr>
              <w:t>11</w:t>
            </w:r>
            <w:r w:rsidR="007F6369">
              <w:fldChar w:fldCharType="end"/>
            </w:r>
          </w:hyperlink>
        </w:p>
        <w:p w14:paraId="0CF261D4" w14:textId="6AA7FDC1" w:rsidR="007F6369" w:rsidRDefault="67E60A8D" w:rsidP="00B314CA">
          <w:pPr>
            <w:pStyle w:val="TOC2"/>
            <w:tabs>
              <w:tab w:val="right" w:leader="dot" w:pos="10050"/>
            </w:tabs>
            <w:rPr>
              <w:rStyle w:val="Hyperlink"/>
              <w:noProof/>
              <w:kern w:val="2"/>
              <w:lang w:eastAsia="en-GB"/>
              <w14:ligatures w14:val="standardContextual"/>
            </w:rPr>
          </w:pPr>
          <w:hyperlink w:anchor="_Toc294925851">
            <w:r w:rsidRPr="67E60A8D">
              <w:rPr>
                <w:rStyle w:val="Hyperlink"/>
              </w:rPr>
              <w:t>6.2 Preventing and addressing cyber-bullying</w:t>
            </w:r>
            <w:r w:rsidR="007F6369">
              <w:tab/>
            </w:r>
            <w:r w:rsidR="007F6369">
              <w:fldChar w:fldCharType="begin"/>
            </w:r>
            <w:r w:rsidR="007F6369">
              <w:instrText>PAGEREF _Toc294925851 \h</w:instrText>
            </w:r>
            <w:r w:rsidR="007F6369">
              <w:fldChar w:fldCharType="separate"/>
            </w:r>
            <w:r w:rsidR="00E34986">
              <w:rPr>
                <w:noProof/>
              </w:rPr>
              <w:t>11</w:t>
            </w:r>
            <w:r w:rsidR="007F6369">
              <w:fldChar w:fldCharType="end"/>
            </w:r>
          </w:hyperlink>
        </w:p>
        <w:p w14:paraId="499FB8CA" w14:textId="34B4C805" w:rsidR="007F6369" w:rsidRDefault="67E60A8D" w:rsidP="00B314CA">
          <w:pPr>
            <w:pStyle w:val="TOC2"/>
            <w:tabs>
              <w:tab w:val="right" w:leader="dot" w:pos="10050"/>
            </w:tabs>
            <w:rPr>
              <w:rStyle w:val="Hyperlink"/>
              <w:noProof/>
              <w:kern w:val="2"/>
              <w:lang w:eastAsia="en-GB"/>
              <w14:ligatures w14:val="standardContextual"/>
            </w:rPr>
          </w:pPr>
          <w:hyperlink w:anchor="_Toc198712669">
            <w:r w:rsidRPr="67E60A8D">
              <w:rPr>
                <w:rStyle w:val="Hyperlink"/>
              </w:rPr>
              <w:t>6.3 Examining electronic devices</w:t>
            </w:r>
            <w:r w:rsidR="007F6369">
              <w:tab/>
            </w:r>
            <w:r w:rsidR="007F6369">
              <w:fldChar w:fldCharType="begin"/>
            </w:r>
            <w:r w:rsidR="007F6369">
              <w:instrText>PAGEREF _Toc198712669 \h</w:instrText>
            </w:r>
            <w:r w:rsidR="007F6369">
              <w:fldChar w:fldCharType="separate"/>
            </w:r>
            <w:r w:rsidR="00E34986">
              <w:rPr>
                <w:noProof/>
              </w:rPr>
              <w:t>12</w:t>
            </w:r>
            <w:r w:rsidR="007F6369">
              <w:fldChar w:fldCharType="end"/>
            </w:r>
          </w:hyperlink>
        </w:p>
        <w:p w14:paraId="0F80EEC2" w14:textId="0240BFEB" w:rsidR="007F6369" w:rsidRDefault="67E60A8D" w:rsidP="00B314CA">
          <w:pPr>
            <w:pStyle w:val="TOC2"/>
            <w:tabs>
              <w:tab w:val="right" w:leader="dot" w:pos="10050"/>
            </w:tabs>
            <w:rPr>
              <w:rStyle w:val="Hyperlink"/>
              <w:noProof/>
              <w:kern w:val="2"/>
              <w:lang w:eastAsia="en-GB"/>
              <w14:ligatures w14:val="standardContextual"/>
            </w:rPr>
          </w:pPr>
          <w:hyperlink w:anchor="_Toc2061774900">
            <w:r w:rsidRPr="67E60A8D">
              <w:rPr>
                <w:rStyle w:val="Hyperlink"/>
              </w:rPr>
              <w:t>6.4 Artificial intelligence (AI) and Safeguarding</w:t>
            </w:r>
            <w:r w:rsidR="007F6369">
              <w:tab/>
            </w:r>
            <w:r w:rsidR="007F6369">
              <w:fldChar w:fldCharType="begin"/>
            </w:r>
            <w:r w:rsidR="007F6369">
              <w:instrText>PAGEREF _Toc2061774900 \h</w:instrText>
            </w:r>
            <w:r w:rsidR="007F6369">
              <w:fldChar w:fldCharType="separate"/>
            </w:r>
            <w:r w:rsidR="00E34986">
              <w:rPr>
                <w:noProof/>
              </w:rPr>
              <w:t>13</w:t>
            </w:r>
            <w:r w:rsidR="007F6369">
              <w:fldChar w:fldCharType="end"/>
            </w:r>
          </w:hyperlink>
        </w:p>
        <w:p w14:paraId="605445FE" w14:textId="2B8C0B1C" w:rsidR="007F6369" w:rsidRDefault="67E60A8D" w:rsidP="00B314CA">
          <w:pPr>
            <w:pStyle w:val="TOC1"/>
            <w:tabs>
              <w:tab w:val="right" w:leader="dot" w:pos="10050"/>
            </w:tabs>
            <w:rPr>
              <w:rStyle w:val="Hyperlink"/>
              <w:noProof/>
              <w:kern w:val="2"/>
              <w:lang w:eastAsia="en-GB"/>
              <w14:ligatures w14:val="standardContextual"/>
            </w:rPr>
          </w:pPr>
          <w:hyperlink w:anchor="_Toc1888304624">
            <w:r w:rsidRPr="67E60A8D">
              <w:rPr>
                <w:rStyle w:val="Hyperlink"/>
              </w:rPr>
              <w:t>7. Acceptable use of the internet in school</w:t>
            </w:r>
            <w:r w:rsidR="007F6369">
              <w:tab/>
            </w:r>
            <w:r w:rsidR="007F6369">
              <w:fldChar w:fldCharType="begin"/>
            </w:r>
            <w:r w:rsidR="007F6369">
              <w:instrText>PAGEREF _Toc1888304624 \h</w:instrText>
            </w:r>
            <w:r w:rsidR="007F6369">
              <w:fldChar w:fldCharType="separate"/>
            </w:r>
            <w:r w:rsidR="00E34986">
              <w:rPr>
                <w:noProof/>
              </w:rPr>
              <w:t>14</w:t>
            </w:r>
            <w:r w:rsidR="007F6369">
              <w:fldChar w:fldCharType="end"/>
            </w:r>
          </w:hyperlink>
        </w:p>
        <w:p w14:paraId="1C0DFFFC" w14:textId="41BB0C0E" w:rsidR="007F6369" w:rsidRDefault="67E60A8D" w:rsidP="00B314CA">
          <w:pPr>
            <w:pStyle w:val="TOC1"/>
            <w:tabs>
              <w:tab w:val="right" w:leader="dot" w:pos="10050"/>
            </w:tabs>
            <w:rPr>
              <w:rStyle w:val="Hyperlink"/>
              <w:noProof/>
              <w:kern w:val="2"/>
              <w:lang w:eastAsia="en-GB"/>
              <w14:ligatures w14:val="standardContextual"/>
            </w:rPr>
          </w:pPr>
          <w:hyperlink w:anchor="_Toc760868839">
            <w:r w:rsidRPr="67E60A8D">
              <w:rPr>
                <w:rStyle w:val="Hyperlink"/>
              </w:rPr>
              <w:t>8. Pupils using mobile devices in school</w:t>
            </w:r>
            <w:r w:rsidR="007F6369">
              <w:tab/>
            </w:r>
            <w:r w:rsidR="007F6369">
              <w:fldChar w:fldCharType="begin"/>
            </w:r>
            <w:r w:rsidR="007F6369">
              <w:instrText>PAGEREF _Toc760868839 \h</w:instrText>
            </w:r>
            <w:r w:rsidR="007F6369">
              <w:fldChar w:fldCharType="separate"/>
            </w:r>
            <w:r w:rsidR="00E34986">
              <w:rPr>
                <w:noProof/>
              </w:rPr>
              <w:t>14</w:t>
            </w:r>
            <w:r w:rsidR="007F6369">
              <w:fldChar w:fldCharType="end"/>
            </w:r>
          </w:hyperlink>
        </w:p>
        <w:p w14:paraId="602230CD" w14:textId="4FA7473E" w:rsidR="007F6369" w:rsidRDefault="67E60A8D" w:rsidP="00B314CA">
          <w:pPr>
            <w:pStyle w:val="TOC1"/>
            <w:tabs>
              <w:tab w:val="right" w:leader="dot" w:pos="10050"/>
            </w:tabs>
            <w:rPr>
              <w:rStyle w:val="Hyperlink"/>
              <w:noProof/>
              <w:kern w:val="2"/>
              <w:lang w:eastAsia="en-GB"/>
              <w14:ligatures w14:val="standardContextual"/>
            </w:rPr>
          </w:pPr>
          <w:hyperlink w:anchor="_Toc1556530088">
            <w:r w:rsidRPr="67E60A8D">
              <w:rPr>
                <w:rStyle w:val="Hyperlink"/>
              </w:rPr>
              <w:t>9. Staff using work devices outside school</w:t>
            </w:r>
            <w:r w:rsidR="007F6369">
              <w:tab/>
            </w:r>
            <w:r w:rsidR="007F6369">
              <w:fldChar w:fldCharType="begin"/>
            </w:r>
            <w:r w:rsidR="007F6369">
              <w:instrText>PAGEREF _Toc1556530088 \h</w:instrText>
            </w:r>
            <w:r w:rsidR="007F6369">
              <w:fldChar w:fldCharType="separate"/>
            </w:r>
            <w:r w:rsidR="00E34986">
              <w:rPr>
                <w:noProof/>
              </w:rPr>
              <w:t>15</w:t>
            </w:r>
            <w:r w:rsidR="007F6369">
              <w:fldChar w:fldCharType="end"/>
            </w:r>
          </w:hyperlink>
        </w:p>
        <w:p w14:paraId="1AB7028A" w14:textId="3F8FE554" w:rsidR="007F6369" w:rsidRDefault="67E60A8D" w:rsidP="00B314CA">
          <w:pPr>
            <w:pStyle w:val="TOC1"/>
            <w:tabs>
              <w:tab w:val="right" w:leader="dot" w:pos="10050"/>
            </w:tabs>
            <w:rPr>
              <w:rStyle w:val="Hyperlink"/>
              <w:noProof/>
              <w:kern w:val="2"/>
              <w:lang w:eastAsia="en-GB"/>
              <w14:ligatures w14:val="standardContextual"/>
            </w:rPr>
          </w:pPr>
          <w:hyperlink w:anchor="_Toc1547623521">
            <w:r w:rsidRPr="67E60A8D">
              <w:rPr>
                <w:rStyle w:val="Hyperlink"/>
              </w:rPr>
              <w:t>10. How the school will respond to issues of misuse</w:t>
            </w:r>
            <w:r w:rsidR="007F6369">
              <w:tab/>
            </w:r>
            <w:r w:rsidR="007F6369">
              <w:fldChar w:fldCharType="begin"/>
            </w:r>
            <w:r w:rsidR="007F6369">
              <w:instrText>PAGEREF _Toc1547623521 \h</w:instrText>
            </w:r>
            <w:r w:rsidR="007F6369">
              <w:fldChar w:fldCharType="separate"/>
            </w:r>
            <w:r w:rsidR="00E34986">
              <w:rPr>
                <w:noProof/>
              </w:rPr>
              <w:t>15</w:t>
            </w:r>
            <w:r w:rsidR="007F6369">
              <w:fldChar w:fldCharType="end"/>
            </w:r>
          </w:hyperlink>
        </w:p>
        <w:p w14:paraId="79E92858" w14:textId="35AE3824" w:rsidR="007F6369" w:rsidRDefault="67E60A8D" w:rsidP="00B314CA">
          <w:pPr>
            <w:pStyle w:val="TOC2"/>
            <w:tabs>
              <w:tab w:val="right" w:leader="dot" w:pos="10050"/>
            </w:tabs>
            <w:rPr>
              <w:rStyle w:val="Hyperlink"/>
              <w:noProof/>
              <w:kern w:val="2"/>
              <w:lang w:eastAsia="en-GB"/>
              <w14:ligatures w14:val="standardContextual"/>
            </w:rPr>
          </w:pPr>
          <w:hyperlink w:anchor="_Toc747105157">
            <w:r w:rsidRPr="67E60A8D">
              <w:rPr>
                <w:rStyle w:val="Hyperlink"/>
              </w:rPr>
              <w:t>10.1 Allegations against a member of staff:</w:t>
            </w:r>
            <w:r w:rsidR="007F6369">
              <w:tab/>
            </w:r>
            <w:r w:rsidR="007F6369">
              <w:fldChar w:fldCharType="begin"/>
            </w:r>
            <w:r w:rsidR="007F6369">
              <w:instrText>PAGEREF _Toc747105157 \h</w:instrText>
            </w:r>
            <w:r w:rsidR="007F6369">
              <w:fldChar w:fldCharType="separate"/>
            </w:r>
            <w:r w:rsidR="00E34986">
              <w:rPr>
                <w:noProof/>
              </w:rPr>
              <w:t>15</w:t>
            </w:r>
            <w:r w:rsidR="007F6369">
              <w:fldChar w:fldCharType="end"/>
            </w:r>
          </w:hyperlink>
        </w:p>
        <w:p w14:paraId="00BDAB5D" w14:textId="32886E28" w:rsidR="007F6369" w:rsidRDefault="67E60A8D" w:rsidP="00B314CA">
          <w:pPr>
            <w:pStyle w:val="TOC1"/>
            <w:tabs>
              <w:tab w:val="right" w:leader="dot" w:pos="10050"/>
            </w:tabs>
            <w:rPr>
              <w:rStyle w:val="Hyperlink"/>
              <w:noProof/>
              <w:kern w:val="2"/>
              <w:lang w:eastAsia="en-GB"/>
              <w14:ligatures w14:val="standardContextual"/>
            </w:rPr>
          </w:pPr>
          <w:hyperlink w:anchor="_Toc1504957875">
            <w:r w:rsidRPr="67E60A8D">
              <w:rPr>
                <w:rStyle w:val="Hyperlink"/>
              </w:rPr>
              <w:t>11. Training</w:t>
            </w:r>
            <w:r w:rsidR="007F6369">
              <w:tab/>
            </w:r>
            <w:r w:rsidR="007F6369">
              <w:fldChar w:fldCharType="begin"/>
            </w:r>
            <w:r w:rsidR="007F6369">
              <w:instrText>PAGEREF _Toc1504957875 \h</w:instrText>
            </w:r>
            <w:r w:rsidR="007F6369">
              <w:fldChar w:fldCharType="separate"/>
            </w:r>
            <w:r w:rsidR="00E34986">
              <w:rPr>
                <w:noProof/>
              </w:rPr>
              <w:t>16</w:t>
            </w:r>
            <w:r w:rsidR="007F6369">
              <w:fldChar w:fldCharType="end"/>
            </w:r>
          </w:hyperlink>
        </w:p>
        <w:p w14:paraId="0763B7C6" w14:textId="34C26AE9" w:rsidR="007F6369" w:rsidRDefault="67E60A8D" w:rsidP="00B314CA">
          <w:pPr>
            <w:pStyle w:val="TOC2"/>
            <w:tabs>
              <w:tab w:val="right" w:leader="dot" w:pos="10050"/>
            </w:tabs>
            <w:rPr>
              <w:rStyle w:val="Hyperlink"/>
              <w:noProof/>
              <w:kern w:val="2"/>
              <w:lang w:eastAsia="en-GB"/>
              <w14:ligatures w14:val="standardContextual"/>
            </w:rPr>
          </w:pPr>
          <w:hyperlink w:anchor="_Toc1666568445">
            <w:r w:rsidRPr="67E60A8D">
              <w:rPr>
                <w:rStyle w:val="Hyperlink"/>
              </w:rPr>
              <w:t>11.1 Staff, governors and volunteers</w:t>
            </w:r>
            <w:r w:rsidR="007F6369">
              <w:tab/>
            </w:r>
            <w:r w:rsidR="007F6369">
              <w:fldChar w:fldCharType="begin"/>
            </w:r>
            <w:r w:rsidR="007F6369">
              <w:instrText>PAGEREF _Toc1666568445 \h</w:instrText>
            </w:r>
            <w:r w:rsidR="007F6369">
              <w:fldChar w:fldCharType="separate"/>
            </w:r>
            <w:r w:rsidR="00E34986">
              <w:rPr>
                <w:noProof/>
              </w:rPr>
              <w:t>16</w:t>
            </w:r>
            <w:r w:rsidR="007F6369">
              <w:fldChar w:fldCharType="end"/>
            </w:r>
          </w:hyperlink>
        </w:p>
        <w:p w14:paraId="178DE81F" w14:textId="1B0630EA" w:rsidR="007F6369" w:rsidRDefault="67E60A8D" w:rsidP="00B314CA">
          <w:pPr>
            <w:pStyle w:val="TOC2"/>
            <w:tabs>
              <w:tab w:val="right" w:leader="dot" w:pos="10050"/>
            </w:tabs>
            <w:rPr>
              <w:rStyle w:val="Hyperlink"/>
              <w:noProof/>
              <w:kern w:val="2"/>
              <w:lang w:eastAsia="en-GB"/>
              <w14:ligatures w14:val="standardContextual"/>
            </w:rPr>
          </w:pPr>
          <w:hyperlink w:anchor="_Toc155127430">
            <w:r w:rsidRPr="67E60A8D">
              <w:rPr>
                <w:rStyle w:val="Hyperlink"/>
              </w:rPr>
              <w:t>11.2 Pupils</w:t>
            </w:r>
            <w:r w:rsidR="007F6369">
              <w:tab/>
            </w:r>
            <w:r w:rsidR="007F6369">
              <w:fldChar w:fldCharType="begin"/>
            </w:r>
            <w:r w:rsidR="007F6369">
              <w:instrText>PAGEREF _Toc155127430 \h</w:instrText>
            </w:r>
            <w:r w:rsidR="007F6369">
              <w:fldChar w:fldCharType="separate"/>
            </w:r>
            <w:r w:rsidR="00E34986">
              <w:rPr>
                <w:noProof/>
              </w:rPr>
              <w:t>16</w:t>
            </w:r>
            <w:r w:rsidR="007F6369">
              <w:fldChar w:fldCharType="end"/>
            </w:r>
          </w:hyperlink>
        </w:p>
        <w:p w14:paraId="3A0EAD4A" w14:textId="2E332FD2" w:rsidR="007F6369" w:rsidRDefault="67E60A8D" w:rsidP="00B314CA">
          <w:pPr>
            <w:pStyle w:val="TOC1"/>
            <w:tabs>
              <w:tab w:val="right" w:leader="dot" w:pos="10050"/>
            </w:tabs>
            <w:rPr>
              <w:rStyle w:val="Hyperlink"/>
              <w:noProof/>
              <w:kern w:val="2"/>
              <w:lang w:eastAsia="en-GB"/>
              <w14:ligatures w14:val="standardContextual"/>
            </w:rPr>
          </w:pPr>
          <w:hyperlink w:anchor="_Toc168619345">
            <w:r w:rsidRPr="67E60A8D">
              <w:rPr>
                <w:rStyle w:val="Hyperlink"/>
              </w:rPr>
              <w:t>12. Monitoring arrangements</w:t>
            </w:r>
            <w:r w:rsidR="007F6369">
              <w:tab/>
            </w:r>
            <w:r w:rsidR="007F6369">
              <w:fldChar w:fldCharType="begin"/>
            </w:r>
            <w:r w:rsidR="007F6369">
              <w:instrText>PAGEREF _Toc168619345 \h</w:instrText>
            </w:r>
            <w:r w:rsidR="007F6369">
              <w:fldChar w:fldCharType="separate"/>
            </w:r>
            <w:r w:rsidR="00E34986">
              <w:rPr>
                <w:noProof/>
              </w:rPr>
              <w:t>17</w:t>
            </w:r>
            <w:r w:rsidR="007F6369">
              <w:fldChar w:fldCharType="end"/>
            </w:r>
          </w:hyperlink>
        </w:p>
        <w:p w14:paraId="601ABEAB" w14:textId="2D2F4C33" w:rsidR="007F6369" w:rsidRDefault="67E60A8D" w:rsidP="00B314CA">
          <w:pPr>
            <w:pStyle w:val="TOC1"/>
            <w:tabs>
              <w:tab w:val="right" w:leader="dot" w:pos="10050"/>
            </w:tabs>
            <w:rPr>
              <w:rStyle w:val="Hyperlink"/>
              <w:noProof/>
              <w:kern w:val="2"/>
              <w:lang w:eastAsia="en-GB"/>
              <w14:ligatures w14:val="standardContextual"/>
            </w:rPr>
          </w:pPr>
          <w:hyperlink w:anchor="_Toc1657198745">
            <w:r w:rsidRPr="67E60A8D">
              <w:rPr>
                <w:rStyle w:val="Hyperlink"/>
              </w:rPr>
              <w:t>13. Links with other policies</w:t>
            </w:r>
            <w:r w:rsidR="007F6369">
              <w:tab/>
            </w:r>
            <w:r w:rsidR="007F6369">
              <w:fldChar w:fldCharType="begin"/>
            </w:r>
            <w:r w:rsidR="007F6369">
              <w:instrText>PAGEREF _Toc1657198745 \h</w:instrText>
            </w:r>
            <w:r w:rsidR="007F6369">
              <w:fldChar w:fldCharType="separate"/>
            </w:r>
            <w:r w:rsidR="00E34986">
              <w:rPr>
                <w:noProof/>
              </w:rPr>
              <w:t>17</w:t>
            </w:r>
            <w:r w:rsidR="007F6369">
              <w:fldChar w:fldCharType="end"/>
            </w:r>
          </w:hyperlink>
        </w:p>
        <w:p w14:paraId="7D1192EA" w14:textId="12D8F858" w:rsidR="007F6369" w:rsidRDefault="67E60A8D" w:rsidP="00B314CA">
          <w:pPr>
            <w:pStyle w:val="TOC1"/>
            <w:tabs>
              <w:tab w:val="right" w:leader="dot" w:pos="10050"/>
            </w:tabs>
            <w:rPr>
              <w:rStyle w:val="Hyperlink"/>
              <w:noProof/>
              <w:kern w:val="2"/>
              <w:lang w:eastAsia="en-GB"/>
              <w14:ligatures w14:val="standardContextual"/>
            </w:rPr>
          </w:pPr>
          <w:hyperlink w:anchor="_Toc869223734">
            <w:r w:rsidRPr="67E60A8D">
              <w:rPr>
                <w:rStyle w:val="Hyperlink"/>
              </w:rPr>
              <w:t>Appendix 1: EYFS and KS1 acceptable use agreement (pupils and parents/carers)</w:t>
            </w:r>
            <w:r w:rsidR="007F6369">
              <w:tab/>
            </w:r>
            <w:r w:rsidR="007F6369">
              <w:fldChar w:fldCharType="begin"/>
            </w:r>
            <w:r w:rsidR="007F6369">
              <w:instrText>PAGEREF _Toc869223734 \h</w:instrText>
            </w:r>
            <w:r w:rsidR="007F6369">
              <w:fldChar w:fldCharType="separate"/>
            </w:r>
            <w:r w:rsidR="00E34986">
              <w:rPr>
                <w:noProof/>
              </w:rPr>
              <w:t>18</w:t>
            </w:r>
            <w:r w:rsidR="007F6369">
              <w:fldChar w:fldCharType="end"/>
            </w:r>
          </w:hyperlink>
        </w:p>
        <w:p w14:paraId="263E1152" w14:textId="509E3F95" w:rsidR="007F6369" w:rsidRDefault="67E60A8D" w:rsidP="00B314CA">
          <w:pPr>
            <w:pStyle w:val="TOC1"/>
            <w:tabs>
              <w:tab w:val="right" w:leader="dot" w:pos="10050"/>
            </w:tabs>
            <w:rPr>
              <w:rStyle w:val="Hyperlink"/>
              <w:noProof/>
              <w:kern w:val="2"/>
              <w:lang w:eastAsia="en-GB"/>
              <w14:ligatures w14:val="standardContextual"/>
            </w:rPr>
          </w:pPr>
          <w:hyperlink w:anchor="_Toc2063293447">
            <w:r w:rsidRPr="67E60A8D">
              <w:rPr>
                <w:rStyle w:val="Hyperlink"/>
              </w:rPr>
              <w:t>Appendix 2: KS2, KS3 and KS4 acceptable use agreement (pupils and parents/carers)</w:t>
            </w:r>
            <w:r w:rsidR="007F6369">
              <w:tab/>
            </w:r>
            <w:r w:rsidR="007F6369">
              <w:fldChar w:fldCharType="begin"/>
            </w:r>
            <w:r w:rsidR="007F6369">
              <w:instrText>PAGEREF _Toc2063293447 \h</w:instrText>
            </w:r>
            <w:r w:rsidR="007F6369">
              <w:fldChar w:fldCharType="separate"/>
            </w:r>
            <w:r w:rsidR="00E34986">
              <w:rPr>
                <w:noProof/>
              </w:rPr>
              <w:t>19</w:t>
            </w:r>
            <w:r w:rsidR="007F6369">
              <w:fldChar w:fldCharType="end"/>
            </w:r>
          </w:hyperlink>
        </w:p>
        <w:p w14:paraId="362B4970" w14:textId="531EB81B" w:rsidR="007F6369" w:rsidRDefault="67E60A8D" w:rsidP="00B314CA">
          <w:pPr>
            <w:pStyle w:val="TOC1"/>
            <w:tabs>
              <w:tab w:val="right" w:leader="dot" w:pos="10050"/>
            </w:tabs>
            <w:rPr>
              <w:rStyle w:val="Hyperlink"/>
              <w:noProof/>
              <w:kern w:val="2"/>
              <w:lang w:eastAsia="en-GB"/>
              <w14:ligatures w14:val="standardContextual"/>
            </w:rPr>
          </w:pPr>
          <w:hyperlink w:anchor="_Toc367023247">
            <w:r w:rsidRPr="67E60A8D">
              <w:rPr>
                <w:rStyle w:val="Hyperlink"/>
              </w:rPr>
              <w:t>Appendix 3: acceptable use agreement (staff, governors, volunteers and visitors)</w:t>
            </w:r>
            <w:r w:rsidR="007F6369">
              <w:tab/>
            </w:r>
            <w:r w:rsidR="007F6369">
              <w:fldChar w:fldCharType="begin"/>
            </w:r>
            <w:r w:rsidR="007F6369">
              <w:instrText>PAGEREF _Toc367023247 \h</w:instrText>
            </w:r>
            <w:r w:rsidR="007F6369">
              <w:fldChar w:fldCharType="separate"/>
            </w:r>
            <w:r w:rsidR="00E34986">
              <w:rPr>
                <w:noProof/>
              </w:rPr>
              <w:t>20</w:t>
            </w:r>
            <w:r w:rsidR="007F6369">
              <w:fldChar w:fldCharType="end"/>
            </w:r>
          </w:hyperlink>
        </w:p>
        <w:p w14:paraId="35AD0E94" w14:textId="2F08EF44" w:rsidR="007F6369" w:rsidRDefault="67E60A8D" w:rsidP="00B314CA">
          <w:pPr>
            <w:pStyle w:val="TOC1"/>
            <w:tabs>
              <w:tab w:val="right" w:leader="dot" w:pos="10050"/>
            </w:tabs>
            <w:rPr>
              <w:rStyle w:val="Hyperlink"/>
              <w:noProof/>
              <w:kern w:val="2"/>
              <w:lang w:eastAsia="en-GB"/>
              <w14:ligatures w14:val="standardContextual"/>
            </w:rPr>
          </w:pPr>
          <w:hyperlink w:anchor="_Toc938899817">
            <w:r w:rsidRPr="67E60A8D">
              <w:rPr>
                <w:rStyle w:val="Hyperlink"/>
              </w:rPr>
              <w:t>Appendix 4: online safety training needs – self audit for staff</w:t>
            </w:r>
            <w:r w:rsidR="007F6369">
              <w:tab/>
            </w:r>
            <w:r w:rsidR="007F6369">
              <w:fldChar w:fldCharType="begin"/>
            </w:r>
            <w:r w:rsidR="007F6369">
              <w:instrText>PAGEREF _Toc938899817 \h</w:instrText>
            </w:r>
            <w:r w:rsidR="007F6369">
              <w:fldChar w:fldCharType="separate"/>
            </w:r>
            <w:r w:rsidR="00E34986">
              <w:rPr>
                <w:noProof/>
              </w:rPr>
              <w:t>22</w:t>
            </w:r>
            <w:r w:rsidR="007F6369">
              <w:fldChar w:fldCharType="end"/>
            </w:r>
          </w:hyperlink>
          <w:r w:rsidR="007F6369">
            <w:fldChar w:fldCharType="end"/>
          </w:r>
        </w:p>
      </w:sdtContent>
    </w:sdt>
    <w:p w14:paraId="2FD62D4A" w14:textId="4B1502C8" w:rsidR="004E38C3" w:rsidRDefault="004E38C3" w:rsidP="004E38C3">
      <w:pPr>
        <w:rPr>
          <w:b/>
          <w:bCs/>
          <w:noProof/>
        </w:rPr>
      </w:pPr>
    </w:p>
    <w:p w14:paraId="2AF441D0" w14:textId="77777777" w:rsidR="00E11C34" w:rsidRPr="001C354C" w:rsidRDefault="00E11C34" w:rsidP="001C354C">
      <w:pPr>
        <w:pStyle w:val="Heading1"/>
      </w:pPr>
      <w:bookmarkStart w:id="3" w:name="_Toc93939805"/>
      <w:bookmarkStart w:id="4" w:name="_Toc222350048"/>
      <w:bookmarkStart w:id="5" w:name="_Toc158901922"/>
      <w:bookmarkStart w:id="6" w:name="_Toc158906966"/>
      <w:bookmarkStart w:id="7" w:name="_Toc158907668"/>
      <w:bookmarkStart w:id="8" w:name="_Toc158908284"/>
      <w:bookmarkStart w:id="9" w:name="_Toc158908808"/>
      <w:bookmarkStart w:id="10" w:name="_Toc158970972"/>
      <w:bookmarkStart w:id="11" w:name="_Toc158971503"/>
      <w:bookmarkStart w:id="12" w:name="_Toc158995073"/>
      <w:bookmarkStart w:id="13" w:name="_Toc158995452"/>
      <w:bookmarkStart w:id="14" w:name="_Toc158995897"/>
      <w:bookmarkStart w:id="15" w:name="_Toc158997109"/>
      <w:bookmarkStart w:id="16" w:name="_Toc158997680"/>
      <w:bookmarkStart w:id="17" w:name="_Toc158998168"/>
      <w:bookmarkStart w:id="18" w:name="_Toc158998619"/>
      <w:bookmarkStart w:id="19" w:name="_Toc159060495"/>
      <w:bookmarkStart w:id="20" w:name="_Toc159060809"/>
      <w:bookmarkStart w:id="21" w:name="_Toc204949901"/>
      <w:r>
        <w:t>1. Aims</w:t>
      </w:r>
      <w:bookmarkEnd w:id="3"/>
      <w:bookmarkEnd w:id="4"/>
    </w:p>
    <w:p w14:paraId="778D92F7" w14:textId="77777777" w:rsidR="00E11C34" w:rsidRPr="001C354C" w:rsidRDefault="00E11C34" w:rsidP="00E11C34">
      <w:pPr>
        <w:spacing w:before="240" w:after="120"/>
        <w:rPr>
          <w:rFonts w:asciiTheme="majorHAnsi" w:eastAsia="MS Mincho" w:hAnsiTheme="majorHAnsi" w:cstheme="majorHAnsi"/>
        </w:rPr>
      </w:pPr>
      <w:r w:rsidRPr="001C354C">
        <w:rPr>
          <w:rFonts w:asciiTheme="majorHAnsi" w:eastAsia="MS Mincho" w:hAnsiTheme="majorHAnsi" w:cstheme="majorHAnsi"/>
        </w:rPr>
        <w:t xml:space="preserve">Our school aims to:  </w:t>
      </w:r>
    </w:p>
    <w:p w14:paraId="0D4BF5BC" w14:textId="77777777" w:rsidR="00E11C34" w:rsidRPr="001C354C" w:rsidRDefault="00E11C34" w:rsidP="00EB673A">
      <w:pPr>
        <w:numPr>
          <w:ilvl w:val="0"/>
          <w:numId w:val="10"/>
        </w:numPr>
        <w:spacing w:after="120"/>
        <w:rPr>
          <w:rFonts w:asciiTheme="majorHAnsi" w:eastAsia="MS Mincho" w:hAnsiTheme="majorHAnsi" w:cstheme="majorHAnsi"/>
        </w:rPr>
      </w:pPr>
      <w:r w:rsidRPr="001C354C">
        <w:rPr>
          <w:rFonts w:asciiTheme="majorHAnsi" w:eastAsia="MS Mincho" w:hAnsiTheme="majorHAnsi" w:cstheme="majorHAnsi"/>
        </w:rPr>
        <w:t>Have robust processes in place to ensure the online safety of pupils, staff, volunteers and governors</w:t>
      </w:r>
    </w:p>
    <w:p w14:paraId="37E9020B" w14:textId="5A354CC5" w:rsidR="00AD5536" w:rsidRPr="001C354C" w:rsidRDefault="00AD5536" w:rsidP="00EB673A">
      <w:pPr>
        <w:pStyle w:val="3Bulletedcopyblue"/>
        <w:numPr>
          <w:ilvl w:val="0"/>
          <w:numId w:val="10"/>
        </w:numPr>
        <w:rPr>
          <w:rFonts w:asciiTheme="majorHAnsi" w:eastAsia="Times New Roman" w:hAnsiTheme="majorHAnsi" w:cstheme="majorHAnsi"/>
        </w:rPr>
      </w:pPr>
      <w:r w:rsidRPr="001C354C">
        <w:rPr>
          <w:rFonts w:asciiTheme="majorHAnsi" w:hAnsiTheme="majorHAnsi" w:cstheme="majorHAnsi"/>
        </w:rPr>
        <w:t>Identify and support groups of pupils that are potentially at greater risk of harm online than others</w:t>
      </w:r>
    </w:p>
    <w:p w14:paraId="361EE545" w14:textId="77777777" w:rsidR="00E11C34" w:rsidRPr="001C354C" w:rsidRDefault="00E11C34" w:rsidP="00EB673A">
      <w:pPr>
        <w:numPr>
          <w:ilvl w:val="0"/>
          <w:numId w:val="10"/>
        </w:numPr>
        <w:spacing w:after="120"/>
        <w:rPr>
          <w:rFonts w:asciiTheme="majorHAnsi" w:eastAsia="MS Mincho" w:hAnsiTheme="majorHAnsi" w:cstheme="majorHAnsi"/>
        </w:rPr>
      </w:pPr>
      <w:r w:rsidRPr="001C354C">
        <w:rPr>
          <w:rFonts w:asciiTheme="majorHAnsi" w:eastAsia="MS Mincho" w:hAnsiTheme="majorHAnsi" w:cstheme="majorHAnsi"/>
        </w:rPr>
        <w:t>Deliver an effective approach to online safety, which empowers us to protect and educate the whole school community in its use of technology,</w:t>
      </w:r>
      <w:r w:rsidRPr="001C354C">
        <w:rPr>
          <w:rFonts w:asciiTheme="majorHAnsi" w:eastAsia="MS Mincho" w:hAnsiTheme="majorHAnsi" w:cstheme="majorHAnsi"/>
          <w:lang w:eastAsia="en-GB"/>
        </w:rPr>
        <w:t xml:space="preserve"> including mobile and smart technology (which we refer to as ‘mobile phones’)</w:t>
      </w:r>
    </w:p>
    <w:p w14:paraId="5A4E55D7" w14:textId="77777777" w:rsidR="00E11C34" w:rsidRPr="001C354C" w:rsidRDefault="00E11C34" w:rsidP="00EB673A">
      <w:pPr>
        <w:numPr>
          <w:ilvl w:val="0"/>
          <w:numId w:val="10"/>
        </w:numPr>
        <w:spacing w:after="120"/>
        <w:rPr>
          <w:rFonts w:asciiTheme="majorHAnsi" w:eastAsia="MS Mincho" w:hAnsiTheme="majorHAnsi" w:cstheme="majorHAnsi"/>
        </w:rPr>
      </w:pPr>
      <w:r w:rsidRPr="001C354C">
        <w:rPr>
          <w:rFonts w:asciiTheme="majorHAnsi" w:eastAsia="MS Mincho" w:hAnsiTheme="majorHAnsi" w:cstheme="majorHAnsi"/>
        </w:rPr>
        <w:t>Establish clear mechanisms to identify, intervene and escalate an incident, where appropriate</w:t>
      </w:r>
    </w:p>
    <w:p w14:paraId="0A4007C7" w14:textId="4EC11FAA" w:rsidR="00E11C34" w:rsidRPr="001C354C" w:rsidRDefault="007F6369" w:rsidP="001C354C">
      <w:pPr>
        <w:pStyle w:val="Heading2"/>
        <w:rPr>
          <w:lang w:eastAsia="en-GB"/>
        </w:rPr>
      </w:pPr>
      <w:bookmarkStart w:id="22" w:name="_Toc333711913"/>
      <w:r>
        <w:t xml:space="preserve">1.1 </w:t>
      </w:r>
      <w:r w:rsidR="00E11C34">
        <w:t>The 4 key categories of risk</w:t>
      </w:r>
      <w:bookmarkEnd w:id="22"/>
    </w:p>
    <w:p w14:paraId="55771BA2" w14:textId="77777777" w:rsidR="00E11C34" w:rsidRPr="001C354C" w:rsidRDefault="00E11C34" w:rsidP="00E11C34">
      <w:pPr>
        <w:spacing w:after="120"/>
        <w:rPr>
          <w:rFonts w:asciiTheme="majorHAnsi" w:eastAsia="MS Mincho" w:hAnsiTheme="majorHAnsi" w:cstheme="majorHAnsi"/>
          <w:lang w:eastAsia="en-GB"/>
        </w:rPr>
      </w:pPr>
      <w:r w:rsidRPr="001C354C">
        <w:rPr>
          <w:rFonts w:asciiTheme="majorHAnsi" w:eastAsia="MS Mincho" w:hAnsiTheme="majorHAnsi" w:cstheme="majorHAnsi"/>
          <w:lang w:eastAsia="en-GB"/>
        </w:rPr>
        <w:t>Our approach to online safety is based on addressing the following categories of risk:</w:t>
      </w:r>
    </w:p>
    <w:p w14:paraId="556BF47C" w14:textId="77777777" w:rsidR="00E11C34" w:rsidRPr="001C354C" w:rsidRDefault="00E11C34" w:rsidP="00EB673A">
      <w:pPr>
        <w:numPr>
          <w:ilvl w:val="0"/>
          <w:numId w:val="11"/>
        </w:numPr>
        <w:spacing w:after="120"/>
        <w:rPr>
          <w:rFonts w:asciiTheme="majorHAnsi" w:eastAsia="MS Mincho" w:hAnsiTheme="majorHAnsi" w:cstheme="majorHAnsi"/>
          <w:lang w:eastAsia="en-GB"/>
        </w:rPr>
      </w:pPr>
      <w:r w:rsidRPr="001C354C">
        <w:rPr>
          <w:rFonts w:asciiTheme="majorHAnsi" w:eastAsia="MS Mincho" w:hAnsiTheme="majorHAnsi" w:cstheme="majorHAnsi"/>
          <w:b/>
          <w:lang w:eastAsia="en-GB"/>
        </w:rPr>
        <w:t>Content</w:t>
      </w:r>
      <w:r w:rsidRPr="001C354C">
        <w:rPr>
          <w:rFonts w:asciiTheme="majorHAnsi" w:eastAsia="MS Mincho" w:hAnsiTheme="majorHAnsi" w:cstheme="majorHAnsi"/>
          <w:lang w:eastAsia="en-GB"/>
        </w:rPr>
        <w:t xml:space="preserve"> – being exposed to illegal, inappropriate or harmful content, such as pornography, fake news, racism, misogyny, self-harm, suicide, anti-Semitism, radicalisation and extremism</w:t>
      </w:r>
    </w:p>
    <w:p w14:paraId="298F22B3" w14:textId="77777777" w:rsidR="00E11C34" w:rsidRPr="001C354C" w:rsidRDefault="00E11C34" w:rsidP="00EB673A">
      <w:pPr>
        <w:numPr>
          <w:ilvl w:val="0"/>
          <w:numId w:val="11"/>
        </w:numPr>
        <w:spacing w:after="120"/>
        <w:rPr>
          <w:rFonts w:asciiTheme="majorHAnsi" w:eastAsia="MS Mincho" w:hAnsiTheme="majorHAnsi" w:cstheme="majorHAnsi"/>
          <w:lang w:eastAsia="en-GB"/>
        </w:rPr>
      </w:pPr>
      <w:r w:rsidRPr="001C354C">
        <w:rPr>
          <w:rFonts w:asciiTheme="majorHAnsi" w:eastAsia="MS Mincho" w:hAnsiTheme="majorHAnsi" w:cstheme="majorHAnsi"/>
          <w:b/>
          <w:lang w:eastAsia="en-GB"/>
        </w:rPr>
        <w:t>Contact</w:t>
      </w:r>
      <w:r w:rsidRPr="001C354C">
        <w:rPr>
          <w:rFonts w:asciiTheme="majorHAnsi" w:eastAsia="MS Mincho" w:hAnsiTheme="majorHAnsi" w:cstheme="majorHAnsi"/>
          <w:lang w:eastAsia="en-GB"/>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7332E4D9" w14:textId="77777777" w:rsidR="00E11C34" w:rsidRPr="001C354C" w:rsidRDefault="00E11C34" w:rsidP="00EB673A">
      <w:pPr>
        <w:numPr>
          <w:ilvl w:val="0"/>
          <w:numId w:val="11"/>
        </w:numPr>
        <w:spacing w:after="120"/>
        <w:rPr>
          <w:rFonts w:asciiTheme="majorHAnsi" w:eastAsia="MS Mincho" w:hAnsiTheme="majorHAnsi" w:cstheme="majorHAnsi"/>
          <w:lang w:eastAsia="en-GB"/>
        </w:rPr>
      </w:pPr>
      <w:r w:rsidRPr="001C354C">
        <w:rPr>
          <w:rFonts w:asciiTheme="majorHAnsi" w:eastAsia="MS Mincho" w:hAnsiTheme="majorHAnsi" w:cstheme="majorHAnsi"/>
          <w:b/>
          <w:lang w:eastAsia="en-GB"/>
        </w:rPr>
        <w:t>Conduct</w:t>
      </w:r>
      <w:r w:rsidRPr="001C354C">
        <w:rPr>
          <w:rFonts w:asciiTheme="majorHAnsi" w:eastAsia="MS Mincho" w:hAnsiTheme="majorHAnsi" w:cstheme="majorHAnsi"/>
          <w:lang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02823F0A" w14:textId="77777777" w:rsidR="00E11C34" w:rsidRPr="001C354C" w:rsidRDefault="00E11C34" w:rsidP="00EB673A">
      <w:pPr>
        <w:numPr>
          <w:ilvl w:val="0"/>
          <w:numId w:val="11"/>
        </w:numPr>
        <w:spacing w:after="120"/>
        <w:rPr>
          <w:rFonts w:asciiTheme="majorHAnsi" w:eastAsia="MS Mincho" w:hAnsiTheme="majorHAnsi" w:cstheme="majorHAnsi"/>
          <w:lang w:eastAsia="en-GB"/>
        </w:rPr>
      </w:pPr>
      <w:r w:rsidRPr="001C354C">
        <w:rPr>
          <w:rFonts w:asciiTheme="majorHAnsi" w:eastAsia="MS Mincho" w:hAnsiTheme="majorHAnsi" w:cstheme="majorHAnsi"/>
          <w:b/>
          <w:lang w:eastAsia="en-GB"/>
        </w:rPr>
        <w:t>Commerce</w:t>
      </w:r>
      <w:r w:rsidRPr="001C354C">
        <w:rPr>
          <w:rFonts w:asciiTheme="majorHAnsi" w:eastAsia="MS Mincho" w:hAnsiTheme="majorHAnsi" w:cstheme="majorHAnsi"/>
          <w:lang w:eastAsia="en-GB"/>
        </w:rPr>
        <w:t xml:space="preserve"> – risks such as online gambling, inappropriate advertising, phishing and/or financial scam</w:t>
      </w:r>
    </w:p>
    <w:p w14:paraId="1CBD3BDD" w14:textId="77777777" w:rsidR="005251C1" w:rsidRPr="001C354C" w:rsidRDefault="005251C1" w:rsidP="001C354C">
      <w:pPr>
        <w:pStyle w:val="Heading1"/>
      </w:pPr>
      <w:bookmarkStart w:id="23" w:name="_Toc89934281"/>
      <w:bookmarkStart w:id="24" w:name="_Toc93939806"/>
      <w:bookmarkStart w:id="25" w:name="_Toc1504242347"/>
      <w:r>
        <w:t>2. Legislation and guidance</w:t>
      </w:r>
      <w:bookmarkEnd w:id="23"/>
      <w:bookmarkEnd w:id="24"/>
      <w:bookmarkEnd w:id="25"/>
    </w:p>
    <w:p w14:paraId="22AE4BC7" w14:textId="77777777" w:rsidR="005251C1" w:rsidRPr="001C354C" w:rsidRDefault="005251C1" w:rsidP="005251C1">
      <w:pPr>
        <w:spacing w:after="120"/>
        <w:rPr>
          <w:rFonts w:asciiTheme="majorHAnsi" w:eastAsia="MS Mincho" w:hAnsiTheme="majorHAnsi" w:cstheme="majorHAnsi"/>
          <w:lang w:eastAsia="en-GB"/>
        </w:rPr>
      </w:pPr>
    </w:p>
    <w:p w14:paraId="139DD781" w14:textId="77777777" w:rsidR="005251C1" w:rsidRPr="001C354C" w:rsidRDefault="005251C1" w:rsidP="005251C1">
      <w:pPr>
        <w:spacing w:after="120"/>
        <w:rPr>
          <w:rFonts w:asciiTheme="majorHAnsi" w:eastAsia="MS Mincho" w:hAnsiTheme="majorHAnsi" w:cstheme="majorHAnsi"/>
          <w:lang w:eastAsia="en-GB"/>
        </w:rPr>
      </w:pPr>
      <w:r w:rsidRPr="001C354C">
        <w:rPr>
          <w:rFonts w:asciiTheme="majorHAnsi" w:eastAsia="MS Mincho" w:hAnsiTheme="majorHAnsi" w:cstheme="majorHAnsi"/>
          <w:lang w:eastAsia="en-GB"/>
        </w:rPr>
        <w:t xml:space="preserve">This policy is based on the Department for Education’s (DfE) statutory safeguarding guidance, </w:t>
      </w:r>
      <w:hyperlink r:id="rId11" w:history="1">
        <w:r w:rsidRPr="001C354C">
          <w:rPr>
            <w:rFonts w:asciiTheme="majorHAnsi" w:eastAsia="MS Mincho" w:hAnsiTheme="majorHAnsi" w:cstheme="majorHAnsi"/>
            <w:color w:val="0072CC"/>
            <w:u w:val="single"/>
          </w:rPr>
          <w:t>Keeping Children Safe in Education</w:t>
        </w:r>
      </w:hyperlink>
      <w:r w:rsidRPr="001C354C">
        <w:rPr>
          <w:rFonts w:asciiTheme="majorHAnsi" w:eastAsia="MS Mincho" w:hAnsiTheme="majorHAnsi" w:cstheme="majorHAnsi"/>
          <w:lang w:eastAsia="en-GB"/>
        </w:rPr>
        <w:t>, and its advice for schools on:</w:t>
      </w:r>
    </w:p>
    <w:p w14:paraId="29612AE9" w14:textId="77777777" w:rsidR="005251C1" w:rsidRPr="001C354C" w:rsidRDefault="005251C1" w:rsidP="00EB673A">
      <w:pPr>
        <w:numPr>
          <w:ilvl w:val="0"/>
          <w:numId w:val="13"/>
        </w:numPr>
        <w:spacing w:after="120"/>
        <w:rPr>
          <w:rFonts w:asciiTheme="majorHAnsi" w:eastAsia="MS Mincho" w:hAnsiTheme="majorHAnsi" w:cstheme="majorHAnsi"/>
          <w:color w:val="0072CC"/>
          <w:u w:val="single"/>
        </w:rPr>
      </w:pPr>
      <w:hyperlink r:id="rId12" w:history="1">
        <w:r w:rsidRPr="001C354C">
          <w:rPr>
            <w:rFonts w:asciiTheme="majorHAnsi" w:eastAsia="MS Mincho" w:hAnsiTheme="majorHAnsi" w:cstheme="majorHAnsi"/>
            <w:color w:val="0072CC"/>
            <w:u w:val="single"/>
            <w:lang w:eastAsia="en-GB"/>
          </w:rPr>
          <w:t>Teaching online safety in schools</w:t>
        </w:r>
      </w:hyperlink>
      <w:r w:rsidRPr="001C354C">
        <w:rPr>
          <w:rFonts w:asciiTheme="majorHAnsi" w:eastAsia="MS Mincho" w:hAnsiTheme="majorHAnsi" w:cstheme="majorHAnsi"/>
          <w:color w:val="0072CC"/>
          <w:u w:val="single"/>
        </w:rPr>
        <w:fldChar w:fldCharType="begin"/>
      </w:r>
      <w:r w:rsidRPr="001C354C">
        <w:rPr>
          <w:rFonts w:asciiTheme="majorHAnsi" w:eastAsia="MS Mincho" w:hAnsiTheme="majorHAnsi" w:cstheme="majorHAnsi"/>
          <w:color w:val="0072CC"/>
          <w:u w:val="single"/>
        </w:rPr>
        <w:instrText xml:space="preserve"> HYPERLINK "https://www.gov.uk/government/publications/preventing-and-tackling-bullying" </w:instrText>
      </w:r>
      <w:r w:rsidRPr="001C354C">
        <w:rPr>
          <w:rFonts w:asciiTheme="majorHAnsi" w:eastAsia="MS Mincho" w:hAnsiTheme="majorHAnsi" w:cstheme="majorHAnsi"/>
          <w:color w:val="0072CC"/>
          <w:u w:val="single"/>
        </w:rPr>
      </w:r>
      <w:r w:rsidRPr="001C354C">
        <w:rPr>
          <w:rFonts w:asciiTheme="majorHAnsi" w:eastAsia="MS Mincho" w:hAnsiTheme="majorHAnsi" w:cstheme="majorHAnsi"/>
          <w:color w:val="0072CC"/>
          <w:u w:val="single"/>
        </w:rPr>
        <w:fldChar w:fldCharType="separate"/>
      </w:r>
    </w:p>
    <w:p w14:paraId="0FB7E538" w14:textId="77777777" w:rsidR="005251C1" w:rsidRPr="001C354C" w:rsidRDefault="005251C1" w:rsidP="00EB673A">
      <w:pPr>
        <w:numPr>
          <w:ilvl w:val="0"/>
          <w:numId w:val="13"/>
        </w:numPr>
        <w:spacing w:after="120"/>
        <w:rPr>
          <w:rFonts w:asciiTheme="majorHAnsi" w:eastAsia="MS Mincho" w:hAnsiTheme="majorHAnsi" w:cstheme="majorHAnsi"/>
          <w:color w:val="0072CC"/>
          <w:u w:val="single"/>
          <w:lang w:eastAsia="en-GB"/>
        </w:rPr>
      </w:pPr>
      <w:r w:rsidRPr="001C354C">
        <w:rPr>
          <w:rFonts w:asciiTheme="majorHAnsi" w:eastAsia="MS Mincho" w:hAnsiTheme="majorHAnsi" w:cstheme="majorHAnsi"/>
          <w:color w:val="0072CC"/>
          <w:u w:val="single"/>
        </w:rPr>
        <w:t>Preventing and tackling bullying</w:t>
      </w:r>
      <w:r w:rsidRPr="001C354C">
        <w:rPr>
          <w:rFonts w:asciiTheme="majorHAnsi" w:eastAsia="MS Mincho" w:hAnsiTheme="majorHAnsi" w:cstheme="majorHAnsi"/>
          <w:color w:val="0072CC"/>
          <w:u w:val="single"/>
        </w:rPr>
        <w:fldChar w:fldCharType="end"/>
      </w:r>
      <w:r w:rsidRPr="001C354C">
        <w:rPr>
          <w:rFonts w:asciiTheme="majorHAnsi" w:eastAsia="MS Mincho" w:hAnsiTheme="majorHAnsi" w:cstheme="majorHAnsi"/>
          <w:lang w:eastAsia="en-GB"/>
        </w:rPr>
        <w:t xml:space="preserve"> and </w:t>
      </w:r>
      <w:hyperlink r:id="rId13" w:history="1">
        <w:r w:rsidRPr="001C354C">
          <w:rPr>
            <w:rFonts w:asciiTheme="majorHAnsi" w:eastAsia="MS Mincho" w:hAnsiTheme="majorHAnsi" w:cstheme="majorHAnsi"/>
            <w:color w:val="0072CC"/>
            <w:u w:val="single"/>
            <w:lang w:eastAsia="en-GB"/>
          </w:rPr>
          <w:t>cyber-bullying: advice for headteachers and school staff</w:t>
        </w:r>
      </w:hyperlink>
    </w:p>
    <w:p w14:paraId="1CE14E24" w14:textId="77777777" w:rsidR="005251C1" w:rsidRPr="001C354C" w:rsidRDefault="005251C1" w:rsidP="00EB673A">
      <w:pPr>
        <w:numPr>
          <w:ilvl w:val="0"/>
          <w:numId w:val="13"/>
        </w:numPr>
        <w:spacing w:after="120"/>
        <w:rPr>
          <w:rFonts w:asciiTheme="majorHAnsi" w:eastAsia="MS Mincho" w:hAnsiTheme="majorHAnsi" w:cstheme="majorHAnsi"/>
          <w:lang w:eastAsia="en-GB"/>
        </w:rPr>
      </w:pPr>
      <w:hyperlink r:id="rId14" w:history="1">
        <w:r w:rsidRPr="001C354C">
          <w:rPr>
            <w:rFonts w:asciiTheme="majorHAnsi" w:eastAsia="MS Mincho" w:hAnsiTheme="majorHAnsi" w:cstheme="majorHAnsi"/>
            <w:color w:val="0072CC"/>
            <w:u w:val="single"/>
            <w:lang w:eastAsia="en-GB"/>
          </w:rPr>
          <w:t>Relationships and sex education</w:t>
        </w:r>
      </w:hyperlink>
      <w:r w:rsidRPr="001C354C">
        <w:rPr>
          <w:rFonts w:asciiTheme="majorHAnsi" w:eastAsia="MS Mincho" w:hAnsiTheme="majorHAnsi" w:cstheme="majorHAnsi"/>
          <w:lang w:eastAsia="en-GB"/>
        </w:rPr>
        <w:t xml:space="preserve"> </w:t>
      </w:r>
    </w:p>
    <w:p w14:paraId="0A7F88C8" w14:textId="77777777" w:rsidR="005251C1" w:rsidRPr="001C354C" w:rsidRDefault="005251C1" w:rsidP="00EB673A">
      <w:pPr>
        <w:numPr>
          <w:ilvl w:val="0"/>
          <w:numId w:val="13"/>
        </w:numPr>
        <w:spacing w:after="120"/>
        <w:rPr>
          <w:rFonts w:asciiTheme="majorHAnsi" w:eastAsia="MS Mincho" w:hAnsiTheme="majorHAnsi" w:cstheme="majorHAnsi"/>
          <w:lang w:eastAsia="en-GB"/>
        </w:rPr>
      </w:pPr>
      <w:hyperlink r:id="rId15" w:history="1">
        <w:r w:rsidRPr="001C354C">
          <w:rPr>
            <w:rFonts w:asciiTheme="majorHAnsi" w:eastAsia="MS Mincho" w:hAnsiTheme="majorHAnsi" w:cstheme="majorHAnsi"/>
            <w:color w:val="0072CC"/>
            <w:u w:val="single"/>
            <w:lang w:eastAsia="en-GB"/>
          </w:rPr>
          <w:t>Searching, screening and confiscation</w:t>
        </w:r>
      </w:hyperlink>
    </w:p>
    <w:p w14:paraId="487B3FBD" w14:textId="77777777" w:rsidR="00360638" w:rsidRPr="001C354C" w:rsidRDefault="00360638" w:rsidP="00EB673A">
      <w:pPr>
        <w:numPr>
          <w:ilvl w:val="0"/>
          <w:numId w:val="13"/>
        </w:numPr>
        <w:rPr>
          <w:rFonts w:asciiTheme="majorHAnsi" w:hAnsiTheme="majorHAnsi" w:cstheme="majorHAnsi"/>
          <w:color w:val="242424"/>
          <w:sz w:val="27"/>
          <w:szCs w:val="27"/>
        </w:rPr>
      </w:pPr>
      <w:hyperlink r:id="rId16" w:tgtFrame="_blank" w:tooltip="Filtering and monitoring standards" w:history="1">
        <w:r w:rsidRPr="001C354C">
          <w:rPr>
            <w:rStyle w:val="Hyperlink"/>
            <w:rFonts w:asciiTheme="majorHAnsi" w:hAnsiTheme="majorHAnsi" w:cstheme="majorHAnsi"/>
            <w:color w:val="0072CC"/>
            <w:sz w:val="27"/>
            <w:szCs w:val="27"/>
          </w:rPr>
          <w:t>Filtering and monitoring standards</w:t>
        </w:r>
      </w:hyperlink>
    </w:p>
    <w:p w14:paraId="1378CF3F" w14:textId="77777777" w:rsidR="00360638" w:rsidRPr="001C354C" w:rsidRDefault="00360638" w:rsidP="00360638">
      <w:pPr>
        <w:spacing w:after="120"/>
        <w:ind w:left="890"/>
        <w:rPr>
          <w:rFonts w:asciiTheme="majorHAnsi" w:eastAsia="MS Mincho" w:hAnsiTheme="majorHAnsi" w:cstheme="majorHAnsi"/>
          <w:lang w:eastAsia="en-GB"/>
        </w:rPr>
      </w:pPr>
    </w:p>
    <w:p w14:paraId="59AF21FE" w14:textId="77777777" w:rsidR="005251C1" w:rsidRPr="001C354C" w:rsidRDefault="005251C1" w:rsidP="00EB673A">
      <w:pPr>
        <w:numPr>
          <w:ilvl w:val="0"/>
          <w:numId w:val="13"/>
        </w:numPr>
        <w:spacing w:after="120"/>
        <w:rPr>
          <w:rFonts w:asciiTheme="majorHAnsi" w:eastAsia="MS Mincho" w:hAnsiTheme="majorHAnsi" w:cstheme="majorHAnsi"/>
        </w:rPr>
      </w:pPr>
      <w:hyperlink r:id="rId17" w:history="1">
        <w:r w:rsidRPr="001C354C">
          <w:rPr>
            <w:rFonts w:asciiTheme="majorHAnsi" w:eastAsia="MS Mincho" w:hAnsiTheme="majorHAnsi" w:cstheme="majorHAnsi"/>
            <w:color w:val="0072CC"/>
            <w:u w:val="single"/>
          </w:rPr>
          <w:t xml:space="preserve">Diocese of </w:t>
        </w:r>
        <w:proofErr w:type="gramStart"/>
        <w:r w:rsidRPr="001C354C">
          <w:rPr>
            <w:rFonts w:asciiTheme="majorHAnsi" w:eastAsia="MS Mincho" w:hAnsiTheme="majorHAnsi" w:cstheme="majorHAnsi"/>
            <w:color w:val="0072CC"/>
            <w:u w:val="single"/>
          </w:rPr>
          <w:t>Nottingham :</w:t>
        </w:r>
        <w:proofErr w:type="gramEnd"/>
        <w:r w:rsidRPr="001C354C">
          <w:rPr>
            <w:rFonts w:asciiTheme="majorHAnsi" w:eastAsia="MS Mincho" w:hAnsiTheme="majorHAnsi" w:cstheme="majorHAnsi"/>
            <w:color w:val="0072CC"/>
            <w:u w:val="single"/>
          </w:rPr>
          <w:t>: Primary RSE (Relationships and Sex Education)</w:t>
        </w:r>
      </w:hyperlink>
      <w:r w:rsidRPr="001C354C">
        <w:rPr>
          <w:rFonts w:asciiTheme="majorHAnsi" w:eastAsia="MS Mincho" w:hAnsiTheme="majorHAnsi" w:cstheme="majorHAnsi"/>
        </w:rPr>
        <w:t xml:space="preserve"> Nottinghamshire Diocese Primary schools.</w:t>
      </w:r>
    </w:p>
    <w:p w14:paraId="2EB7F619" w14:textId="77777777" w:rsidR="005251C1" w:rsidRPr="001C354C" w:rsidRDefault="005251C1" w:rsidP="005251C1">
      <w:pPr>
        <w:spacing w:after="120"/>
        <w:rPr>
          <w:rFonts w:asciiTheme="majorHAnsi" w:eastAsia="MS Mincho" w:hAnsiTheme="majorHAnsi" w:cstheme="majorHAnsi"/>
          <w:lang w:eastAsia="en-GB"/>
        </w:rPr>
      </w:pPr>
      <w:r w:rsidRPr="001C354C">
        <w:rPr>
          <w:rFonts w:asciiTheme="majorHAnsi" w:eastAsia="MS Mincho" w:hAnsiTheme="majorHAnsi" w:cstheme="majorHAnsi"/>
          <w:lang w:eastAsia="en-GB"/>
        </w:rPr>
        <w:t xml:space="preserve">It also refers to the DfE’s guidance on </w:t>
      </w:r>
      <w:hyperlink r:id="rId18" w:history="1">
        <w:r w:rsidRPr="001C354C">
          <w:rPr>
            <w:rFonts w:asciiTheme="majorHAnsi" w:eastAsia="MS Mincho" w:hAnsiTheme="majorHAnsi" w:cstheme="majorHAnsi"/>
            <w:color w:val="0072CC"/>
            <w:u w:val="single"/>
            <w:lang w:eastAsia="en-GB"/>
          </w:rPr>
          <w:t>protecting children from radicalisation</w:t>
        </w:r>
      </w:hyperlink>
      <w:r w:rsidRPr="001C354C">
        <w:rPr>
          <w:rFonts w:asciiTheme="majorHAnsi" w:eastAsia="MS Mincho" w:hAnsiTheme="majorHAnsi" w:cstheme="majorHAnsi"/>
          <w:lang w:eastAsia="en-GB"/>
        </w:rPr>
        <w:t>.</w:t>
      </w:r>
    </w:p>
    <w:p w14:paraId="6268FB57" w14:textId="77777777" w:rsidR="005251C1" w:rsidRPr="001C354C" w:rsidRDefault="005251C1" w:rsidP="005251C1">
      <w:pPr>
        <w:spacing w:after="120"/>
        <w:rPr>
          <w:rFonts w:asciiTheme="majorHAnsi" w:eastAsia="MS Mincho" w:hAnsiTheme="majorHAnsi" w:cstheme="majorHAnsi"/>
          <w:lang w:eastAsia="en-GB"/>
        </w:rPr>
      </w:pPr>
      <w:r w:rsidRPr="001C354C">
        <w:rPr>
          <w:rFonts w:asciiTheme="majorHAnsi" w:eastAsia="MS Mincho" w:hAnsiTheme="majorHAnsi" w:cstheme="majorHAnsi"/>
          <w:lang w:eastAsia="en-GB"/>
        </w:rPr>
        <w:t xml:space="preserve">It reflects existing legislation, including but not limited to the </w:t>
      </w:r>
      <w:hyperlink r:id="rId19" w:history="1">
        <w:r w:rsidRPr="001C354C">
          <w:rPr>
            <w:rFonts w:asciiTheme="majorHAnsi" w:eastAsia="MS Mincho" w:hAnsiTheme="majorHAnsi" w:cstheme="majorHAnsi"/>
            <w:color w:val="0072CC"/>
            <w:u w:val="single"/>
          </w:rPr>
          <w:t>Education Act 1996</w:t>
        </w:r>
      </w:hyperlink>
      <w:r w:rsidRPr="001C354C">
        <w:rPr>
          <w:rFonts w:asciiTheme="majorHAnsi" w:eastAsia="MS Mincho" w:hAnsiTheme="majorHAnsi" w:cstheme="majorHAnsi"/>
          <w:lang w:eastAsia="en-GB"/>
        </w:rPr>
        <w:t xml:space="preserve"> (as amended), the </w:t>
      </w:r>
      <w:hyperlink r:id="rId20" w:history="1">
        <w:r w:rsidRPr="001C354C">
          <w:rPr>
            <w:rFonts w:asciiTheme="majorHAnsi" w:eastAsia="MS Mincho" w:hAnsiTheme="majorHAnsi" w:cstheme="majorHAnsi"/>
            <w:color w:val="0072CC"/>
            <w:u w:val="single"/>
          </w:rPr>
          <w:t>Education and Inspections Act 2006</w:t>
        </w:r>
      </w:hyperlink>
      <w:r w:rsidRPr="001C354C">
        <w:rPr>
          <w:rFonts w:asciiTheme="majorHAnsi" w:eastAsia="MS Mincho" w:hAnsiTheme="majorHAnsi" w:cstheme="majorHAnsi"/>
          <w:lang w:eastAsia="en-GB"/>
        </w:rPr>
        <w:t xml:space="preserve"> and the </w:t>
      </w:r>
      <w:hyperlink r:id="rId21" w:history="1">
        <w:r w:rsidRPr="001C354C">
          <w:rPr>
            <w:rFonts w:asciiTheme="majorHAnsi" w:eastAsia="MS Mincho" w:hAnsiTheme="majorHAnsi" w:cstheme="majorHAnsi"/>
            <w:color w:val="0072CC"/>
            <w:u w:val="single"/>
          </w:rPr>
          <w:t>Equality Act 2010</w:t>
        </w:r>
      </w:hyperlink>
      <w:r w:rsidRPr="001C354C">
        <w:rPr>
          <w:rFonts w:asciiTheme="majorHAnsi" w:eastAsia="MS Mincho" w:hAnsiTheme="majorHAnsi" w:cstheme="majorHAnsi"/>
          <w:lang w:eastAsia="en-GB"/>
        </w:rPr>
        <w:t xml:space="preserve">. In addition, it reflects the </w:t>
      </w:r>
      <w:hyperlink r:id="rId22" w:history="1">
        <w:r w:rsidRPr="001C354C">
          <w:rPr>
            <w:rFonts w:asciiTheme="majorHAnsi" w:eastAsia="MS Mincho" w:hAnsiTheme="majorHAnsi" w:cstheme="majorHAnsi"/>
            <w:color w:val="0072CC"/>
            <w:u w:val="single"/>
          </w:rPr>
          <w:t>Education Act 2011</w:t>
        </w:r>
      </w:hyperlink>
      <w:r w:rsidRPr="001C354C">
        <w:rPr>
          <w:rFonts w:asciiTheme="majorHAnsi" w:eastAsia="MS Mincho" w:hAnsiTheme="majorHAnsi" w:cstheme="majorHAnsi"/>
          <w:lang w:eastAsia="en-GB"/>
        </w:rPr>
        <w:t>, which has given teachers stronger powers to tackle cyber-bullying by, if necessary, searching for and deleting inappropriate images or files on pupils’ electronic devices where they believe there is a ‘good reason’ to do so.</w:t>
      </w:r>
    </w:p>
    <w:p w14:paraId="707F25C6" w14:textId="77777777" w:rsidR="005251C1" w:rsidRPr="001C354C" w:rsidRDefault="005251C1" w:rsidP="00EB673A">
      <w:pPr>
        <w:numPr>
          <w:ilvl w:val="0"/>
          <w:numId w:val="13"/>
        </w:numPr>
        <w:spacing w:after="120"/>
        <w:rPr>
          <w:rFonts w:asciiTheme="majorHAnsi" w:eastAsia="MS Mincho" w:hAnsiTheme="majorHAnsi" w:cstheme="majorHAnsi"/>
          <w:lang w:val="en-US"/>
        </w:rPr>
      </w:pPr>
      <w:r w:rsidRPr="001C354C">
        <w:rPr>
          <w:rFonts w:asciiTheme="majorHAnsi" w:eastAsia="MS Mincho" w:hAnsiTheme="majorHAnsi" w:cstheme="majorHAnsi"/>
          <w:lang w:val="en-US"/>
        </w:rPr>
        <w:t xml:space="preserve">The policy also </w:t>
      </w:r>
      <w:proofErr w:type="gramStart"/>
      <w:r w:rsidRPr="001C354C">
        <w:rPr>
          <w:rFonts w:asciiTheme="majorHAnsi" w:eastAsia="MS Mincho" w:hAnsiTheme="majorHAnsi" w:cstheme="majorHAnsi"/>
          <w:lang w:val="en-US"/>
        </w:rPr>
        <w:t>takes into account</w:t>
      </w:r>
      <w:proofErr w:type="gramEnd"/>
      <w:r w:rsidRPr="001C354C">
        <w:rPr>
          <w:rFonts w:asciiTheme="majorHAnsi" w:eastAsia="MS Mincho" w:hAnsiTheme="majorHAnsi" w:cstheme="majorHAnsi"/>
          <w:lang w:val="en-US"/>
        </w:rPr>
        <w:t xml:space="preserve"> the National Curriculum computing </w:t>
      </w:r>
      <w:r w:rsidRPr="001C354C">
        <w:rPr>
          <w:rFonts w:asciiTheme="majorHAnsi" w:eastAsia="MS Mincho" w:hAnsiTheme="majorHAnsi" w:cstheme="majorHAnsi"/>
        </w:rPr>
        <w:t>programmes</w:t>
      </w:r>
      <w:r w:rsidRPr="001C354C">
        <w:rPr>
          <w:rFonts w:asciiTheme="majorHAnsi" w:eastAsia="MS Mincho" w:hAnsiTheme="majorHAnsi" w:cstheme="majorHAnsi"/>
          <w:lang w:val="en-US"/>
        </w:rPr>
        <w:t xml:space="preserve"> of study.</w:t>
      </w:r>
    </w:p>
    <w:p w14:paraId="58D90FB8" w14:textId="77777777" w:rsidR="005251C1" w:rsidRPr="001C354C" w:rsidRDefault="005251C1" w:rsidP="00EB673A">
      <w:pPr>
        <w:numPr>
          <w:ilvl w:val="0"/>
          <w:numId w:val="13"/>
        </w:numPr>
        <w:spacing w:after="120"/>
        <w:rPr>
          <w:rFonts w:asciiTheme="majorHAnsi" w:eastAsia="MS Mincho" w:hAnsiTheme="majorHAnsi" w:cstheme="majorHAnsi"/>
          <w:lang w:val="en-US"/>
        </w:rPr>
      </w:pPr>
      <w:r w:rsidRPr="001C354C">
        <w:rPr>
          <w:rFonts w:asciiTheme="majorHAnsi" w:eastAsia="MS Mincho" w:hAnsiTheme="majorHAnsi" w:cstheme="majorHAnsi"/>
          <w:lang w:val="en-US"/>
        </w:rPr>
        <w:t>This policy complies with our funding agreement and articles of association.</w:t>
      </w:r>
    </w:p>
    <w:p w14:paraId="3A01BBE9" w14:textId="77777777" w:rsidR="00532E4F" w:rsidRPr="001C354C" w:rsidRDefault="00532E4F" w:rsidP="001C354C">
      <w:pPr>
        <w:pStyle w:val="Heading1"/>
      </w:pPr>
      <w:bookmarkStart w:id="26" w:name="_Toc89934282"/>
      <w:bookmarkStart w:id="27" w:name="_Toc93939807"/>
      <w:bookmarkStart w:id="28" w:name="_Toc888705522"/>
      <w:r>
        <w:t>3. Roles and responsibilities</w:t>
      </w:r>
      <w:bookmarkEnd w:id="26"/>
      <w:bookmarkEnd w:id="27"/>
      <w:bookmarkEnd w:id="28"/>
      <w:r>
        <w:t xml:space="preserve"> </w:t>
      </w:r>
    </w:p>
    <w:p w14:paraId="6B1EC0A8" w14:textId="50684594" w:rsidR="00532E4F" w:rsidRPr="001C354C" w:rsidRDefault="00532E4F" w:rsidP="67E60A8D">
      <w:pPr>
        <w:pStyle w:val="Heading2"/>
        <w:rPr>
          <w:lang w:val="en-US"/>
        </w:rPr>
      </w:pPr>
      <w:bookmarkStart w:id="29" w:name="_Toc93939808"/>
      <w:bookmarkStart w:id="30" w:name="_Toc2126817615"/>
      <w:r w:rsidRPr="67E60A8D">
        <w:rPr>
          <w:lang w:val="en-US"/>
        </w:rPr>
        <w:t xml:space="preserve">3.1 The </w:t>
      </w:r>
      <w:bookmarkEnd w:id="29"/>
      <w:r w:rsidR="007924E1" w:rsidRPr="67E60A8D">
        <w:rPr>
          <w:lang w:val="en-US"/>
        </w:rPr>
        <w:t>Local Governing Body (LGB)</w:t>
      </w:r>
      <w:bookmarkEnd w:id="30"/>
    </w:p>
    <w:p w14:paraId="15D1CC45" w14:textId="4CD473BF" w:rsidR="00532E4F" w:rsidRPr="001C354C" w:rsidRDefault="00532E4F" w:rsidP="00532E4F">
      <w:pPr>
        <w:spacing w:after="120"/>
        <w:rPr>
          <w:rFonts w:asciiTheme="majorHAnsi" w:eastAsia="MS Mincho" w:hAnsiTheme="majorHAnsi" w:cstheme="majorHAnsi"/>
        </w:rPr>
      </w:pPr>
      <w:r w:rsidRPr="001C354C">
        <w:rPr>
          <w:rFonts w:asciiTheme="majorHAnsi" w:eastAsia="MS Mincho" w:hAnsiTheme="majorHAnsi" w:cstheme="majorHAnsi"/>
        </w:rPr>
        <w:t xml:space="preserve">The </w:t>
      </w:r>
      <w:r w:rsidR="007924E1" w:rsidRPr="001C354C">
        <w:rPr>
          <w:rFonts w:asciiTheme="majorHAnsi" w:eastAsia="MS Mincho" w:hAnsiTheme="majorHAnsi" w:cstheme="majorHAnsi"/>
        </w:rPr>
        <w:t xml:space="preserve">LGB </w:t>
      </w:r>
      <w:r w:rsidRPr="001C354C">
        <w:rPr>
          <w:rFonts w:asciiTheme="majorHAnsi" w:eastAsia="MS Mincho" w:hAnsiTheme="majorHAnsi" w:cstheme="majorHAnsi"/>
        </w:rPr>
        <w:t>has overall responsibility for monitoring th</w:t>
      </w:r>
      <w:r w:rsidR="007924E1" w:rsidRPr="001C354C">
        <w:rPr>
          <w:rFonts w:asciiTheme="majorHAnsi" w:eastAsia="MS Mincho" w:hAnsiTheme="majorHAnsi" w:cstheme="majorHAnsi"/>
        </w:rPr>
        <w:t>e implementation of this</w:t>
      </w:r>
      <w:r w:rsidRPr="001C354C">
        <w:rPr>
          <w:rFonts w:asciiTheme="majorHAnsi" w:eastAsia="MS Mincho" w:hAnsiTheme="majorHAnsi" w:cstheme="majorHAnsi"/>
        </w:rPr>
        <w:t xml:space="preserve"> policy and holding the headteacher to account for its implementation.</w:t>
      </w:r>
    </w:p>
    <w:p w14:paraId="141D0DAE" w14:textId="5FF9E316" w:rsidR="00B95F1E" w:rsidRPr="00B95F1E" w:rsidRDefault="00B95F1E" w:rsidP="00B95F1E">
      <w:pPr>
        <w:spacing w:after="120"/>
        <w:rPr>
          <w:rFonts w:asciiTheme="majorHAnsi" w:eastAsia="MS Mincho" w:hAnsiTheme="majorHAnsi" w:cstheme="majorHAnsi"/>
        </w:rPr>
      </w:pPr>
      <w:r w:rsidRPr="00B95F1E">
        <w:rPr>
          <w:rFonts w:asciiTheme="majorHAnsi" w:eastAsia="MS Mincho" w:hAnsiTheme="majorHAnsi" w:cstheme="majorHAnsi"/>
        </w:rPr>
        <w:t xml:space="preserve">The </w:t>
      </w:r>
      <w:r w:rsidRPr="001C354C">
        <w:rPr>
          <w:rFonts w:asciiTheme="majorHAnsi" w:eastAsia="MS Mincho" w:hAnsiTheme="majorHAnsi" w:cstheme="majorHAnsi"/>
        </w:rPr>
        <w:t>LGB</w:t>
      </w:r>
      <w:r w:rsidRPr="00B95F1E">
        <w:rPr>
          <w:rFonts w:asciiTheme="majorHAnsi" w:eastAsia="MS Mincho" w:hAnsiTheme="majorHAnsi" w:cstheme="majorHAnsi"/>
        </w:rPr>
        <w:t xml:space="preserve"> will make sure all staff undergo online safety training as part of child protection and safeguarding training, and ensure staff understand their expectations, roles and responsibilities around filtering and monitoring. </w:t>
      </w:r>
    </w:p>
    <w:p w14:paraId="42CE10CD" w14:textId="6FC1C219" w:rsidR="002B62DB" w:rsidRPr="001C354C" w:rsidRDefault="002B62DB" w:rsidP="002B62DB">
      <w:pPr>
        <w:spacing w:after="120"/>
        <w:rPr>
          <w:rFonts w:asciiTheme="majorHAnsi" w:eastAsia="MS Mincho" w:hAnsiTheme="majorHAnsi" w:cstheme="majorHAnsi"/>
        </w:rPr>
      </w:pPr>
      <w:r w:rsidRPr="002B62DB">
        <w:rPr>
          <w:rFonts w:asciiTheme="majorHAnsi" w:eastAsia="MS Mincho" w:hAnsiTheme="majorHAnsi" w:cstheme="majorHAnsi"/>
        </w:rPr>
        <w:t xml:space="preserve">The </w:t>
      </w:r>
      <w:r w:rsidRPr="001C354C">
        <w:rPr>
          <w:rFonts w:asciiTheme="majorHAnsi" w:eastAsia="MS Mincho" w:hAnsiTheme="majorHAnsi" w:cstheme="majorHAnsi"/>
        </w:rPr>
        <w:t>LGB</w:t>
      </w:r>
      <w:r w:rsidRPr="002B62DB">
        <w:rPr>
          <w:rFonts w:asciiTheme="majorHAnsi" w:eastAsia="MS Mincho" w:hAnsiTheme="majorHAnsi" w:cstheme="majorHAnsi"/>
        </w:rPr>
        <w:t xml:space="preserve"> will also make sure all staff receive regular online safety updates (via email, e-bulletins and staff meetings), as required and at least annually, to ensure they are continually provided with the relevant skills and knowledge to effectively safeguard children. </w:t>
      </w:r>
    </w:p>
    <w:p w14:paraId="54DB412C" w14:textId="55D11BF3" w:rsidR="006A34CA" w:rsidRPr="006A34CA" w:rsidRDefault="006A34CA" w:rsidP="006A34CA">
      <w:pPr>
        <w:spacing w:after="120"/>
        <w:rPr>
          <w:rFonts w:asciiTheme="majorHAnsi" w:eastAsia="MS Mincho" w:hAnsiTheme="majorHAnsi" w:cstheme="majorHAnsi"/>
        </w:rPr>
      </w:pPr>
      <w:r w:rsidRPr="006A34CA">
        <w:rPr>
          <w:rFonts w:asciiTheme="majorHAnsi" w:eastAsia="MS Mincho" w:hAnsiTheme="majorHAnsi" w:cstheme="majorHAnsi"/>
        </w:rPr>
        <w:t xml:space="preserve">The </w:t>
      </w:r>
      <w:r w:rsidRPr="001C354C">
        <w:rPr>
          <w:rFonts w:asciiTheme="majorHAnsi" w:eastAsia="MS Mincho" w:hAnsiTheme="majorHAnsi" w:cstheme="majorHAnsi"/>
        </w:rPr>
        <w:t>LGB</w:t>
      </w:r>
      <w:r w:rsidRPr="006A34CA">
        <w:rPr>
          <w:rFonts w:asciiTheme="majorHAnsi" w:eastAsia="MS Mincho" w:hAnsiTheme="majorHAnsi" w:cstheme="majorHAnsi"/>
        </w:rPr>
        <w:t xml:space="preserve"> will co-ordinate regular meetings with appropriate staff to discuss online safety and requirements for </w:t>
      </w:r>
      <w:proofErr w:type="gramStart"/>
      <w:r w:rsidRPr="006A34CA">
        <w:rPr>
          <w:rFonts w:asciiTheme="majorHAnsi" w:eastAsia="MS Mincho" w:hAnsiTheme="majorHAnsi" w:cstheme="majorHAnsi"/>
        </w:rPr>
        <w:t>training, and</w:t>
      </w:r>
      <w:proofErr w:type="gramEnd"/>
      <w:r w:rsidRPr="006A34CA">
        <w:rPr>
          <w:rFonts w:asciiTheme="majorHAnsi" w:eastAsia="MS Mincho" w:hAnsiTheme="majorHAnsi" w:cstheme="majorHAnsi"/>
        </w:rPr>
        <w:t xml:space="preserve"> monitor online safety logs as provided by the designated safeguarding lead (DSL). </w:t>
      </w:r>
    </w:p>
    <w:p w14:paraId="168DFCF7" w14:textId="77777777" w:rsidR="00532E4F" w:rsidRPr="001C354C" w:rsidRDefault="00532E4F" w:rsidP="00532E4F">
      <w:pPr>
        <w:spacing w:after="120"/>
        <w:rPr>
          <w:rFonts w:asciiTheme="majorHAnsi" w:eastAsia="MS Mincho" w:hAnsiTheme="majorHAnsi" w:cstheme="majorHAnsi"/>
        </w:rPr>
      </w:pPr>
      <w:r w:rsidRPr="001C354C">
        <w:rPr>
          <w:rFonts w:asciiTheme="majorHAnsi" w:eastAsia="MS Mincho" w:hAnsiTheme="majorHAnsi" w:cstheme="majorHAnsi"/>
        </w:rPr>
        <w:t xml:space="preserve">The governor who oversees online safety is </w:t>
      </w:r>
      <w:r w:rsidRPr="004C5B60">
        <w:rPr>
          <w:rFonts w:asciiTheme="majorHAnsi" w:eastAsia="MS Mincho" w:hAnsiTheme="majorHAnsi" w:cstheme="majorHAnsi"/>
          <w:highlight w:val="green"/>
        </w:rPr>
        <w:t>(This could be the DSG or another Governor, please add name).</w:t>
      </w:r>
    </w:p>
    <w:p w14:paraId="4EB870D9" w14:textId="440B01F3" w:rsidR="008F6CC3" w:rsidRPr="008F6CC3" w:rsidRDefault="008F6CC3" w:rsidP="008F6CC3">
      <w:pPr>
        <w:spacing w:after="120"/>
        <w:rPr>
          <w:rFonts w:asciiTheme="majorHAnsi" w:eastAsia="MS Mincho" w:hAnsiTheme="majorHAnsi" w:cstheme="majorHAnsi"/>
        </w:rPr>
      </w:pPr>
      <w:r w:rsidRPr="008F6CC3">
        <w:rPr>
          <w:rFonts w:asciiTheme="majorHAnsi" w:eastAsia="MS Mincho" w:hAnsiTheme="majorHAnsi" w:cstheme="majorHAnsi"/>
        </w:rPr>
        <w:t xml:space="preserve">The </w:t>
      </w:r>
      <w:r w:rsidRPr="001C354C">
        <w:rPr>
          <w:rFonts w:asciiTheme="majorHAnsi" w:eastAsia="MS Mincho" w:hAnsiTheme="majorHAnsi" w:cstheme="majorHAnsi"/>
        </w:rPr>
        <w:t>LGB</w:t>
      </w:r>
      <w:r w:rsidRPr="008F6CC3">
        <w:rPr>
          <w:rFonts w:asciiTheme="majorHAnsi" w:eastAsia="MS Mincho" w:hAnsiTheme="majorHAnsi" w:cstheme="majorHAnsi"/>
        </w:rPr>
        <w:t xml:space="preserve"> will make sure that the school has appropriate filtering and monitoring systems in place on school devices and school </w:t>
      </w:r>
      <w:proofErr w:type="gramStart"/>
      <w:r w:rsidRPr="008F6CC3">
        <w:rPr>
          <w:rFonts w:asciiTheme="majorHAnsi" w:eastAsia="MS Mincho" w:hAnsiTheme="majorHAnsi" w:cstheme="majorHAnsi"/>
        </w:rPr>
        <w:t>networks, and</w:t>
      </w:r>
      <w:proofErr w:type="gramEnd"/>
      <w:r w:rsidRPr="008F6CC3">
        <w:rPr>
          <w:rFonts w:asciiTheme="majorHAnsi" w:eastAsia="MS Mincho" w:hAnsiTheme="majorHAnsi" w:cstheme="majorHAnsi"/>
        </w:rPr>
        <w:t xml:space="preserve"> will regularly review their effectiveness. The </w:t>
      </w:r>
      <w:r w:rsidRPr="001C354C">
        <w:rPr>
          <w:rFonts w:asciiTheme="majorHAnsi" w:eastAsia="MS Mincho" w:hAnsiTheme="majorHAnsi" w:cstheme="majorHAnsi"/>
        </w:rPr>
        <w:t>LGB</w:t>
      </w:r>
      <w:r w:rsidRPr="008F6CC3">
        <w:rPr>
          <w:rFonts w:asciiTheme="majorHAnsi" w:eastAsia="MS Mincho" w:hAnsiTheme="majorHAnsi" w:cstheme="majorHAnsi"/>
        </w:rPr>
        <w:t xml:space="preserve"> will review the </w:t>
      </w:r>
      <w:hyperlink r:id="rId23" w:history="1">
        <w:r w:rsidRPr="008F6CC3">
          <w:rPr>
            <w:rStyle w:val="Hyperlink"/>
            <w:rFonts w:asciiTheme="majorHAnsi" w:eastAsia="MS Mincho" w:hAnsiTheme="majorHAnsi" w:cstheme="majorHAnsi"/>
          </w:rPr>
          <w:t>DfE’s filtering and monitoring standards</w:t>
        </w:r>
      </w:hyperlink>
      <w:r w:rsidRPr="008F6CC3">
        <w:rPr>
          <w:rFonts w:asciiTheme="majorHAnsi" w:eastAsia="MS Mincho" w:hAnsiTheme="majorHAnsi" w:cstheme="majorHAnsi"/>
        </w:rPr>
        <w:t>, and discuss with IT staff and service providers what needs to be done to support the school in meeting the standards, which include:</w:t>
      </w:r>
    </w:p>
    <w:p w14:paraId="14CE1ABD" w14:textId="77777777" w:rsidR="008F6CC3" w:rsidRPr="001C354C" w:rsidRDefault="008F6CC3" w:rsidP="00EB673A">
      <w:pPr>
        <w:pStyle w:val="ListParagraph"/>
        <w:numPr>
          <w:ilvl w:val="0"/>
          <w:numId w:val="14"/>
        </w:numPr>
        <w:spacing w:after="120"/>
        <w:rPr>
          <w:rFonts w:asciiTheme="majorHAnsi" w:eastAsia="MS Mincho" w:hAnsiTheme="majorHAnsi" w:cstheme="majorHAnsi"/>
        </w:rPr>
      </w:pPr>
      <w:r w:rsidRPr="001C354C">
        <w:rPr>
          <w:rFonts w:asciiTheme="majorHAnsi" w:eastAsia="MS Mincho" w:hAnsiTheme="majorHAnsi" w:cstheme="majorHAnsi"/>
        </w:rPr>
        <w:t>Identifying and assigning roles and responsibilities to manage filtering and monitoring systems</w:t>
      </w:r>
    </w:p>
    <w:p w14:paraId="41E47956" w14:textId="77777777" w:rsidR="008F6CC3" w:rsidRPr="001C354C" w:rsidRDefault="008F6CC3" w:rsidP="00EB673A">
      <w:pPr>
        <w:pStyle w:val="ListParagraph"/>
        <w:numPr>
          <w:ilvl w:val="0"/>
          <w:numId w:val="14"/>
        </w:numPr>
        <w:spacing w:after="120"/>
        <w:rPr>
          <w:rFonts w:asciiTheme="majorHAnsi" w:eastAsia="MS Mincho" w:hAnsiTheme="majorHAnsi" w:cstheme="majorHAnsi"/>
        </w:rPr>
      </w:pPr>
      <w:r w:rsidRPr="001C354C">
        <w:rPr>
          <w:rFonts w:asciiTheme="majorHAnsi" w:eastAsia="MS Mincho" w:hAnsiTheme="majorHAnsi" w:cstheme="majorHAnsi"/>
        </w:rPr>
        <w:t>Reviewing filtering and monitoring provisions at least annually</w:t>
      </w:r>
    </w:p>
    <w:p w14:paraId="750FA651" w14:textId="77777777" w:rsidR="008F6CC3" w:rsidRPr="001C354C" w:rsidRDefault="008F6CC3" w:rsidP="00EB673A">
      <w:pPr>
        <w:pStyle w:val="ListParagraph"/>
        <w:numPr>
          <w:ilvl w:val="0"/>
          <w:numId w:val="14"/>
        </w:numPr>
        <w:spacing w:after="120"/>
        <w:rPr>
          <w:rFonts w:asciiTheme="majorHAnsi" w:eastAsia="MS Mincho" w:hAnsiTheme="majorHAnsi" w:cstheme="majorHAnsi"/>
        </w:rPr>
      </w:pPr>
      <w:r w:rsidRPr="001C354C">
        <w:rPr>
          <w:rFonts w:asciiTheme="majorHAnsi" w:eastAsia="MS Mincho" w:hAnsiTheme="majorHAnsi" w:cstheme="majorHAnsi"/>
        </w:rPr>
        <w:t>Blocking harmful and inappropriate content without unreasonably impacting teaching and learning</w:t>
      </w:r>
    </w:p>
    <w:p w14:paraId="746C559A" w14:textId="77777777" w:rsidR="008F6CC3" w:rsidRPr="001C354C" w:rsidRDefault="008F6CC3" w:rsidP="00EB673A">
      <w:pPr>
        <w:pStyle w:val="ListParagraph"/>
        <w:numPr>
          <w:ilvl w:val="0"/>
          <w:numId w:val="14"/>
        </w:numPr>
        <w:spacing w:after="120"/>
        <w:rPr>
          <w:rFonts w:asciiTheme="majorHAnsi" w:eastAsia="MS Mincho" w:hAnsiTheme="majorHAnsi" w:cstheme="majorHAnsi"/>
        </w:rPr>
      </w:pPr>
      <w:r w:rsidRPr="001C354C">
        <w:rPr>
          <w:rFonts w:asciiTheme="majorHAnsi" w:eastAsia="MS Mincho" w:hAnsiTheme="majorHAnsi" w:cstheme="majorHAnsi"/>
        </w:rPr>
        <w:t>Having effective monitoring strategies in place that meet the school’s safeguarding needs</w:t>
      </w:r>
    </w:p>
    <w:p w14:paraId="2020CE20" w14:textId="77777777" w:rsidR="008F6CC3" w:rsidRPr="008F6CC3" w:rsidRDefault="008F6CC3" w:rsidP="008F6CC3">
      <w:pPr>
        <w:spacing w:after="120"/>
        <w:rPr>
          <w:rFonts w:asciiTheme="majorHAnsi" w:eastAsia="MS Mincho" w:hAnsiTheme="majorHAnsi" w:cstheme="majorHAnsi"/>
        </w:rPr>
      </w:pPr>
      <w:r w:rsidRPr="008F6CC3">
        <w:rPr>
          <w:rFonts w:asciiTheme="majorHAnsi" w:eastAsia="MS Mincho" w:hAnsiTheme="majorHAnsi" w:cstheme="majorHAnsi"/>
        </w:rPr>
        <w:t>All governors will:</w:t>
      </w:r>
    </w:p>
    <w:p w14:paraId="259059C0" w14:textId="77777777" w:rsidR="008F6CC3" w:rsidRPr="001C354C" w:rsidRDefault="008F6CC3" w:rsidP="00EB673A">
      <w:pPr>
        <w:pStyle w:val="ListParagraph"/>
        <w:numPr>
          <w:ilvl w:val="0"/>
          <w:numId w:val="15"/>
        </w:numPr>
        <w:spacing w:after="120"/>
        <w:rPr>
          <w:rFonts w:asciiTheme="majorHAnsi" w:eastAsia="MS Mincho" w:hAnsiTheme="majorHAnsi" w:cstheme="majorHAnsi"/>
        </w:rPr>
      </w:pPr>
      <w:r w:rsidRPr="001C354C">
        <w:rPr>
          <w:rFonts w:asciiTheme="majorHAnsi" w:eastAsia="MS Mincho" w:hAnsiTheme="majorHAnsi" w:cstheme="majorHAnsi"/>
        </w:rPr>
        <w:t>Make sure they have read and understand this policy</w:t>
      </w:r>
    </w:p>
    <w:p w14:paraId="2DCFD01A" w14:textId="77777777" w:rsidR="008F6CC3" w:rsidRPr="001C354C" w:rsidRDefault="008F6CC3" w:rsidP="00EB673A">
      <w:pPr>
        <w:pStyle w:val="ListParagraph"/>
        <w:numPr>
          <w:ilvl w:val="0"/>
          <w:numId w:val="15"/>
        </w:numPr>
        <w:spacing w:after="120"/>
        <w:rPr>
          <w:rFonts w:asciiTheme="majorHAnsi" w:eastAsia="MS Mincho" w:hAnsiTheme="majorHAnsi" w:cstheme="majorHAnsi"/>
        </w:rPr>
      </w:pPr>
      <w:r w:rsidRPr="001C354C">
        <w:rPr>
          <w:rFonts w:asciiTheme="majorHAnsi" w:eastAsia="MS Mincho" w:hAnsiTheme="majorHAnsi" w:cstheme="majorHAnsi"/>
        </w:rPr>
        <w:t>Agree and adhere to the terms on acceptable use of the school’s ICT systems and the internet (appendix 3)</w:t>
      </w:r>
    </w:p>
    <w:p w14:paraId="186F3583" w14:textId="7B196A72" w:rsidR="008F6CC3" w:rsidRPr="001C354C" w:rsidRDefault="008F6CC3" w:rsidP="00EB673A">
      <w:pPr>
        <w:pStyle w:val="ListParagraph"/>
        <w:numPr>
          <w:ilvl w:val="0"/>
          <w:numId w:val="15"/>
        </w:numPr>
        <w:spacing w:after="120"/>
        <w:rPr>
          <w:rFonts w:asciiTheme="majorHAnsi" w:eastAsia="MS Mincho" w:hAnsiTheme="majorHAnsi" w:cstheme="majorHAnsi"/>
        </w:rPr>
      </w:pPr>
      <w:r w:rsidRPr="001C354C">
        <w:rPr>
          <w:rFonts w:asciiTheme="majorHAnsi" w:eastAsia="MS Mincho" w:hAnsiTheme="majorHAnsi" w:cstheme="majorHAnsi"/>
        </w:rPr>
        <w:t>Make sure that online safety is a running and interrelated theme when devising and implementing the whole-school approach to safeguarding and related policies and/or procedures</w:t>
      </w:r>
    </w:p>
    <w:p w14:paraId="7D64A1AD" w14:textId="66D8EDDD" w:rsidR="008F6CC3" w:rsidRPr="001C354C" w:rsidRDefault="008F6CC3" w:rsidP="00EB673A">
      <w:pPr>
        <w:pStyle w:val="ListParagraph"/>
        <w:numPr>
          <w:ilvl w:val="0"/>
          <w:numId w:val="15"/>
        </w:numPr>
        <w:spacing w:after="120"/>
        <w:rPr>
          <w:rFonts w:asciiTheme="majorHAnsi" w:eastAsia="MS Mincho" w:hAnsiTheme="majorHAnsi" w:cstheme="majorHAnsi"/>
        </w:rPr>
      </w:pPr>
      <w:r w:rsidRPr="001C354C">
        <w:rPr>
          <w:rFonts w:asciiTheme="majorHAnsi" w:eastAsia="MS Mincho" w:hAnsiTheme="majorHAnsi" w:cstheme="majorHAnsi"/>
        </w:rPr>
        <w:t>Make sure that, where necessary, teaching about safeguarding, including online safety, is adapted for vulnerable children, victims of abuse and some pupils with special educational needs and</w:t>
      </w:r>
      <w:r w:rsidR="003F3FD6" w:rsidRPr="001C354C">
        <w:rPr>
          <w:rFonts w:asciiTheme="majorHAnsi" w:eastAsia="MS Mincho" w:hAnsiTheme="majorHAnsi" w:cstheme="majorHAnsi"/>
        </w:rPr>
        <w:t xml:space="preserve"> </w:t>
      </w:r>
      <w:r w:rsidRPr="001C354C">
        <w:rPr>
          <w:rFonts w:asciiTheme="majorHAnsi" w:eastAsia="MS Mincho" w:hAnsiTheme="majorHAnsi" w:cstheme="majorHAnsi"/>
        </w:rPr>
        <w:t>or disabilities (SEND). This is because of the importance of recognising that a ‘one size fits all’ approach may not be appropriate for all children in all situations, and a more personalised or contextualised approach may often be more suitable</w:t>
      </w:r>
    </w:p>
    <w:p w14:paraId="4543CCFF" w14:textId="77777777" w:rsidR="00F0578B" w:rsidRPr="00F0578B" w:rsidRDefault="00F0578B" w:rsidP="001C354C">
      <w:pPr>
        <w:pStyle w:val="Heading2"/>
      </w:pPr>
      <w:bookmarkStart w:id="31" w:name="_Toc495214527"/>
      <w:r>
        <w:t>3.2 The headteacher</w:t>
      </w:r>
      <w:bookmarkEnd w:id="31"/>
    </w:p>
    <w:p w14:paraId="222F9926" w14:textId="17153FBC" w:rsidR="00853F8E" w:rsidRPr="001C354C" w:rsidRDefault="00F0578B" w:rsidP="00853F8E">
      <w:pPr>
        <w:rPr>
          <w:rFonts w:asciiTheme="majorHAnsi" w:hAnsiTheme="majorHAnsi" w:cstheme="majorHAnsi"/>
        </w:rPr>
      </w:pPr>
      <w:r w:rsidRPr="00F0578B">
        <w:rPr>
          <w:rFonts w:asciiTheme="majorHAnsi" w:hAnsiTheme="majorHAnsi" w:cstheme="majorHAnsi"/>
        </w:rPr>
        <w:t>The headteacher is responsible for making sure that staff understand this policy, and that it is being implemented consistently throughout the school.</w:t>
      </w:r>
    </w:p>
    <w:p w14:paraId="59DBFCC6" w14:textId="77777777" w:rsidR="00853F8E" w:rsidRPr="001C354C" w:rsidRDefault="00853F8E" w:rsidP="00853F8E">
      <w:pPr>
        <w:rPr>
          <w:rFonts w:asciiTheme="majorHAnsi" w:hAnsiTheme="majorHAnsi" w:cstheme="majorHAnsi"/>
        </w:rPr>
      </w:pPr>
    </w:p>
    <w:p w14:paraId="32D22DCA" w14:textId="77777777" w:rsidR="00F0578B" w:rsidRPr="00F0578B" w:rsidRDefault="00F0578B" w:rsidP="001C354C">
      <w:pPr>
        <w:pStyle w:val="Heading2"/>
      </w:pPr>
      <w:bookmarkStart w:id="32" w:name="_Toc852464544"/>
      <w:r>
        <w:t>3.3 The designated safeguarding lead (DSL)</w:t>
      </w:r>
      <w:bookmarkEnd w:id="32"/>
    </w:p>
    <w:p w14:paraId="44336EC8" w14:textId="031BA66F" w:rsidR="00F0578B" w:rsidRPr="001C354C" w:rsidRDefault="00F0578B" w:rsidP="002868C8">
      <w:pPr>
        <w:rPr>
          <w:rFonts w:asciiTheme="majorHAnsi" w:hAnsiTheme="majorHAnsi" w:cstheme="majorHAnsi"/>
        </w:rPr>
      </w:pPr>
      <w:r w:rsidRPr="001C354C">
        <w:rPr>
          <w:rFonts w:asciiTheme="majorHAnsi" w:hAnsiTheme="majorHAnsi" w:cstheme="majorHAnsi"/>
        </w:rPr>
        <w:t xml:space="preserve">Details of the school’s designated safeguarding lead (DSL) and </w:t>
      </w:r>
      <w:r w:rsidR="002868C8" w:rsidRPr="001C354C">
        <w:rPr>
          <w:rFonts w:asciiTheme="majorHAnsi" w:hAnsiTheme="majorHAnsi" w:cstheme="majorHAnsi"/>
        </w:rPr>
        <w:t>deputy DSL (DDSL)</w:t>
      </w:r>
      <w:r w:rsidRPr="001C354C">
        <w:rPr>
          <w:rFonts w:asciiTheme="majorHAnsi" w:hAnsiTheme="majorHAnsi" w:cstheme="majorHAnsi"/>
        </w:rPr>
        <w:t xml:space="preserve"> are set out in our child protection and safeguarding policy, as well as relevant job descriptions.</w:t>
      </w:r>
    </w:p>
    <w:p w14:paraId="3DDC838C" w14:textId="77777777" w:rsidR="002868C8" w:rsidRPr="001C354C" w:rsidRDefault="002868C8" w:rsidP="002868C8">
      <w:pPr>
        <w:rPr>
          <w:rFonts w:asciiTheme="majorHAnsi" w:hAnsiTheme="majorHAnsi" w:cstheme="majorHAnsi"/>
        </w:rPr>
      </w:pPr>
    </w:p>
    <w:p w14:paraId="042DC4AE"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The DSL takes lead responsibility for online safety in school, in particular:</w:t>
      </w:r>
    </w:p>
    <w:p w14:paraId="6ADEE867"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Supporting the headteacher in making sure that staff understand this policy and that it is being implemented consistently throughout the school</w:t>
      </w:r>
    </w:p>
    <w:p w14:paraId="0486A32B"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Working with the headteacher and governing board to review this policy annually and make sure the procedures and implementation are updated and reviewed regularly</w:t>
      </w:r>
    </w:p>
    <w:p w14:paraId="3C2E63E4"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Taking the lead on understanding the filtering and monitoring systems and processes in place on school devices and school networks</w:t>
      </w:r>
    </w:p>
    <w:p w14:paraId="5ABAEF4D"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Providing governors with assurance that filtering and monitoring systems are working effectively and reviewed regularly</w:t>
      </w:r>
    </w:p>
    <w:p w14:paraId="507B5622" w14:textId="21A22C74" w:rsidR="00F0578B" w:rsidRPr="001C354C" w:rsidRDefault="00F0578B" w:rsidP="67E60A8D">
      <w:pPr>
        <w:pStyle w:val="ListParagraph"/>
        <w:numPr>
          <w:ilvl w:val="0"/>
          <w:numId w:val="16"/>
        </w:numPr>
        <w:rPr>
          <w:rFonts w:asciiTheme="majorHAnsi" w:hAnsiTheme="majorHAnsi" w:cstheme="majorBidi"/>
        </w:rPr>
      </w:pPr>
      <w:r w:rsidRPr="67E60A8D">
        <w:rPr>
          <w:rFonts w:asciiTheme="majorHAnsi" w:hAnsiTheme="majorHAnsi" w:cstheme="majorBidi"/>
        </w:rPr>
        <w:t xml:space="preserve">Working with the </w:t>
      </w:r>
      <w:r w:rsidR="4A0120E2" w:rsidRPr="67E60A8D">
        <w:rPr>
          <w:rFonts w:asciiTheme="majorHAnsi" w:hAnsiTheme="majorHAnsi" w:cstheme="majorBidi"/>
        </w:rPr>
        <w:t>Trust IT Director</w:t>
      </w:r>
      <w:r w:rsidRPr="67E60A8D">
        <w:rPr>
          <w:rFonts w:asciiTheme="majorHAnsi" w:hAnsiTheme="majorHAnsi" w:cstheme="majorBidi"/>
        </w:rPr>
        <w:t xml:space="preserve"> to make sure the appropriate systems and processes are in place</w:t>
      </w:r>
    </w:p>
    <w:p w14:paraId="26A4252E" w14:textId="659028C4" w:rsidR="00F0578B" w:rsidRPr="001C354C" w:rsidRDefault="00F0578B" w:rsidP="67E60A8D">
      <w:pPr>
        <w:pStyle w:val="ListParagraph"/>
        <w:numPr>
          <w:ilvl w:val="0"/>
          <w:numId w:val="16"/>
        </w:numPr>
        <w:rPr>
          <w:rFonts w:asciiTheme="majorHAnsi" w:hAnsiTheme="majorHAnsi" w:cstheme="majorBidi"/>
        </w:rPr>
      </w:pPr>
      <w:r w:rsidRPr="67E60A8D">
        <w:rPr>
          <w:rFonts w:asciiTheme="majorHAnsi" w:hAnsiTheme="majorHAnsi" w:cstheme="majorBidi"/>
        </w:rPr>
        <w:t xml:space="preserve">Working with the headteacher, </w:t>
      </w:r>
      <w:r w:rsidR="50CCB0CE" w:rsidRPr="67E60A8D">
        <w:rPr>
          <w:rFonts w:asciiTheme="majorHAnsi" w:hAnsiTheme="majorHAnsi" w:cstheme="majorBidi"/>
        </w:rPr>
        <w:t>Trust IT Team</w:t>
      </w:r>
      <w:r w:rsidRPr="67E60A8D">
        <w:rPr>
          <w:rFonts w:asciiTheme="majorHAnsi" w:hAnsiTheme="majorHAnsi" w:cstheme="majorBidi"/>
        </w:rPr>
        <w:t xml:space="preserve"> and other staff, as necessary, to address any online safety issues or incidents</w:t>
      </w:r>
    </w:p>
    <w:p w14:paraId="02330C7D"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Managing all online safety issues and incidents in line with the school’s child protection policy</w:t>
      </w:r>
    </w:p>
    <w:p w14:paraId="7B72C26A"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Responding to safeguarding concerns identified by filtering and monitoring</w:t>
      </w:r>
    </w:p>
    <w:p w14:paraId="7C9966C0" w14:textId="17A9C5F3"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Making sure that any online safety incidents are logged and dealt with appropriately in line with this policy</w:t>
      </w:r>
    </w:p>
    <w:p w14:paraId="2407C977"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Making sure that any incidents of cyber-bullying are logged and dealt with appropriately in line with the school behaviour policy</w:t>
      </w:r>
    </w:p>
    <w:p w14:paraId="59C89B7E"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Updating and delivering staff training on online safety (appendix 4 contains a self-audit for staff on online safety training needs)</w:t>
      </w:r>
    </w:p>
    <w:p w14:paraId="000212A2"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Liaising with other agencies and/or external services if necessary</w:t>
      </w:r>
    </w:p>
    <w:p w14:paraId="6A918CDE"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Providing regular reports on online safety in school to the headteacher and/or governing board</w:t>
      </w:r>
    </w:p>
    <w:p w14:paraId="6CD60D71" w14:textId="77777777" w:rsidR="00F0578B" w:rsidRPr="001C354C" w:rsidRDefault="00F0578B" w:rsidP="00EB673A">
      <w:pPr>
        <w:pStyle w:val="ListParagraph"/>
        <w:numPr>
          <w:ilvl w:val="0"/>
          <w:numId w:val="16"/>
        </w:numPr>
        <w:rPr>
          <w:rFonts w:asciiTheme="majorHAnsi" w:hAnsiTheme="majorHAnsi" w:cstheme="majorHAnsi"/>
        </w:rPr>
      </w:pPr>
      <w:r w:rsidRPr="001C354C">
        <w:rPr>
          <w:rFonts w:asciiTheme="majorHAnsi" w:hAnsiTheme="majorHAnsi" w:cstheme="majorHAnsi"/>
        </w:rPr>
        <w:t>Undertaking annual risk assessments that consider and reflect the risks pupils face</w:t>
      </w:r>
    </w:p>
    <w:p w14:paraId="6ACEAC39" w14:textId="4F231BCA" w:rsidR="00F0578B" w:rsidRPr="001C354C" w:rsidRDefault="00F0578B" w:rsidP="00EB673A">
      <w:pPr>
        <w:pStyle w:val="ListParagraph"/>
        <w:numPr>
          <w:ilvl w:val="0"/>
          <w:numId w:val="16"/>
        </w:numPr>
        <w:rPr>
          <w:rFonts w:asciiTheme="majorHAnsi" w:hAnsiTheme="majorHAnsi" w:cstheme="majorHAnsi"/>
        </w:rPr>
      </w:pPr>
      <w:r w:rsidRPr="67E60A8D">
        <w:rPr>
          <w:rFonts w:asciiTheme="majorHAnsi" w:hAnsiTheme="majorHAnsi" w:cstheme="majorBidi"/>
        </w:rPr>
        <w:t xml:space="preserve">Providing regular safeguarding and child protection updates, including online safety, to all staff, at least annually, </w:t>
      </w:r>
      <w:proofErr w:type="gramStart"/>
      <w:r w:rsidRPr="67E60A8D">
        <w:rPr>
          <w:rFonts w:asciiTheme="majorHAnsi" w:hAnsiTheme="majorHAnsi" w:cstheme="majorBidi"/>
        </w:rPr>
        <w:t>in order to</w:t>
      </w:r>
      <w:proofErr w:type="gramEnd"/>
      <w:r w:rsidRPr="67E60A8D">
        <w:rPr>
          <w:rFonts w:asciiTheme="majorHAnsi" w:hAnsiTheme="majorHAnsi" w:cstheme="majorBidi"/>
        </w:rPr>
        <w:t xml:space="preserve"> continue to provide them with relevant skills and knowledge to safeguard effectively </w:t>
      </w:r>
    </w:p>
    <w:p w14:paraId="57C0AB28" w14:textId="671BBFC2" w:rsidR="000B66D3" w:rsidRPr="001C354C" w:rsidRDefault="700F7F3D" w:rsidP="67E60A8D">
      <w:pPr>
        <w:pStyle w:val="ListParagraph"/>
        <w:numPr>
          <w:ilvl w:val="0"/>
          <w:numId w:val="17"/>
        </w:numPr>
        <w:rPr>
          <w:rFonts w:asciiTheme="majorHAnsi" w:hAnsiTheme="majorHAnsi" w:cstheme="majorBidi"/>
        </w:rPr>
      </w:pPr>
      <w:r w:rsidRPr="67E60A8D">
        <w:rPr>
          <w:rFonts w:asciiTheme="majorHAnsi" w:hAnsiTheme="majorHAnsi" w:cstheme="majorBidi"/>
        </w:rPr>
        <w:t>Making sure that any online safety incidents are logged and dealt with appropriately in line with this policy</w:t>
      </w:r>
    </w:p>
    <w:p w14:paraId="5ECFD32F" w14:textId="77777777" w:rsidR="000B66D3" w:rsidRPr="001C354C" w:rsidRDefault="700F7F3D" w:rsidP="67E60A8D">
      <w:pPr>
        <w:pStyle w:val="ListParagraph"/>
        <w:numPr>
          <w:ilvl w:val="0"/>
          <w:numId w:val="17"/>
        </w:numPr>
        <w:rPr>
          <w:rFonts w:asciiTheme="majorHAnsi" w:hAnsiTheme="majorHAnsi" w:cstheme="majorBidi"/>
        </w:rPr>
      </w:pPr>
      <w:r w:rsidRPr="67E60A8D">
        <w:rPr>
          <w:rFonts w:asciiTheme="majorHAnsi" w:hAnsiTheme="majorHAnsi" w:cstheme="majorBidi"/>
        </w:rPr>
        <w:t>Making sure that any incidents of cyber-bullying are dealt with appropriately in line with the school behaviour policy</w:t>
      </w:r>
    </w:p>
    <w:p w14:paraId="15C150E3" w14:textId="790F0AFA" w:rsidR="000B66D3" w:rsidRPr="001C354C" w:rsidRDefault="000B66D3" w:rsidP="67E60A8D">
      <w:pPr>
        <w:rPr>
          <w:rFonts w:asciiTheme="majorHAnsi" w:hAnsiTheme="majorHAnsi" w:cstheme="majorBidi"/>
        </w:rPr>
      </w:pPr>
    </w:p>
    <w:p w14:paraId="15B1F06F" w14:textId="77777777" w:rsidR="00F0578B" w:rsidRPr="00F0578B" w:rsidRDefault="00F0578B" w:rsidP="00F0578B">
      <w:pPr>
        <w:rPr>
          <w:rFonts w:asciiTheme="majorHAnsi" w:hAnsiTheme="majorHAnsi" w:cstheme="majorHAnsi"/>
        </w:rPr>
      </w:pPr>
      <w:r w:rsidRPr="00F0578B">
        <w:rPr>
          <w:rFonts w:asciiTheme="majorHAnsi" w:hAnsiTheme="majorHAnsi" w:cstheme="majorHAnsi"/>
        </w:rPr>
        <w:t>This list is not intended to be exhaustive.</w:t>
      </w:r>
    </w:p>
    <w:p w14:paraId="708AFD48" w14:textId="77777777" w:rsidR="00CE51CD" w:rsidRPr="001C354C" w:rsidRDefault="00CE51CD">
      <w:pPr>
        <w:rPr>
          <w:rFonts w:asciiTheme="majorHAnsi" w:hAnsiTheme="majorHAnsi" w:cstheme="majorHAnsi"/>
        </w:rPr>
      </w:pPr>
    </w:p>
    <w:p w14:paraId="7503A1D1" w14:textId="6678E41B" w:rsidR="00CE51CD" w:rsidRPr="00CE51CD" w:rsidRDefault="00CE51CD" w:rsidP="001C354C">
      <w:pPr>
        <w:pStyle w:val="Heading2"/>
      </w:pPr>
      <w:bookmarkStart w:id="33" w:name="_Toc1325623733"/>
      <w:r>
        <w:t xml:space="preserve">3.4 The </w:t>
      </w:r>
      <w:r w:rsidR="137BBAA2">
        <w:t>Trust IT Director</w:t>
      </w:r>
      <w:bookmarkEnd w:id="33"/>
    </w:p>
    <w:p w14:paraId="2763B594" w14:textId="6143B99D" w:rsidR="00CE51CD" w:rsidRPr="00CE51CD" w:rsidRDefault="00CE51CD" w:rsidP="67E60A8D">
      <w:pPr>
        <w:rPr>
          <w:rFonts w:asciiTheme="majorHAnsi" w:hAnsiTheme="majorHAnsi" w:cstheme="majorBidi"/>
        </w:rPr>
      </w:pPr>
      <w:r w:rsidRPr="67E60A8D">
        <w:rPr>
          <w:rFonts w:asciiTheme="majorHAnsi" w:hAnsiTheme="majorHAnsi" w:cstheme="majorBidi"/>
        </w:rPr>
        <w:t xml:space="preserve">The </w:t>
      </w:r>
      <w:r w:rsidR="1A93570B" w:rsidRPr="67E60A8D">
        <w:rPr>
          <w:rFonts w:asciiTheme="majorHAnsi" w:hAnsiTheme="majorHAnsi" w:cstheme="majorBidi"/>
        </w:rPr>
        <w:t>Trust IT Director</w:t>
      </w:r>
      <w:r w:rsidRPr="67E60A8D">
        <w:rPr>
          <w:rFonts w:asciiTheme="majorHAnsi" w:hAnsiTheme="majorHAnsi" w:cstheme="majorBidi"/>
        </w:rPr>
        <w:t xml:space="preserve"> is responsible for:</w:t>
      </w:r>
    </w:p>
    <w:p w14:paraId="3739C2E9" w14:textId="77777777" w:rsidR="00CE51CD" w:rsidRPr="001C354C" w:rsidRDefault="00CE51CD" w:rsidP="00EB673A">
      <w:pPr>
        <w:pStyle w:val="ListParagraph"/>
        <w:numPr>
          <w:ilvl w:val="0"/>
          <w:numId w:val="17"/>
        </w:numPr>
        <w:rPr>
          <w:rFonts w:asciiTheme="majorHAnsi" w:hAnsiTheme="majorHAnsi" w:cstheme="majorHAnsi"/>
        </w:rPr>
      </w:pPr>
      <w:r w:rsidRPr="001C354C">
        <w:rPr>
          <w:rFonts w:asciiTheme="majorHAnsi" w:hAnsiTheme="majorHAnsi" w:cstheme="majorHAnsi"/>
        </w:rPr>
        <w:t>Putting in place an appropriate level of security protection procedures, such as filtering and monitoring systems on school devices and school networks, which are reviewed and updated at least annually to assess effectiveness and make sure pupils are kept safe from potentially harmful and inappropriate content and contact online while at school, including terrorist and extremist material</w:t>
      </w:r>
    </w:p>
    <w:p w14:paraId="3DF73DCF" w14:textId="77777777" w:rsidR="00CE51CD" w:rsidRPr="001C354C" w:rsidRDefault="00CE51CD" w:rsidP="00EB673A">
      <w:pPr>
        <w:pStyle w:val="ListParagraph"/>
        <w:numPr>
          <w:ilvl w:val="0"/>
          <w:numId w:val="17"/>
        </w:numPr>
        <w:rPr>
          <w:rFonts w:asciiTheme="majorHAnsi" w:hAnsiTheme="majorHAnsi" w:cstheme="majorHAnsi"/>
        </w:rPr>
      </w:pPr>
      <w:r w:rsidRPr="001C354C">
        <w:rPr>
          <w:rFonts w:asciiTheme="majorHAnsi" w:hAnsiTheme="majorHAnsi" w:cstheme="majorHAnsi"/>
        </w:rPr>
        <w:t>Making sure that the school’s ICT systems are secure and protected against viruses and malware, and that such safety mechanisms are updated regularly</w:t>
      </w:r>
    </w:p>
    <w:p w14:paraId="30206F38" w14:textId="77777777" w:rsidR="00CE51CD" w:rsidRPr="001C354C" w:rsidRDefault="00CE51CD" w:rsidP="00EB673A">
      <w:pPr>
        <w:pStyle w:val="ListParagraph"/>
        <w:numPr>
          <w:ilvl w:val="0"/>
          <w:numId w:val="17"/>
        </w:numPr>
        <w:rPr>
          <w:rFonts w:asciiTheme="majorHAnsi" w:hAnsiTheme="majorHAnsi" w:cstheme="majorHAnsi"/>
        </w:rPr>
      </w:pPr>
      <w:r w:rsidRPr="001C354C">
        <w:rPr>
          <w:rFonts w:asciiTheme="majorHAnsi" w:hAnsiTheme="majorHAnsi" w:cstheme="majorHAnsi"/>
        </w:rPr>
        <w:t>Blocking access to potentially dangerous sites and, where possible, preventing the downloading of potentially dangerous files</w:t>
      </w:r>
    </w:p>
    <w:p w14:paraId="6DC45108" w14:textId="77777777" w:rsidR="002D3723" w:rsidRPr="001C354C" w:rsidRDefault="002D3723" w:rsidP="002D3723">
      <w:pPr>
        <w:rPr>
          <w:rFonts w:asciiTheme="majorHAnsi" w:hAnsiTheme="majorHAnsi" w:cstheme="majorHAnsi"/>
        </w:rPr>
      </w:pPr>
    </w:p>
    <w:p w14:paraId="315F4BC7" w14:textId="516BA4E7" w:rsidR="002D3723" w:rsidRPr="001C354C" w:rsidRDefault="002D3723" w:rsidP="002D3723">
      <w:pPr>
        <w:rPr>
          <w:rFonts w:asciiTheme="majorHAnsi" w:hAnsiTheme="majorHAnsi" w:cstheme="majorHAnsi"/>
        </w:rPr>
      </w:pPr>
      <w:r w:rsidRPr="00F0578B">
        <w:rPr>
          <w:rFonts w:asciiTheme="majorHAnsi" w:hAnsiTheme="majorHAnsi" w:cstheme="majorHAnsi"/>
        </w:rPr>
        <w:t>This list is not intended to be exhaustive.</w:t>
      </w:r>
    </w:p>
    <w:p w14:paraId="39029477" w14:textId="77777777" w:rsidR="00224ECF" w:rsidRPr="001C354C" w:rsidRDefault="00224ECF" w:rsidP="00224ECF">
      <w:pPr>
        <w:ind w:left="360"/>
        <w:rPr>
          <w:rFonts w:asciiTheme="majorHAnsi" w:hAnsiTheme="majorHAnsi" w:cstheme="majorHAnsi"/>
        </w:rPr>
      </w:pPr>
    </w:p>
    <w:p w14:paraId="79F3326F" w14:textId="77777777" w:rsidR="002D3723" w:rsidRPr="001C354C" w:rsidRDefault="002D3723" w:rsidP="002D3723">
      <w:p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We will ensure that suitable internet filtering and monitoring is in place and equip our children to stay safe online at school and at home. </w:t>
      </w:r>
    </w:p>
    <w:p w14:paraId="5969CAF5" w14:textId="77777777" w:rsidR="0003583B" w:rsidRPr="001C354C" w:rsidRDefault="0003583B" w:rsidP="002D3723">
      <w:pPr>
        <w:jc w:val="both"/>
        <w:rPr>
          <w:rFonts w:asciiTheme="majorHAnsi" w:eastAsia="Times New Roman" w:hAnsiTheme="majorHAnsi" w:cstheme="majorHAnsi"/>
          <w:sz w:val="22"/>
          <w:szCs w:val="22"/>
          <w:lang w:eastAsia="en-GB"/>
        </w:rPr>
      </w:pPr>
    </w:p>
    <w:p w14:paraId="01E2B826" w14:textId="77777777" w:rsidR="002D3723" w:rsidRPr="001C354C" w:rsidRDefault="002D3723" w:rsidP="002D3723">
      <w:pPr>
        <w:jc w:val="both"/>
        <w:rPr>
          <w:rFonts w:asciiTheme="majorHAnsi" w:hAnsiTheme="majorHAnsi" w:cstheme="majorHAnsi"/>
          <w:color w:val="141414"/>
          <w:sz w:val="22"/>
          <w:szCs w:val="22"/>
          <w:shd w:val="clear" w:color="auto" w:fill="FFFFFF"/>
        </w:rPr>
      </w:pPr>
      <w:r w:rsidRPr="001C354C">
        <w:rPr>
          <w:rFonts w:asciiTheme="majorHAnsi" w:eastAsia="Times New Roman" w:hAnsiTheme="majorHAnsi" w:cstheme="majorHAnsi"/>
          <w:sz w:val="22"/>
          <w:szCs w:val="22"/>
          <w:lang w:eastAsia="en-GB"/>
        </w:rPr>
        <w:t xml:space="preserve">Our schools meets the </w:t>
      </w:r>
      <w:r w:rsidRPr="001C354C">
        <w:rPr>
          <w:rFonts w:asciiTheme="majorHAnsi" w:hAnsiTheme="majorHAnsi" w:cstheme="majorHAnsi"/>
          <w:color w:val="141414"/>
          <w:sz w:val="22"/>
          <w:szCs w:val="22"/>
          <w:shd w:val="clear" w:color="auto" w:fill="FFFFFF"/>
        </w:rPr>
        <w:t>digital and technology standards, the </w:t>
      </w:r>
      <w:hyperlink r:id="rId24" w:history="1">
        <w:r w:rsidRPr="001C354C">
          <w:rPr>
            <w:rStyle w:val="Hyperlink"/>
            <w:rFonts w:asciiTheme="majorHAnsi" w:hAnsiTheme="majorHAnsi" w:cstheme="majorHAnsi"/>
            <w:sz w:val="22"/>
            <w:szCs w:val="22"/>
            <w:shd w:val="clear" w:color="auto" w:fill="FFFFFF"/>
          </w:rPr>
          <w:t>Department for Education published Filtering and Monitoring Standards</w:t>
        </w:r>
      </w:hyperlink>
      <w:r w:rsidRPr="001C354C">
        <w:rPr>
          <w:rFonts w:asciiTheme="majorHAnsi" w:hAnsiTheme="majorHAnsi" w:cstheme="majorHAnsi"/>
          <w:color w:val="141414"/>
          <w:sz w:val="22"/>
          <w:szCs w:val="22"/>
          <w:shd w:val="clear" w:color="auto" w:fill="FFFFFF"/>
        </w:rPr>
        <w:t> revised in March 2025.</w:t>
      </w:r>
    </w:p>
    <w:p w14:paraId="5DB72382" w14:textId="77777777" w:rsidR="0003583B" w:rsidRPr="00BE11F9" w:rsidRDefault="0003583B" w:rsidP="002D3723">
      <w:pPr>
        <w:jc w:val="both"/>
        <w:rPr>
          <w:rStyle w:val="Strong"/>
          <w:rFonts w:asciiTheme="majorHAnsi" w:eastAsiaTheme="majorEastAsia" w:hAnsiTheme="majorHAnsi" w:cstheme="majorBidi"/>
          <w:b w:val="0"/>
          <w:bCs w:val="0"/>
          <w:color w:val="365F91" w:themeColor="accent1" w:themeShade="BF"/>
          <w:sz w:val="22"/>
          <w:szCs w:val="22"/>
        </w:rPr>
      </w:pPr>
    </w:p>
    <w:p w14:paraId="71BF4BF7" w14:textId="4470DBE0" w:rsidR="002D3723" w:rsidRPr="001C354C" w:rsidRDefault="001C354C" w:rsidP="001C354C">
      <w:pPr>
        <w:pStyle w:val="Heading2"/>
        <w:rPr>
          <w:rStyle w:val="Strong"/>
          <w:b w:val="0"/>
          <w:bCs w:val="0"/>
        </w:rPr>
      </w:pPr>
      <w:bookmarkStart w:id="34" w:name="_Toc152035744"/>
      <w:r w:rsidRPr="67E60A8D">
        <w:rPr>
          <w:rStyle w:val="Strong"/>
          <w:b w:val="0"/>
          <w:bCs w:val="0"/>
        </w:rPr>
        <w:t xml:space="preserve">3.5 Filtering and monitoring </w:t>
      </w:r>
      <w:r w:rsidR="008852CF" w:rsidRPr="67E60A8D">
        <w:rPr>
          <w:rStyle w:val="Strong"/>
          <w:b w:val="0"/>
          <w:bCs w:val="0"/>
        </w:rPr>
        <w:t>responsibilit</w:t>
      </w:r>
      <w:r w:rsidR="007F6369" w:rsidRPr="67E60A8D">
        <w:rPr>
          <w:rStyle w:val="Strong"/>
          <w:b w:val="0"/>
          <w:bCs w:val="0"/>
        </w:rPr>
        <w:t>ies</w:t>
      </w:r>
      <w:bookmarkEnd w:id="34"/>
    </w:p>
    <w:p w14:paraId="52D22B7B" w14:textId="77777777" w:rsidR="002D3723" w:rsidRPr="00BE11F9" w:rsidRDefault="002D3723" w:rsidP="002D3723">
      <w:pPr>
        <w:rPr>
          <w:rStyle w:val="Strong"/>
          <w:rFonts w:asciiTheme="majorHAnsi" w:eastAsiaTheme="majorEastAsia" w:hAnsiTheme="majorHAnsi" w:cstheme="majorBidi"/>
          <w:b w:val="0"/>
          <w:bCs w:val="0"/>
          <w:color w:val="365F91" w:themeColor="accent1" w:themeShade="BF"/>
          <w:sz w:val="22"/>
          <w:szCs w:val="22"/>
        </w:rPr>
      </w:pPr>
    </w:p>
    <w:tbl>
      <w:tblPr>
        <w:tblStyle w:val="TableGrid"/>
        <w:tblW w:w="0" w:type="auto"/>
        <w:tblLook w:val="04A0" w:firstRow="1" w:lastRow="0" w:firstColumn="1" w:lastColumn="0" w:noHBand="0" w:noVBand="1"/>
      </w:tblPr>
      <w:tblGrid>
        <w:gridCol w:w="4957"/>
        <w:gridCol w:w="5097"/>
      </w:tblGrid>
      <w:tr w:rsidR="002D3723" w:rsidRPr="00BE11F9" w14:paraId="3BF99921" w14:textId="77777777">
        <w:tc>
          <w:tcPr>
            <w:tcW w:w="4957" w:type="dxa"/>
          </w:tcPr>
          <w:p w14:paraId="63DAFC0D" w14:textId="77777777" w:rsidR="002D3723" w:rsidRPr="00BE11F9" w:rsidRDefault="002D3723">
            <w:pPr>
              <w:rPr>
                <w:rFonts w:asciiTheme="majorHAnsi" w:hAnsiTheme="majorHAnsi" w:cstheme="majorHAnsi"/>
                <w:b/>
                <w:bCs/>
                <w:color w:val="141414"/>
                <w:shd w:val="clear" w:color="auto" w:fill="FFFFFF"/>
              </w:rPr>
            </w:pPr>
            <w:r w:rsidRPr="00BE11F9">
              <w:rPr>
                <w:rFonts w:asciiTheme="majorHAnsi" w:hAnsiTheme="majorHAnsi" w:cstheme="majorHAnsi"/>
                <w:b/>
                <w:bCs/>
                <w:color w:val="141414"/>
                <w:shd w:val="clear" w:color="auto" w:fill="FFFFFF"/>
              </w:rPr>
              <w:t>Filtering and monitoring system:</w:t>
            </w:r>
          </w:p>
        </w:tc>
        <w:tc>
          <w:tcPr>
            <w:tcW w:w="5097" w:type="dxa"/>
          </w:tcPr>
          <w:p w14:paraId="63046DEA" w14:textId="77777777" w:rsidR="002D3723" w:rsidRPr="00BE11F9" w:rsidRDefault="002D3723">
            <w:pPr>
              <w:rPr>
                <w:rFonts w:asciiTheme="majorHAnsi" w:hAnsiTheme="majorHAnsi" w:cstheme="majorHAnsi"/>
                <w:b/>
                <w:bCs/>
                <w:color w:val="141414"/>
                <w:shd w:val="clear" w:color="auto" w:fill="FFFFFF"/>
              </w:rPr>
            </w:pPr>
            <w:r w:rsidRPr="00BE11F9">
              <w:rPr>
                <w:rFonts w:asciiTheme="majorHAnsi" w:hAnsiTheme="majorHAnsi" w:cstheme="majorHAnsi"/>
                <w:b/>
                <w:bCs/>
                <w:color w:val="141414"/>
                <w:shd w:val="clear" w:color="auto" w:fill="FFFFFF"/>
              </w:rPr>
              <w:t>How this meets the monitoring standards:</w:t>
            </w:r>
          </w:p>
        </w:tc>
      </w:tr>
      <w:tr w:rsidR="002D3723" w:rsidRPr="00BE11F9" w14:paraId="1A1BF964" w14:textId="77777777">
        <w:tc>
          <w:tcPr>
            <w:tcW w:w="4957" w:type="dxa"/>
          </w:tcPr>
          <w:p w14:paraId="717448C6" w14:textId="77777777" w:rsidR="002D3723" w:rsidRPr="00BE11F9" w:rsidRDefault="002D3723">
            <w:pPr>
              <w:jc w:val="both"/>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Our named person for the responsibility in managing our filtering and monitoring systems.</w:t>
            </w:r>
          </w:p>
        </w:tc>
        <w:tc>
          <w:tcPr>
            <w:tcW w:w="5097" w:type="dxa"/>
          </w:tcPr>
          <w:p w14:paraId="1518C034" w14:textId="77777777" w:rsidR="002D3723" w:rsidRPr="00BE11F9" w:rsidRDefault="002D3723">
            <w:pPr>
              <w:jc w:val="both"/>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Name DSL:</w:t>
            </w:r>
          </w:p>
          <w:p w14:paraId="7192507F" w14:textId="77777777" w:rsidR="002D3723" w:rsidRPr="00BE11F9" w:rsidRDefault="002D3723">
            <w:pPr>
              <w:jc w:val="both"/>
              <w:rPr>
                <w:rFonts w:asciiTheme="majorHAnsi" w:hAnsiTheme="majorHAnsi" w:cstheme="majorHAnsi"/>
                <w:color w:val="141414"/>
                <w:shd w:val="clear" w:color="auto" w:fill="FFFFFF"/>
              </w:rPr>
            </w:pPr>
            <w:r w:rsidRPr="00F3244D">
              <w:rPr>
                <w:rFonts w:asciiTheme="majorHAnsi" w:hAnsiTheme="majorHAnsi" w:cstheme="majorHAnsi"/>
                <w:color w:val="141414"/>
                <w:highlight w:val="green"/>
                <w:shd w:val="clear" w:color="auto" w:fill="FFFFFF"/>
              </w:rPr>
              <w:t>XXXXXXXX</w:t>
            </w:r>
          </w:p>
          <w:p w14:paraId="15270E87" w14:textId="77777777" w:rsidR="002D3723" w:rsidRPr="00BE11F9" w:rsidRDefault="002D3723">
            <w:pPr>
              <w:jc w:val="both"/>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Oversees:</w:t>
            </w:r>
          </w:p>
          <w:p w14:paraId="16650439"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Filtering and monitoring reports</w:t>
            </w:r>
          </w:p>
          <w:p w14:paraId="3C5FB482"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Safeguarding concerns</w:t>
            </w:r>
          </w:p>
          <w:p w14:paraId="3E9CA2BD"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Checks to filtering and monitoring systems</w:t>
            </w:r>
          </w:p>
        </w:tc>
      </w:tr>
      <w:tr w:rsidR="002D3723" w:rsidRPr="00BE11F9" w14:paraId="3FDFE3B3" w14:textId="77777777">
        <w:tc>
          <w:tcPr>
            <w:tcW w:w="4957" w:type="dxa"/>
          </w:tcPr>
          <w:p w14:paraId="3E3B24CE" w14:textId="77777777" w:rsidR="002D3723" w:rsidRPr="00BE11F9" w:rsidRDefault="002D3723">
            <w:pPr>
              <w:jc w:val="both"/>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We review your filtering and monitoring provision.</w:t>
            </w:r>
          </w:p>
        </w:tc>
        <w:tc>
          <w:tcPr>
            <w:tcW w:w="5097" w:type="dxa"/>
          </w:tcPr>
          <w:p w14:paraId="7DFFC481" w14:textId="77777777" w:rsidR="002D3723" w:rsidRPr="00BE11F9" w:rsidRDefault="002D3723">
            <w:pPr>
              <w:jc w:val="both"/>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Dates for review: September 202</w:t>
            </w:r>
            <w:r>
              <w:rPr>
                <w:rFonts w:asciiTheme="majorHAnsi" w:hAnsiTheme="majorHAnsi" w:cstheme="majorHAnsi"/>
                <w:color w:val="141414"/>
                <w:shd w:val="clear" w:color="auto" w:fill="FFFFFF"/>
              </w:rPr>
              <w:t>5</w:t>
            </w:r>
            <w:r w:rsidRPr="00BE11F9">
              <w:rPr>
                <w:rFonts w:asciiTheme="majorHAnsi" w:hAnsiTheme="majorHAnsi" w:cstheme="majorHAnsi"/>
                <w:color w:val="141414"/>
                <w:shd w:val="clear" w:color="auto" w:fill="FFFFFF"/>
              </w:rPr>
              <w:t xml:space="preserve"> and 202</w:t>
            </w:r>
            <w:r>
              <w:rPr>
                <w:rFonts w:asciiTheme="majorHAnsi" w:hAnsiTheme="majorHAnsi" w:cstheme="majorHAnsi"/>
                <w:color w:val="141414"/>
                <w:shd w:val="clear" w:color="auto" w:fill="FFFFFF"/>
              </w:rPr>
              <w:t>6</w:t>
            </w:r>
          </w:p>
          <w:p w14:paraId="5822889D" w14:textId="77777777" w:rsidR="002D3723" w:rsidRPr="00BE11F9" w:rsidRDefault="002D3723">
            <w:pPr>
              <w:jc w:val="both"/>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Term</w:t>
            </w:r>
            <w:r>
              <w:rPr>
                <w:rFonts w:asciiTheme="majorHAnsi" w:hAnsiTheme="majorHAnsi" w:cstheme="majorHAnsi"/>
                <w:color w:val="141414"/>
                <w:shd w:val="clear" w:color="auto" w:fill="FFFFFF"/>
              </w:rPr>
              <w:t>l</w:t>
            </w:r>
            <w:r w:rsidRPr="00BE11F9">
              <w:rPr>
                <w:rFonts w:asciiTheme="majorHAnsi" w:hAnsiTheme="majorHAnsi" w:cstheme="majorHAnsi"/>
                <w:color w:val="141414"/>
                <w:shd w:val="clear" w:color="auto" w:fill="FFFFFF"/>
              </w:rPr>
              <w:t>y meeting with IT to check filtering.</w:t>
            </w:r>
          </w:p>
        </w:tc>
      </w:tr>
      <w:tr w:rsidR="002D3723" w:rsidRPr="00BE11F9" w14:paraId="6C0FF204" w14:textId="77777777">
        <w:tc>
          <w:tcPr>
            <w:tcW w:w="4957" w:type="dxa"/>
          </w:tcPr>
          <w:p w14:paraId="0B2F1CC0" w14:textId="77777777" w:rsidR="002D3723" w:rsidRPr="00BE11F9" w:rsidRDefault="002D3723">
            <w:pPr>
              <w:jc w:val="both"/>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 xml:space="preserve">Our filtering system blocks harmful and inappropriate content, without unreasonably impacting teaching and learning.  </w:t>
            </w:r>
          </w:p>
        </w:tc>
        <w:tc>
          <w:tcPr>
            <w:tcW w:w="5097" w:type="dxa"/>
          </w:tcPr>
          <w:p w14:paraId="296EB99C" w14:textId="77777777" w:rsidR="002D3723" w:rsidRPr="00BE11F9" w:rsidRDefault="002D3723">
            <w:pPr>
              <w:jc w:val="both"/>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We do this by:</w:t>
            </w:r>
          </w:p>
          <w:p w14:paraId="17D35091"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Our filtering system is a member of Internet Watch Foundation (IWF)</w:t>
            </w:r>
          </w:p>
          <w:p w14:paraId="20C69BAD"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They are signed up to Counter-Terrorism Internet Referral Unit list (CTIRU)</w:t>
            </w:r>
          </w:p>
          <w:p w14:paraId="7E4EFCE2" w14:textId="77777777" w:rsidR="002D3723" w:rsidRPr="00BE11F9" w:rsidRDefault="002D3723" w:rsidP="00EB673A">
            <w:pPr>
              <w:pStyle w:val="ListParagraph"/>
              <w:numPr>
                <w:ilvl w:val="0"/>
                <w:numId w:val="4"/>
              </w:numPr>
              <w:jc w:val="both"/>
              <w:rPr>
                <w:rFonts w:asciiTheme="majorHAnsi" w:hAnsiTheme="majorHAnsi" w:cstheme="majorHAnsi"/>
                <w:color w:val="141414"/>
                <w:sz w:val="20"/>
                <w:szCs w:val="20"/>
                <w:shd w:val="clear" w:color="auto" w:fill="FFFFFF"/>
              </w:rPr>
            </w:pPr>
            <w:r w:rsidRPr="00BE11F9">
              <w:rPr>
                <w:rFonts w:asciiTheme="majorHAnsi" w:hAnsiTheme="majorHAnsi" w:cstheme="majorHAnsi"/>
                <w:color w:val="141414"/>
                <w:sz w:val="20"/>
                <w:szCs w:val="20"/>
                <w:shd w:val="clear" w:color="auto" w:fill="FFFFFF"/>
              </w:rPr>
              <w:t xml:space="preserve">They </w:t>
            </w:r>
            <w:r w:rsidRPr="00BE11F9">
              <w:rPr>
                <w:rFonts w:asciiTheme="majorHAnsi" w:eastAsia="Calibri" w:hAnsiTheme="majorHAnsi" w:cstheme="majorHAnsi"/>
                <w:color w:val="141414"/>
                <w:sz w:val="20"/>
                <w:szCs w:val="20"/>
                <w:shd w:val="clear" w:color="auto" w:fill="FFFFFF"/>
              </w:rPr>
              <w:t>block</w:t>
            </w:r>
            <w:r w:rsidRPr="00BE11F9">
              <w:rPr>
                <w:rFonts w:asciiTheme="majorHAnsi" w:hAnsiTheme="majorHAnsi" w:cstheme="majorHAnsi"/>
                <w:color w:val="141414"/>
                <w:sz w:val="20"/>
                <w:szCs w:val="20"/>
                <w:shd w:val="clear" w:color="auto" w:fill="FFFFFF"/>
              </w:rPr>
              <w:t xml:space="preserve"> access to illegal content including child sexual abuse material (CSAM) </w:t>
            </w:r>
          </w:p>
          <w:p w14:paraId="37485D6B" w14:textId="77777777" w:rsidR="002D3723" w:rsidRPr="00BE11F9" w:rsidRDefault="002D3723">
            <w:pPr>
              <w:jc w:val="both"/>
              <w:rPr>
                <w:rFonts w:asciiTheme="majorHAnsi" w:hAnsiTheme="majorHAnsi" w:cstheme="majorHAnsi"/>
                <w:color w:val="141414"/>
                <w:sz w:val="20"/>
                <w:szCs w:val="20"/>
                <w:shd w:val="clear" w:color="auto" w:fill="FFFFFF"/>
              </w:rPr>
            </w:pPr>
            <w:r w:rsidRPr="00BE11F9">
              <w:rPr>
                <w:rFonts w:asciiTheme="majorHAnsi" w:hAnsiTheme="majorHAnsi" w:cstheme="majorHAnsi"/>
                <w:color w:val="141414"/>
                <w:sz w:val="20"/>
                <w:szCs w:val="20"/>
                <w:shd w:val="clear" w:color="auto" w:fill="FFFFFF"/>
              </w:rPr>
              <w:t>All Staff will report when:</w:t>
            </w:r>
          </w:p>
          <w:p w14:paraId="6E349A53"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they witness or suspect unsuitable material has been accessed</w:t>
            </w:r>
          </w:p>
          <w:p w14:paraId="731154CA"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they can access unsuitable material</w:t>
            </w:r>
          </w:p>
          <w:p w14:paraId="7AEEC649"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they are teaching topics which could create unusual activity on the filtering logs</w:t>
            </w:r>
          </w:p>
          <w:p w14:paraId="3539D6EE"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there is failure in the software or abuse of the system</w:t>
            </w:r>
          </w:p>
          <w:p w14:paraId="06F73E68" w14:textId="77777777" w:rsidR="002D3723" w:rsidRPr="00BE11F9" w:rsidRDefault="002D3723" w:rsidP="00EB673A">
            <w:pPr>
              <w:pStyle w:val="ListParagraph"/>
              <w:numPr>
                <w:ilvl w:val="0"/>
                <w:numId w:val="4"/>
              </w:numPr>
              <w:jc w:val="both"/>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there are perceived unreasonable restrictions that affect teaching and learning or administrative tasks</w:t>
            </w:r>
          </w:p>
          <w:p w14:paraId="5621DC5E" w14:textId="77777777" w:rsidR="002D3723" w:rsidRPr="00BE11F9" w:rsidRDefault="002D3723" w:rsidP="00EB673A">
            <w:pPr>
              <w:pStyle w:val="ListParagraph"/>
              <w:numPr>
                <w:ilvl w:val="0"/>
                <w:numId w:val="4"/>
              </w:numPr>
              <w:jc w:val="both"/>
              <w:rPr>
                <w:rFonts w:asciiTheme="majorHAnsi" w:hAnsiTheme="majorHAnsi" w:cstheme="majorHAnsi"/>
                <w:color w:val="141414"/>
                <w:shd w:val="clear" w:color="auto" w:fill="FFFFFF"/>
              </w:rPr>
            </w:pPr>
            <w:r w:rsidRPr="00BE11F9">
              <w:rPr>
                <w:rFonts w:asciiTheme="majorHAnsi" w:eastAsia="Calibri" w:hAnsiTheme="majorHAnsi" w:cstheme="majorHAnsi"/>
                <w:color w:val="141414"/>
                <w:sz w:val="20"/>
                <w:szCs w:val="20"/>
                <w:shd w:val="clear" w:color="auto" w:fill="FFFFFF"/>
              </w:rPr>
              <w:t>they notice abbreviations or misspellings that allow access to restricted material</w:t>
            </w:r>
          </w:p>
        </w:tc>
      </w:tr>
      <w:tr w:rsidR="002D3723" w:rsidRPr="00BE11F9" w14:paraId="75FF40B8" w14:textId="77777777">
        <w:tc>
          <w:tcPr>
            <w:tcW w:w="4957" w:type="dxa"/>
          </w:tcPr>
          <w:p w14:paraId="3AC46490" w14:textId="77777777" w:rsidR="002D3723" w:rsidRPr="00BE11F9" w:rsidRDefault="002D3723">
            <w:pPr>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Our school’s monitoring strategies meet our safeguarding needs.</w:t>
            </w:r>
          </w:p>
        </w:tc>
        <w:tc>
          <w:tcPr>
            <w:tcW w:w="5097" w:type="dxa"/>
          </w:tcPr>
          <w:p w14:paraId="1B52AB60" w14:textId="77777777" w:rsidR="002D3723" w:rsidRPr="00BE11F9" w:rsidRDefault="002D3723">
            <w:pPr>
              <w:rPr>
                <w:rFonts w:asciiTheme="majorHAnsi" w:hAnsiTheme="majorHAnsi" w:cstheme="majorHAnsi"/>
                <w:color w:val="141414"/>
                <w:shd w:val="clear" w:color="auto" w:fill="FFFFFF"/>
              </w:rPr>
            </w:pPr>
            <w:r w:rsidRPr="00BE11F9">
              <w:rPr>
                <w:rFonts w:asciiTheme="majorHAnsi" w:hAnsiTheme="majorHAnsi" w:cstheme="majorHAnsi"/>
                <w:color w:val="141414"/>
                <w:shd w:val="clear" w:color="auto" w:fill="FFFFFF"/>
              </w:rPr>
              <w:t>We do this by:</w:t>
            </w:r>
          </w:p>
          <w:p w14:paraId="4D854B28" w14:textId="77777777" w:rsidR="002D3723" w:rsidRPr="00BE11F9" w:rsidRDefault="002D3723" w:rsidP="00EB673A">
            <w:pPr>
              <w:pStyle w:val="ListParagraph"/>
              <w:numPr>
                <w:ilvl w:val="0"/>
                <w:numId w:val="4"/>
              </w:numPr>
              <w:rPr>
                <w:rFonts w:asciiTheme="majorHAnsi" w:eastAsia="Calibri" w:hAnsiTheme="majorHAnsi" w:cstheme="majorHAnsi"/>
                <w:color w:val="141414"/>
                <w:sz w:val="20"/>
                <w:szCs w:val="20"/>
                <w:shd w:val="clear" w:color="auto" w:fill="FFFFFF"/>
              </w:rPr>
            </w:pPr>
            <w:r w:rsidRPr="00BE11F9">
              <w:rPr>
                <w:rFonts w:asciiTheme="majorHAnsi" w:eastAsia="Calibri" w:hAnsiTheme="majorHAnsi" w:cstheme="majorHAnsi"/>
                <w:color w:val="141414"/>
                <w:sz w:val="20"/>
                <w:szCs w:val="20"/>
                <w:shd w:val="clear" w:color="auto" w:fill="FFFFFF"/>
              </w:rPr>
              <w:t>The monitoring system reviews user activity on school and college devices effectively.</w:t>
            </w:r>
          </w:p>
          <w:p w14:paraId="0DA109BD" w14:textId="77777777" w:rsidR="002D3723" w:rsidRPr="00BE11F9" w:rsidRDefault="002D3723" w:rsidP="00EB673A">
            <w:pPr>
              <w:pStyle w:val="ListParagraph"/>
              <w:numPr>
                <w:ilvl w:val="0"/>
                <w:numId w:val="4"/>
              </w:numPr>
              <w:rPr>
                <w:rFonts w:asciiTheme="majorHAnsi" w:hAnsiTheme="majorHAnsi" w:cstheme="majorHAnsi"/>
                <w:color w:val="141414"/>
                <w:shd w:val="clear" w:color="auto" w:fill="FFFFFF"/>
              </w:rPr>
            </w:pPr>
            <w:r w:rsidRPr="00BE11F9">
              <w:rPr>
                <w:rFonts w:asciiTheme="majorHAnsi" w:eastAsia="Calibri" w:hAnsiTheme="majorHAnsi" w:cstheme="majorHAnsi"/>
                <w:color w:val="141414"/>
                <w:sz w:val="20"/>
                <w:szCs w:val="20"/>
                <w:shd w:val="clear" w:color="auto" w:fill="FFFFFF"/>
              </w:rPr>
              <w:t>This allows us to take prompt action; and the response recorded on CPOMs.</w:t>
            </w:r>
          </w:p>
        </w:tc>
      </w:tr>
    </w:tbl>
    <w:p w14:paraId="586EEA33" w14:textId="77777777" w:rsidR="00801024" w:rsidRDefault="00801024"/>
    <w:p w14:paraId="039A12EC" w14:textId="6DC3C665" w:rsidR="00801024" w:rsidRPr="00801024" w:rsidRDefault="00801024" w:rsidP="008852CF">
      <w:pPr>
        <w:pStyle w:val="Heading2"/>
      </w:pPr>
      <w:bookmarkStart w:id="35" w:name="_Toc576534260"/>
      <w:r>
        <w:t>3.</w:t>
      </w:r>
      <w:r w:rsidR="008852CF">
        <w:t>6</w:t>
      </w:r>
      <w:r>
        <w:t xml:space="preserve"> All staff and volunteers</w:t>
      </w:r>
      <w:bookmarkEnd w:id="35"/>
    </w:p>
    <w:p w14:paraId="48D4ABD8" w14:textId="77777777" w:rsidR="00801024" w:rsidRPr="00801024" w:rsidRDefault="00801024" w:rsidP="00801024">
      <w:pPr>
        <w:rPr>
          <w:rFonts w:asciiTheme="majorHAnsi" w:hAnsiTheme="majorHAnsi" w:cstheme="majorHAnsi"/>
        </w:rPr>
      </w:pPr>
      <w:r w:rsidRPr="00801024">
        <w:rPr>
          <w:rFonts w:asciiTheme="majorHAnsi" w:hAnsiTheme="majorHAnsi" w:cstheme="majorHAnsi"/>
        </w:rPr>
        <w:t xml:space="preserve">All staff, including contractors and agency staff, and volunteers are responsible for: </w:t>
      </w:r>
    </w:p>
    <w:p w14:paraId="21D15B95" w14:textId="77777777" w:rsidR="00801024" w:rsidRPr="001C354C" w:rsidRDefault="00801024" w:rsidP="00EB673A">
      <w:pPr>
        <w:pStyle w:val="ListParagraph"/>
        <w:numPr>
          <w:ilvl w:val="0"/>
          <w:numId w:val="18"/>
        </w:numPr>
        <w:rPr>
          <w:rFonts w:asciiTheme="majorHAnsi" w:hAnsiTheme="majorHAnsi" w:cstheme="majorHAnsi"/>
        </w:rPr>
      </w:pPr>
      <w:r w:rsidRPr="001C354C">
        <w:rPr>
          <w:rFonts w:asciiTheme="majorHAnsi" w:hAnsiTheme="majorHAnsi" w:cstheme="majorHAnsi"/>
        </w:rPr>
        <w:t>Maintaining an understanding of this policy</w:t>
      </w:r>
    </w:p>
    <w:p w14:paraId="77B31BFF" w14:textId="77777777" w:rsidR="00801024" w:rsidRPr="001C354C" w:rsidRDefault="00801024" w:rsidP="00EB673A">
      <w:pPr>
        <w:pStyle w:val="ListParagraph"/>
        <w:numPr>
          <w:ilvl w:val="0"/>
          <w:numId w:val="18"/>
        </w:numPr>
        <w:rPr>
          <w:rFonts w:asciiTheme="majorHAnsi" w:hAnsiTheme="majorHAnsi" w:cstheme="majorHAnsi"/>
        </w:rPr>
      </w:pPr>
      <w:r w:rsidRPr="001C354C">
        <w:rPr>
          <w:rFonts w:asciiTheme="majorHAnsi" w:hAnsiTheme="majorHAnsi" w:cstheme="majorHAnsi"/>
        </w:rPr>
        <w:t>Implementing this policy consistently</w:t>
      </w:r>
    </w:p>
    <w:p w14:paraId="2D4600AC" w14:textId="77777777" w:rsidR="00801024" w:rsidRPr="001C354C" w:rsidRDefault="00801024" w:rsidP="00EB673A">
      <w:pPr>
        <w:pStyle w:val="ListParagraph"/>
        <w:numPr>
          <w:ilvl w:val="0"/>
          <w:numId w:val="18"/>
        </w:numPr>
        <w:rPr>
          <w:rFonts w:asciiTheme="majorHAnsi" w:hAnsiTheme="majorHAnsi" w:cstheme="majorHAnsi"/>
        </w:rPr>
      </w:pPr>
      <w:r w:rsidRPr="001C354C">
        <w:rPr>
          <w:rFonts w:asciiTheme="majorHAnsi" w:hAnsiTheme="majorHAnsi" w:cstheme="majorHAnsi"/>
        </w:rPr>
        <w:t>Agreeing and adhering to the terms on acceptable use of the school’s ICT systems and the internet (appendix 3), and making sure that pupils follow the school’s terms on acceptable use (appendices 1 and 2)</w:t>
      </w:r>
    </w:p>
    <w:p w14:paraId="719483D9" w14:textId="27DB3279" w:rsidR="00801024" w:rsidRPr="001C354C" w:rsidRDefault="00801024" w:rsidP="00EB673A">
      <w:pPr>
        <w:pStyle w:val="ListParagraph"/>
        <w:numPr>
          <w:ilvl w:val="0"/>
          <w:numId w:val="18"/>
        </w:numPr>
        <w:rPr>
          <w:rFonts w:asciiTheme="majorHAnsi" w:hAnsiTheme="majorHAnsi" w:cstheme="majorHAnsi"/>
        </w:rPr>
      </w:pPr>
      <w:r w:rsidRPr="001C354C">
        <w:rPr>
          <w:rFonts w:asciiTheme="majorHAnsi" w:hAnsiTheme="majorHAnsi" w:cstheme="majorHAnsi"/>
        </w:rPr>
        <w:t xml:space="preserve">Knowing that the DSL is responsible for the filtering and monitoring systems and </w:t>
      </w:r>
      <w:proofErr w:type="gramStart"/>
      <w:r w:rsidRPr="001C354C">
        <w:rPr>
          <w:rFonts w:asciiTheme="majorHAnsi" w:hAnsiTheme="majorHAnsi" w:cstheme="majorHAnsi"/>
        </w:rPr>
        <w:t>processes, and</w:t>
      </w:r>
      <w:proofErr w:type="gramEnd"/>
      <w:r w:rsidRPr="001C354C">
        <w:rPr>
          <w:rFonts w:asciiTheme="majorHAnsi" w:hAnsiTheme="majorHAnsi" w:cstheme="majorHAnsi"/>
        </w:rPr>
        <w:t xml:space="preserve"> being aware of how to report any incidents of those systems or processes failing</w:t>
      </w:r>
      <w:r w:rsidR="00D46F36" w:rsidRPr="001C354C">
        <w:rPr>
          <w:rFonts w:asciiTheme="majorHAnsi" w:hAnsiTheme="majorHAnsi" w:cstheme="majorHAnsi"/>
        </w:rPr>
        <w:t>.</w:t>
      </w:r>
    </w:p>
    <w:p w14:paraId="4A4B86BD" w14:textId="2A042497" w:rsidR="00801024" w:rsidRPr="001C354C" w:rsidRDefault="00801024" w:rsidP="00EB673A">
      <w:pPr>
        <w:pStyle w:val="ListParagraph"/>
        <w:numPr>
          <w:ilvl w:val="0"/>
          <w:numId w:val="18"/>
        </w:numPr>
        <w:rPr>
          <w:rFonts w:asciiTheme="majorHAnsi" w:hAnsiTheme="majorHAnsi" w:cstheme="majorHAnsi"/>
        </w:rPr>
      </w:pPr>
      <w:r w:rsidRPr="001C354C">
        <w:rPr>
          <w:rFonts w:asciiTheme="majorHAnsi" w:hAnsiTheme="majorHAnsi" w:cstheme="majorHAnsi"/>
        </w:rPr>
        <w:t>Working with the DSL to make sure that any online safety incidents are logged and dealt with appropriately in line with this policy</w:t>
      </w:r>
    </w:p>
    <w:p w14:paraId="4E7CE7E9" w14:textId="77777777" w:rsidR="00801024" w:rsidRPr="001C354C" w:rsidRDefault="00801024" w:rsidP="00EB673A">
      <w:pPr>
        <w:pStyle w:val="ListParagraph"/>
        <w:numPr>
          <w:ilvl w:val="0"/>
          <w:numId w:val="18"/>
        </w:numPr>
        <w:rPr>
          <w:rFonts w:asciiTheme="majorHAnsi" w:hAnsiTheme="majorHAnsi" w:cstheme="majorHAnsi"/>
        </w:rPr>
      </w:pPr>
      <w:r w:rsidRPr="001C354C">
        <w:rPr>
          <w:rFonts w:asciiTheme="majorHAnsi" w:hAnsiTheme="majorHAnsi" w:cstheme="majorHAnsi"/>
        </w:rPr>
        <w:t>Making sure that any incidents of cyber-bullying are dealt with appropriately in line with the school behaviour policy</w:t>
      </w:r>
    </w:p>
    <w:p w14:paraId="28D9BB06" w14:textId="77777777" w:rsidR="00801024" w:rsidRPr="001C354C" w:rsidRDefault="00801024" w:rsidP="00EB673A">
      <w:pPr>
        <w:pStyle w:val="ListParagraph"/>
        <w:numPr>
          <w:ilvl w:val="0"/>
          <w:numId w:val="18"/>
        </w:numPr>
        <w:rPr>
          <w:rFonts w:asciiTheme="majorHAnsi" w:hAnsiTheme="majorHAnsi" w:cstheme="majorHAnsi"/>
        </w:rPr>
      </w:pPr>
      <w:r w:rsidRPr="001C354C">
        <w:rPr>
          <w:rFonts w:asciiTheme="majorHAnsi" w:hAnsiTheme="majorHAnsi" w:cstheme="majorHAnsi"/>
        </w:rPr>
        <w:t>Responding appropriately to all reports and concerns about sexual violence and/or harassment, both online and offline, and maintaining an attitude of ‘it could happen here’</w:t>
      </w:r>
    </w:p>
    <w:p w14:paraId="3E334F09" w14:textId="77777777" w:rsidR="00D46F36" w:rsidRPr="001C354C" w:rsidRDefault="00D46F36" w:rsidP="00D46F36">
      <w:pPr>
        <w:rPr>
          <w:rFonts w:asciiTheme="majorHAnsi" w:hAnsiTheme="majorHAnsi" w:cstheme="majorHAnsi"/>
        </w:rPr>
      </w:pPr>
    </w:p>
    <w:p w14:paraId="43E8A5CD" w14:textId="29F1D98A" w:rsidR="00801024" w:rsidRPr="001C354C" w:rsidRDefault="00801024" w:rsidP="00D46F36">
      <w:pPr>
        <w:rPr>
          <w:rFonts w:asciiTheme="majorHAnsi" w:hAnsiTheme="majorHAnsi" w:cstheme="majorHAnsi"/>
        </w:rPr>
      </w:pPr>
      <w:r w:rsidRPr="001C354C">
        <w:rPr>
          <w:rFonts w:asciiTheme="majorHAnsi" w:hAnsiTheme="majorHAnsi" w:cstheme="majorHAnsi"/>
        </w:rPr>
        <w:t>This list is not intended to be exhaustive.</w:t>
      </w:r>
    </w:p>
    <w:p w14:paraId="05B87546" w14:textId="77777777" w:rsidR="006165FE" w:rsidRPr="001C354C" w:rsidRDefault="006165FE">
      <w:pPr>
        <w:rPr>
          <w:rFonts w:asciiTheme="majorHAnsi" w:hAnsiTheme="majorHAnsi" w:cstheme="majorHAnsi"/>
        </w:rPr>
      </w:pPr>
    </w:p>
    <w:p w14:paraId="1FB820E4" w14:textId="2EBE3AC6" w:rsidR="006165FE" w:rsidRPr="006165FE" w:rsidRDefault="006165FE" w:rsidP="008852CF">
      <w:pPr>
        <w:pStyle w:val="Heading2"/>
      </w:pPr>
      <w:bookmarkStart w:id="36" w:name="_Toc1478221919"/>
      <w:r>
        <w:t>3.</w:t>
      </w:r>
      <w:r w:rsidR="008852CF">
        <w:t>7</w:t>
      </w:r>
      <w:r>
        <w:t xml:space="preserve"> Parents/carers</w:t>
      </w:r>
      <w:bookmarkEnd w:id="36"/>
    </w:p>
    <w:p w14:paraId="75D29DEC" w14:textId="74A0FEFD" w:rsidR="006165FE" w:rsidRPr="006165FE" w:rsidRDefault="006165FE" w:rsidP="006165FE">
      <w:pPr>
        <w:rPr>
          <w:rFonts w:asciiTheme="majorHAnsi" w:hAnsiTheme="majorHAnsi" w:cstheme="majorHAnsi"/>
        </w:rPr>
      </w:pPr>
      <w:r w:rsidRPr="006165FE">
        <w:rPr>
          <w:rFonts w:asciiTheme="majorHAnsi" w:hAnsiTheme="majorHAnsi" w:cstheme="majorHAnsi"/>
        </w:rPr>
        <w:t>Parents</w:t>
      </w:r>
      <w:r w:rsidRPr="001C354C">
        <w:rPr>
          <w:rFonts w:asciiTheme="majorHAnsi" w:hAnsiTheme="majorHAnsi" w:cstheme="majorHAnsi"/>
        </w:rPr>
        <w:t xml:space="preserve"> and </w:t>
      </w:r>
      <w:r w:rsidRPr="006165FE">
        <w:rPr>
          <w:rFonts w:asciiTheme="majorHAnsi" w:hAnsiTheme="majorHAnsi" w:cstheme="majorHAnsi"/>
        </w:rPr>
        <w:t xml:space="preserve">carers are expected to: </w:t>
      </w:r>
    </w:p>
    <w:p w14:paraId="2C01516F" w14:textId="77777777" w:rsidR="006165FE" w:rsidRPr="001C354C" w:rsidRDefault="006165FE" w:rsidP="00EB673A">
      <w:pPr>
        <w:pStyle w:val="ListParagraph"/>
        <w:numPr>
          <w:ilvl w:val="0"/>
          <w:numId w:val="19"/>
        </w:numPr>
        <w:rPr>
          <w:rFonts w:asciiTheme="majorHAnsi" w:hAnsiTheme="majorHAnsi" w:cstheme="majorHAnsi"/>
        </w:rPr>
      </w:pPr>
      <w:r w:rsidRPr="001C354C">
        <w:rPr>
          <w:rFonts w:asciiTheme="majorHAnsi" w:hAnsiTheme="majorHAnsi" w:cstheme="majorHAnsi"/>
        </w:rPr>
        <w:t>Notify a member of staff or the headteacher of any concerns or queries regarding this policy</w:t>
      </w:r>
    </w:p>
    <w:p w14:paraId="499DDBFA" w14:textId="77777777" w:rsidR="006165FE" w:rsidRPr="001C354C" w:rsidRDefault="006165FE" w:rsidP="00EB673A">
      <w:pPr>
        <w:pStyle w:val="ListParagraph"/>
        <w:numPr>
          <w:ilvl w:val="0"/>
          <w:numId w:val="19"/>
        </w:numPr>
        <w:rPr>
          <w:rFonts w:asciiTheme="majorHAnsi" w:hAnsiTheme="majorHAnsi" w:cstheme="majorHAnsi"/>
        </w:rPr>
      </w:pPr>
      <w:r w:rsidRPr="001C354C">
        <w:rPr>
          <w:rFonts w:asciiTheme="majorHAnsi" w:hAnsiTheme="majorHAnsi" w:cstheme="majorHAnsi"/>
        </w:rPr>
        <w:t>Make sure that their child has read, understood and agreed to the terms on acceptable use of the school’s ICT systems and internet (appendices 1 and 2)</w:t>
      </w:r>
    </w:p>
    <w:p w14:paraId="4AB2CCA3" w14:textId="77777777" w:rsidR="006165FE" w:rsidRPr="001C354C" w:rsidRDefault="006165FE" w:rsidP="006165FE">
      <w:pPr>
        <w:ind w:left="360"/>
        <w:rPr>
          <w:rFonts w:asciiTheme="majorHAnsi" w:hAnsiTheme="majorHAnsi" w:cstheme="majorHAnsi"/>
        </w:rPr>
      </w:pPr>
    </w:p>
    <w:p w14:paraId="480CD8B1" w14:textId="3A14A927" w:rsidR="006165FE" w:rsidRPr="001C354C" w:rsidRDefault="006165FE" w:rsidP="006165FE">
      <w:pPr>
        <w:rPr>
          <w:rFonts w:asciiTheme="majorHAnsi" w:hAnsiTheme="majorHAnsi" w:cstheme="majorHAnsi"/>
        </w:rPr>
      </w:pPr>
      <w:r w:rsidRPr="001C354C">
        <w:rPr>
          <w:rFonts w:asciiTheme="majorHAnsi" w:hAnsiTheme="majorHAnsi" w:cstheme="majorHAnsi"/>
        </w:rPr>
        <w:t>Parents and carers can seek further guidance on keeping children safe online from the following organisations and websites:</w:t>
      </w:r>
    </w:p>
    <w:p w14:paraId="2FE1D418" w14:textId="77777777" w:rsidR="006165FE" w:rsidRPr="001C354C" w:rsidRDefault="006165FE" w:rsidP="00EB673A">
      <w:pPr>
        <w:pStyle w:val="ListParagraph"/>
        <w:numPr>
          <w:ilvl w:val="0"/>
          <w:numId w:val="19"/>
        </w:numPr>
        <w:rPr>
          <w:rFonts w:asciiTheme="majorHAnsi" w:hAnsiTheme="majorHAnsi" w:cstheme="majorHAnsi"/>
        </w:rPr>
      </w:pPr>
      <w:r w:rsidRPr="001C354C">
        <w:rPr>
          <w:rFonts w:asciiTheme="majorHAnsi" w:hAnsiTheme="majorHAnsi" w:cstheme="majorHAnsi"/>
        </w:rPr>
        <w:t xml:space="preserve">What are the issues? – </w:t>
      </w:r>
      <w:hyperlink r:id="rId25" w:history="1">
        <w:r w:rsidRPr="001C354C">
          <w:rPr>
            <w:rStyle w:val="Hyperlink"/>
            <w:rFonts w:asciiTheme="majorHAnsi" w:hAnsiTheme="majorHAnsi" w:cstheme="majorHAnsi"/>
          </w:rPr>
          <w:t>UK Safer Internet Centre</w:t>
        </w:r>
      </w:hyperlink>
    </w:p>
    <w:p w14:paraId="059275BD" w14:textId="77777777" w:rsidR="006165FE" w:rsidRPr="001C354C" w:rsidRDefault="006165FE" w:rsidP="00EB673A">
      <w:pPr>
        <w:pStyle w:val="ListParagraph"/>
        <w:numPr>
          <w:ilvl w:val="0"/>
          <w:numId w:val="19"/>
        </w:numPr>
        <w:rPr>
          <w:rFonts w:asciiTheme="majorHAnsi" w:hAnsiTheme="majorHAnsi" w:cstheme="majorHAnsi"/>
        </w:rPr>
      </w:pPr>
      <w:r w:rsidRPr="001C354C">
        <w:rPr>
          <w:rFonts w:asciiTheme="majorHAnsi" w:hAnsiTheme="majorHAnsi" w:cstheme="majorHAnsi"/>
        </w:rPr>
        <w:t xml:space="preserve">Help and advice for parents/carers – </w:t>
      </w:r>
      <w:hyperlink r:id="rId26" w:history="1">
        <w:proofErr w:type="spellStart"/>
        <w:r w:rsidRPr="001C354C">
          <w:rPr>
            <w:rStyle w:val="Hyperlink"/>
            <w:rFonts w:asciiTheme="majorHAnsi" w:hAnsiTheme="majorHAnsi" w:cstheme="majorHAnsi"/>
          </w:rPr>
          <w:t>Childnet</w:t>
        </w:r>
        <w:proofErr w:type="spellEnd"/>
      </w:hyperlink>
    </w:p>
    <w:p w14:paraId="28418626" w14:textId="77777777" w:rsidR="00021859" w:rsidRPr="001C354C" w:rsidRDefault="006165FE" w:rsidP="00EB673A">
      <w:pPr>
        <w:pStyle w:val="ListParagraph"/>
        <w:numPr>
          <w:ilvl w:val="0"/>
          <w:numId w:val="19"/>
        </w:numPr>
        <w:rPr>
          <w:rFonts w:asciiTheme="majorHAnsi" w:eastAsiaTheme="majorEastAsia" w:hAnsiTheme="majorHAnsi" w:cstheme="majorHAnsi"/>
          <w:color w:val="365F91" w:themeColor="accent1" w:themeShade="BF"/>
        </w:rPr>
      </w:pPr>
      <w:r w:rsidRPr="001C354C">
        <w:rPr>
          <w:rFonts w:asciiTheme="majorHAnsi" w:hAnsiTheme="majorHAnsi" w:cstheme="majorHAnsi"/>
        </w:rPr>
        <w:t xml:space="preserve">Parents and carers resource sheet – </w:t>
      </w:r>
      <w:hyperlink r:id="rId27" w:history="1">
        <w:proofErr w:type="spellStart"/>
        <w:r w:rsidRPr="001C354C">
          <w:rPr>
            <w:rStyle w:val="Hyperlink"/>
            <w:rFonts w:asciiTheme="majorHAnsi" w:hAnsiTheme="majorHAnsi" w:cstheme="majorHAnsi"/>
          </w:rPr>
          <w:t>Childnet</w:t>
        </w:r>
        <w:proofErr w:type="spellEnd"/>
      </w:hyperlink>
    </w:p>
    <w:p w14:paraId="744FFC79" w14:textId="77777777" w:rsidR="00021859" w:rsidRPr="001C354C" w:rsidRDefault="00021859" w:rsidP="00021859">
      <w:pPr>
        <w:rPr>
          <w:rFonts w:asciiTheme="majorHAnsi" w:hAnsiTheme="majorHAnsi" w:cstheme="majorHAnsi"/>
        </w:rPr>
      </w:pPr>
    </w:p>
    <w:p w14:paraId="3B95A9BD" w14:textId="0FDF940A" w:rsidR="00021859" w:rsidRPr="001C354C" w:rsidRDefault="00021859" w:rsidP="008852CF">
      <w:pPr>
        <w:pStyle w:val="Heading2"/>
        <w:rPr>
          <w:lang w:val="en-US"/>
        </w:rPr>
      </w:pPr>
      <w:bookmarkStart w:id="37" w:name="_Toc850525303"/>
      <w:r w:rsidRPr="67E60A8D">
        <w:rPr>
          <w:lang w:val="en-US"/>
        </w:rPr>
        <w:t>3.</w:t>
      </w:r>
      <w:r w:rsidR="008852CF" w:rsidRPr="67E60A8D">
        <w:rPr>
          <w:lang w:val="en-US"/>
        </w:rPr>
        <w:t>8</w:t>
      </w:r>
      <w:r w:rsidRPr="67E60A8D">
        <w:rPr>
          <w:lang w:val="en-US"/>
        </w:rPr>
        <w:t xml:space="preserve"> Visitors and members of the community</w:t>
      </w:r>
      <w:bookmarkEnd w:id="37"/>
    </w:p>
    <w:p w14:paraId="779D9432" w14:textId="77777777" w:rsidR="00021859" w:rsidRPr="001C354C" w:rsidRDefault="00021859" w:rsidP="00021859">
      <w:pPr>
        <w:spacing w:after="120"/>
        <w:rPr>
          <w:rFonts w:asciiTheme="majorHAnsi" w:eastAsia="MS Mincho" w:hAnsiTheme="majorHAnsi" w:cstheme="majorHAnsi"/>
        </w:rPr>
      </w:pPr>
      <w:r w:rsidRPr="001C354C">
        <w:rPr>
          <w:rFonts w:asciiTheme="majorHAnsi" w:eastAsia="MS Mincho" w:hAnsiTheme="majorHAnsi" w:cstheme="majorHAnsi"/>
        </w:rPr>
        <w:t xml:space="preserve">Visitors and members of the community who use the school’s IT systems or internet will be made aware of this policy, when relevant, and expected to read and follow it. If appropriate, they will be expected to agree to the terms on acceptable use (appendix 3).  </w:t>
      </w:r>
    </w:p>
    <w:p w14:paraId="3638B7A5" w14:textId="77777777" w:rsidR="00815535" w:rsidRPr="00815535" w:rsidRDefault="00815535" w:rsidP="008852CF">
      <w:pPr>
        <w:pStyle w:val="Heading1"/>
      </w:pPr>
      <w:bookmarkStart w:id="38" w:name="_Toc205809472"/>
      <w:bookmarkStart w:id="39" w:name="_Toc1520954057"/>
      <w:r>
        <w:t>4. Educating pupils about online safety</w:t>
      </w:r>
      <w:bookmarkEnd w:id="38"/>
      <w:bookmarkEnd w:id="39"/>
    </w:p>
    <w:p w14:paraId="38EA0EEE" w14:textId="77777777" w:rsidR="00815535" w:rsidRPr="00815535" w:rsidRDefault="00815535" w:rsidP="00815535">
      <w:pPr>
        <w:rPr>
          <w:rFonts w:asciiTheme="majorHAnsi" w:hAnsiTheme="majorHAnsi" w:cstheme="majorHAnsi"/>
        </w:rPr>
      </w:pPr>
      <w:r w:rsidRPr="00815535">
        <w:rPr>
          <w:rFonts w:asciiTheme="majorHAnsi" w:hAnsiTheme="majorHAnsi" w:cstheme="majorHAnsi"/>
        </w:rPr>
        <w:t>Pupils will be taught about online safety as part of the curriculum.</w:t>
      </w:r>
    </w:p>
    <w:p w14:paraId="064BA013" w14:textId="77777777" w:rsidR="00815535" w:rsidRPr="001C354C" w:rsidRDefault="00815535" w:rsidP="00815535">
      <w:pPr>
        <w:rPr>
          <w:rFonts w:asciiTheme="majorHAnsi" w:hAnsiTheme="majorHAnsi" w:cstheme="majorHAnsi"/>
        </w:rPr>
      </w:pPr>
      <w:r w:rsidRPr="00815535">
        <w:rPr>
          <w:rFonts w:asciiTheme="majorHAnsi" w:hAnsiTheme="majorHAnsi" w:cstheme="majorHAnsi"/>
        </w:rPr>
        <w:t xml:space="preserve">The text below is taken from the </w:t>
      </w:r>
      <w:hyperlink r:id="rId28" w:history="1">
        <w:r w:rsidRPr="00815535">
          <w:rPr>
            <w:rStyle w:val="Hyperlink"/>
            <w:rFonts w:asciiTheme="majorHAnsi" w:hAnsiTheme="majorHAnsi" w:cstheme="majorHAnsi"/>
          </w:rPr>
          <w:t>National Curriculum computing programmes of study</w:t>
        </w:r>
      </w:hyperlink>
      <w:r w:rsidRPr="00815535">
        <w:rPr>
          <w:rFonts w:asciiTheme="majorHAnsi" w:hAnsiTheme="majorHAnsi" w:cstheme="majorHAnsi"/>
        </w:rPr>
        <w:t xml:space="preserve"> and the government’s </w:t>
      </w:r>
      <w:hyperlink r:id="rId29" w:history="1">
        <w:r w:rsidRPr="00815535">
          <w:rPr>
            <w:rStyle w:val="Hyperlink"/>
            <w:rFonts w:asciiTheme="majorHAnsi" w:hAnsiTheme="majorHAnsi" w:cstheme="majorHAnsi"/>
          </w:rPr>
          <w:t>guidance on relationships education, relationships and sex education (RSE) and health education (for teaching until 31 August 2026)</w:t>
        </w:r>
      </w:hyperlink>
      <w:r w:rsidRPr="00815535">
        <w:rPr>
          <w:rFonts w:asciiTheme="majorHAnsi" w:hAnsiTheme="majorHAnsi" w:cstheme="majorHAnsi"/>
        </w:rPr>
        <w:t>.</w:t>
      </w:r>
    </w:p>
    <w:p w14:paraId="61563E4B" w14:textId="77777777" w:rsidR="00B973D5" w:rsidRPr="001C354C" w:rsidRDefault="00B973D5" w:rsidP="00815535">
      <w:pPr>
        <w:rPr>
          <w:rFonts w:asciiTheme="majorHAnsi" w:hAnsiTheme="majorHAnsi" w:cstheme="majorHAnsi"/>
          <w:b/>
          <w:bCs/>
        </w:rPr>
      </w:pPr>
    </w:p>
    <w:p w14:paraId="63BC65E9" w14:textId="2CF580AD" w:rsidR="00815535" w:rsidRPr="001C354C" w:rsidRDefault="00815535" w:rsidP="00815535">
      <w:pPr>
        <w:rPr>
          <w:rFonts w:asciiTheme="majorHAnsi" w:hAnsiTheme="majorHAnsi" w:cstheme="majorHAnsi"/>
        </w:rPr>
      </w:pPr>
      <w:r w:rsidRPr="00815535">
        <w:rPr>
          <w:rFonts w:asciiTheme="majorHAnsi" w:hAnsiTheme="majorHAnsi" w:cstheme="majorHAnsi"/>
          <w:b/>
          <w:bCs/>
        </w:rPr>
        <w:t xml:space="preserve">All </w:t>
      </w:r>
      <w:r w:rsidRPr="00815535">
        <w:rPr>
          <w:rFonts w:asciiTheme="majorHAnsi" w:hAnsiTheme="majorHAnsi" w:cstheme="majorHAnsi"/>
        </w:rPr>
        <w:t xml:space="preserve">schools </w:t>
      </w:r>
      <w:proofErr w:type="gramStart"/>
      <w:r w:rsidRPr="00815535">
        <w:rPr>
          <w:rFonts w:asciiTheme="majorHAnsi" w:hAnsiTheme="majorHAnsi" w:cstheme="majorHAnsi"/>
        </w:rPr>
        <w:t>have to</w:t>
      </w:r>
      <w:proofErr w:type="gramEnd"/>
      <w:r w:rsidRPr="00815535">
        <w:rPr>
          <w:rFonts w:asciiTheme="majorHAnsi" w:hAnsiTheme="majorHAnsi" w:cstheme="majorHAnsi"/>
        </w:rPr>
        <w:t xml:space="preserve"> teach: </w:t>
      </w:r>
    </w:p>
    <w:p w14:paraId="47599C9D" w14:textId="77777777" w:rsidR="00B973D5" w:rsidRPr="00815535" w:rsidRDefault="00B973D5" w:rsidP="00815535">
      <w:pPr>
        <w:rPr>
          <w:rFonts w:asciiTheme="majorHAnsi" w:hAnsiTheme="majorHAnsi" w:cstheme="majorHAnsi"/>
        </w:rPr>
      </w:pPr>
    </w:p>
    <w:p w14:paraId="4D9E86B7" w14:textId="77777777" w:rsidR="00815535" w:rsidRPr="001C354C" w:rsidRDefault="00815535" w:rsidP="00EB673A">
      <w:pPr>
        <w:pStyle w:val="ListParagraph"/>
        <w:numPr>
          <w:ilvl w:val="0"/>
          <w:numId w:val="20"/>
        </w:numPr>
        <w:rPr>
          <w:rFonts w:asciiTheme="majorHAnsi" w:hAnsiTheme="majorHAnsi" w:cstheme="majorHAnsi"/>
        </w:rPr>
      </w:pPr>
      <w:hyperlink r:id="rId30" w:history="1">
        <w:r w:rsidRPr="001C354C">
          <w:rPr>
            <w:rStyle w:val="Hyperlink"/>
            <w:rFonts w:asciiTheme="majorHAnsi" w:hAnsiTheme="majorHAnsi" w:cstheme="majorHAnsi"/>
          </w:rPr>
          <w:t>Relationships education and health education</w:t>
        </w:r>
      </w:hyperlink>
      <w:r w:rsidRPr="001C354C">
        <w:rPr>
          <w:rFonts w:asciiTheme="majorHAnsi" w:hAnsiTheme="majorHAnsi" w:cstheme="majorHAnsi"/>
        </w:rPr>
        <w:t xml:space="preserve"> in primary schools</w:t>
      </w:r>
    </w:p>
    <w:p w14:paraId="55A309F9" w14:textId="77777777" w:rsidR="00815535" w:rsidRPr="001C354C" w:rsidRDefault="00815535" w:rsidP="00EB673A">
      <w:pPr>
        <w:pStyle w:val="ListParagraph"/>
        <w:numPr>
          <w:ilvl w:val="0"/>
          <w:numId w:val="20"/>
        </w:numPr>
        <w:rPr>
          <w:rFonts w:asciiTheme="majorHAnsi" w:hAnsiTheme="majorHAnsi" w:cstheme="majorHAnsi"/>
        </w:rPr>
      </w:pPr>
      <w:hyperlink r:id="rId31" w:history="1">
        <w:r w:rsidRPr="001C354C">
          <w:rPr>
            <w:rStyle w:val="Hyperlink"/>
            <w:rFonts w:asciiTheme="majorHAnsi" w:hAnsiTheme="majorHAnsi" w:cstheme="majorHAnsi"/>
          </w:rPr>
          <w:t>Relationships and sex education and health education</w:t>
        </w:r>
      </w:hyperlink>
      <w:r w:rsidRPr="001C354C">
        <w:rPr>
          <w:rFonts w:asciiTheme="majorHAnsi" w:hAnsiTheme="majorHAnsi" w:cstheme="majorHAnsi"/>
        </w:rPr>
        <w:t xml:space="preserve"> in secondary schools</w:t>
      </w:r>
    </w:p>
    <w:p w14:paraId="380B749B" w14:textId="77777777" w:rsidR="00B973D5" w:rsidRPr="001C354C" w:rsidRDefault="00B973D5" w:rsidP="00815535">
      <w:pPr>
        <w:rPr>
          <w:rFonts w:asciiTheme="majorHAnsi" w:hAnsiTheme="majorHAnsi" w:cstheme="majorHAnsi"/>
          <w:b/>
          <w:bCs/>
        </w:rPr>
      </w:pPr>
    </w:p>
    <w:p w14:paraId="61BAA919" w14:textId="77777777" w:rsidR="008B329E" w:rsidRDefault="008B329E" w:rsidP="67E60A8D">
      <w:pPr>
        <w:rPr>
          <w:rFonts w:asciiTheme="majorHAnsi" w:eastAsiaTheme="majorEastAsia" w:hAnsiTheme="majorHAnsi" w:cstheme="majorBidi"/>
          <w:color w:val="365F91" w:themeColor="accent1" w:themeShade="BF"/>
          <w:sz w:val="26"/>
          <w:szCs w:val="26"/>
        </w:rPr>
      </w:pPr>
      <w:r>
        <w:br w:type="page"/>
      </w:r>
    </w:p>
    <w:p w14:paraId="6AC27A15" w14:textId="053BC9D5" w:rsidR="00815535" w:rsidRPr="00815535" w:rsidRDefault="008852CF" w:rsidP="008852CF">
      <w:pPr>
        <w:pStyle w:val="Heading2"/>
      </w:pPr>
      <w:bookmarkStart w:id="40" w:name="_Toc1226735273"/>
      <w:r>
        <w:t xml:space="preserve">4.2 Our </w:t>
      </w:r>
      <w:r w:rsidR="00815535">
        <w:t>Primary school</w:t>
      </w:r>
      <w:r w:rsidR="008B329E">
        <w:t>’</w:t>
      </w:r>
      <w:r w:rsidR="00815535">
        <w:t>s</w:t>
      </w:r>
      <w:r>
        <w:t xml:space="preserve"> </w:t>
      </w:r>
      <w:r w:rsidR="007F6369">
        <w:t>curriculum</w:t>
      </w:r>
      <w:bookmarkEnd w:id="40"/>
    </w:p>
    <w:p w14:paraId="41D275A9" w14:textId="0E5085BD" w:rsidR="00815535" w:rsidRPr="00815535" w:rsidRDefault="00815535" w:rsidP="00815535">
      <w:pPr>
        <w:rPr>
          <w:rFonts w:asciiTheme="majorHAnsi" w:hAnsiTheme="majorHAnsi" w:cstheme="majorHAnsi"/>
        </w:rPr>
      </w:pPr>
      <w:r w:rsidRPr="00815535">
        <w:rPr>
          <w:rFonts w:asciiTheme="majorHAnsi" w:hAnsiTheme="majorHAnsi" w:cstheme="majorHAnsi"/>
        </w:rPr>
        <w:t xml:space="preserve">In </w:t>
      </w:r>
      <w:r w:rsidRPr="00815535">
        <w:rPr>
          <w:rFonts w:asciiTheme="majorHAnsi" w:hAnsiTheme="majorHAnsi" w:cstheme="majorHAnsi"/>
          <w:b/>
          <w:bCs/>
        </w:rPr>
        <w:t xml:space="preserve">Key Stage </w:t>
      </w:r>
      <w:r w:rsidR="00B973D5" w:rsidRPr="001C354C">
        <w:rPr>
          <w:rFonts w:asciiTheme="majorHAnsi" w:hAnsiTheme="majorHAnsi" w:cstheme="majorHAnsi"/>
          <w:b/>
          <w:bCs/>
        </w:rPr>
        <w:t>KS1</w:t>
      </w:r>
      <w:r w:rsidRPr="00815535">
        <w:rPr>
          <w:rFonts w:asciiTheme="majorHAnsi" w:hAnsiTheme="majorHAnsi" w:cstheme="majorHAnsi"/>
        </w:rPr>
        <w:t>, pupils will be taught to:</w:t>
      </w:r>
    </w:p>
    <w:p w14:paraId="41F89BCD" w14:textId="77777777" w:rsidR="00815535" w:rsidRPr="001C354C" w:rsidRDefault="00815535" w:rsidP="00EB673A">
      <w:pPr>
        <w:pStyle w:val="ListParagraph"/>
        <w:numPr>
          <w:ilvl w:val="0"/>
          <w:numId w:val="21"/>
        </w:numPr>
        <w:rPr>
          <w:rFonts w:asciiTheme="majorHAnsi" w:hAnsiTheme="majorHAnsi" w:cstheme="majorHAnsi"/>
        </w:rPr>
      </w:pPr>
      <w:r w:rsidRPr="001C354C">
        <w:rPr>
          <w:rFonts w:asciiTheme="majorHAnsi" w:hAnsiTheme="majorHAnsi" w:cstheme="majorHAnsi"/>
        </w:rPr>
        <w:t>Use technology safely and respectfully, keeping personal information private</w:t>
      </w:r>
    </w:p>
    <w:p w14:paraId="797DE548" w14:textId="77777777" w:rsidR="00815535" w:rsidRPr="001C354C" w:rsidRDefault="00815535" w:rsidP="00EB673A">
      <w:pPr>
        <w:pStyle w:val="ListParagraph"/>
        <w:numPr>
          <w:ilvl w:val="0"/>
          <w:numId w:val="21"/>
        </w:numPr>
        <w:rPr>
          <w:rFonts w:asciiTheme="majorHAnsi" w:hAnsiTheme="majorHAnsi" w:cstheme="majorHAnsi"/>
        </w:rPr>
      </w:pPr>
      <w:r w:rsidRPr="001C354C">
        <w:rPr>
          <w:rFonts w:asciiTheme="majorHAnsi" w:hAnsiTheme="majorHAnsi" w:cstheme="majorHAnsi"/>
        </w:rPr>
        <w:t>Identify where to go for help and support when they have concerns about content or contact on the internet or other online technologies</w:t>
      </w:r>
    </w:p>
    <w:p w14:paraId="6B1CF181" w14:textId="77777777" w:rsidR="009C7E45" w:rsidRPr="001C354C" w:rsidRDefault="009C7E45" w:rsidP="00815535">
      <w:pPr>
        <w:rPr>
          <w:rFonts w:asciiTheme="majorHAnsi" w:hAnsiTheme="majorHAnsi" w:cstheme="majorHAnsi"/>
        </w:rPr>
      </w:pPr>
    </w:p>
    <w:p w14:paraId="6DD1E4E1" w14:textId="54A8CF13" w:rsidR="00815535" w:rsidRPr="00815535" w:rsidRDefault="00815535" w:rsidP="00815535">
      <w:pPr>
        <w:rPr>
          <w:rFonts w:asciiTheme="majorHAnsi" w:hAnsiTheme="majorHAnsi" w:cstheme="majorHAnsi"/>
        </w:rPr>
      </w:pPr>
      <w:r w:rsidRPr="00815535">
        <w:rPr>
          <w:rFonts w:asciiTheme="majorHAnsi" w:hAnsiTheme="majorHAnsi" w:cstheme="majorHAnsi"/>
        </w:rPr>
        <w:t xml:space="preserve">Pupils in </w:t>
      </w:r>
      <w:r w:rsidRPr="00815535">
        <w:rPr>
          <w:rFonts w:asciiTheme="majorHAnsi" w:hAnsiTheme="majorHAnsi" w:cstheme="majorHAnsi"/>
          <w:b/>
          <w:bCs/>
        </w:rPr>
        <w:t xml:space="preserve">Key Stage </w:t>
      </w:r>
      <w:r w:rsidR="00B973D5" w:rsidRPr="001C354C">
        <w:rPr>
          <w:rFonts w:asciiTheme="majorHAnsi" w:hAnsiTheme="majorHAnsi" w:cstheme="majorHAnsi"/>
          <w:b/>
          <w:bCs/>
        </w:rPr>
        <w:t>KS2</w:t>
      </w:r>
      <w:r w:rsidRPr="00815535">
        <w:rPr>
          <w:rFonts w:asciiTheme="majorHAnsi" w:hAnsiTheme="majorHAnsi" w:cstheme="majorHAnsi"/>
        </w:rPr>
        <w:t xml:space="preserve"> will be taught to:</w:t>
      </w:r>
    </w:p>
    <w:p w14:paraId="284670F8" w14:textId="77777777" w:rsidR="00815535" w:rsidRPr="001C354C" w:rsidRDefault="00815535" w:rsidP="00EB673A">
      <w:pPr>
        <w:pStyle w:val="ListParagraph"/>
        <w:numPr>
          <w:ilvl w:val="0"/>
          <w:numId w:val="22"/>
        </w:numPr>
        <w:rPr>
          <w:rFonts w:asciiTheme="majorHAnsi" w:hAnsiTheme="majorHAnsi" w:cstheme="majorHAnsi"/>
        </w:rPr>
      </w:pPr>
      <w:r w:rsidRPr="001C354C">
        <w:rPr>
          <w:rFonts w:asciiTheme="majorHAnsi" w:hAnsiTheme="majorHAnsi" w:cstheme="majorHAnsi"/>
        </w:rPr>
        <w:t>Use technology safely, respectfully and responsibly</w:t>
      </w:r>
    </w:p>
    <w:p w14:paraId="31689CDB" w14:textId="77777777" w:rsidR="00815535" w:rsidRPr="001C354C" w:rsidRDefault="00815535" w:rsidP="00EB673A">
      <w:pPr>
        <w:pStyle w:val="ListParagraph"/>
        <w:numPr>
          <w:ilvl w:val="0"/>
          <w:numId w:val="22"/>
        </w:numPr>
        <w:rPr>
          <w:rFonts w:asciiTheme="majorHAnsi" w:hAnsiTheme="majorHAnsi" w:cstheme="majorHAnsi"/>
        </w:rPr>
      </w:pPr>
      <w:r w:rsidRPr="001C354C">
        <w:rPr>
          <w:rFonts w:asciiTheme="majorHAnsi" w:hAnsiTheme="majorHAnsi" w:cstheme="majorHAnsi"/>
        </w:rPr>
        <w:t>Recognise acceptable and unacceptable behaviour</w:t>
      </w:r>
    </w:p>
    <w:p w14:paraId="15565155" w14:textId="77777777" w:rsidR="00815535" w:rsidRPr="001C354C" w:rsidRDefault="00815535" w:rsidP="00EB673A">
      <w:pPr>
        <w:pStyle w:val="ListParagraph"/>
        <w:numPr>
          <w:ilvl w:val="0"/>
          <w:numId w:val="22"/>
        </w:numPr>
        <w:rPr>
          <w:rFonts w:asciiTheme="majorHAnsi" w:hAnsiTheme="majorHAnsi" w:cstheme="majorHAnsi"/>
        </w:rPr>
      </w:pPr>
      <w:r w:rsidRPr="001C354C">
        <w:rPr>
          <w:rFonts w:asciiTheme="majorHAnsi" w:hAnsiTheme="majorHAnsi" w:cstheme="majorHAnsi"/>
        </w:rPr>
        <w:t>Identify a range of ways to report concerns about content and contact</w:t>
      </w:r>
    </w:p>
    <w:p w14:paraId="2B7AE034" w14:textId="77777777" w:rsidR="00815535" w:rsidRPr="001C354C" w:rsidRDefault="00815535" w:rsidP="00EB673A">
      <w:pPr>
        <w:pStyle w:val="ListParagraph"/>
        <w:numPr>
          <w:ilvl w:val="0"/>
          <w:numId w:val="22"/>
        </w:numPr>
        <w:rPr>
          <w:rFonts w:asciiTheme="majorHAnsi" w:hAnsiTheme="majorHAnsi" w:cstheme="majorHAnsi"/>
        </w:rPr>
      </w:pPr>
      <w:r w:rsidRPr="001C354C">
        <w:rPr>
          <w:rFonts w:asciiTheme="majorHAnsi" w:hAnsiTheme="majorHAnsi" w:cstheme="majorHAnsi"/>
        </w:rPr>
        <w:t>Be discerning in evaluating digital content</w:t>
      </w:r>
    </w:p>
    <w:p w14:paraId="051325F7" w14:textId="77777777" w:rsidR="009C7E45" w:rsidRPr="001C354C" w:rsidRDefault="009C7E45" w:rsidP="00815535">
      <w:pPr>
        <w:rPr>
          <w:rFonts w:asciiTheme="majorHAnsi" w:hAnsiTheme="majorHAnsi" w:cstheme="majorHAnsi"/>
        </w:rPr>
      </w:pPr>
    </w:p>
    <w:p w14:paraId="23F7F8D1" w14:textId="5069C764" w:rsidR="00815535" w:rsidRPr="00815535" w:rsidRDefault="00815535" w:rsidP="00815535">
      <w:pPr>
        <w:rPr>
          <w:rFonts w:asciiTheme="majorHAnsi" w:hAnsiTheme="majorHAnsi" w:cstheme="majorHAnsi"/>
        </w:rPr>
      </w:pPr>
      <w:r w:rsidRPr="00815535">
        <w:rPr>
          <w:rFonts w:asciiTheme="majorHAnsi" w:hAnsiTheme="majorHAnsi" w:cstheme="majorHAnsi"/>
        </w:rPr>
        <w:t xml:space="preserve">By the </w:t>
      </w:r>
      <w:r w:rsidRPr="00815535">
        <w:rPr>
          <w:rFonts w:asciiTheme="majorHAnsi" w:hAnsiTheme="majorHAnsi" w:cstheme="majorHAnsi"/>
          <w:b/>
          <w:bCs/>
        </w:rPr>
        <w:t>end of primary school</w:t>
      </w:r>
      <w:r w:rsidRPr="00815535">
        <w:rPr>
          <w:rFonts w:asciiTheme="majorHAnsi" w:hAnsiTheme="majorHAnsi" w:cstheme="majorHAnsi"/>
        </w:rPr>
        <w:t>, pupils will know:</w:t>
      </w:r>
    </w:p>
    <w:p w14:paraId="7BAA329A" w14:textId="77777777" w:rsidR="006F69F3" w:rsidRPr="006F69F3" w:rsidRDefault="006F69F3" w:rsidP="006F69F3">
      <w:pPr>
        <w:pStyle w:val="ListParagraph"/>
        <w:numPr>
          <w:ilvl w:val="0"/>
          <w:numId w:val="23"/>
        </w:numPr>
        <w:rPr>
          <w:rFonts w:asciiTheme="majorHAnsi" w:hAnsiTheme="majorHAnsi" w:cstheme="majorHAnsi"/>
        </w:rPr>
      </w:pPr>
      <w:r w:rsidRPr="006F69F3">
        <w:rPr>
          <w:rFonts w:asciiTheme="majorHAnsi" w:hAnsiTheme="majorHAnsi" w:cstheme="majorHAnsi"/>
        </w:rPr>
        <w:t>That people should be respectful in online interactions, and that the same principles apply to online relationships as to face-to-face relationships, including where people are anonymous. For example, the importance of avoiding putting pressure on others to share information and images online, and strategies for resisting peer pressure</w:t>
      </w:r>
    </w:p>
    <w:p w14:paraId="4B642FB0" w14:textId="77777777" w:rsidR="006F69F3" w:rsidRPr="006F69F3" w:rsidRDefault="006F69F3" w:rsidP="006F69F3">
      <w:pPr>
        <w:pStyle w:val="ListParagraph"/>
        <w:numPr>
          <w:ilvl w:val="0"/>
          <w:numId w:val="23"/>
        </w:numPr>
        <w:rPr>
          <w:rFonts w:asciiTheme="majorHAnsi" w:hAnsiTheme="majorHAnsi" w:cstheme="majorHAnsi"/>
        </w:rPr>
      </w:pPr>
      <w:r w:rsidRPr="006F69F3">
        <w:rPr>
          <w:rFonts w:asciiTheme="majorHAnsi" w:hAnsiTheme="majorHAnsi" w:cstheme="majorHAnsi"/>
        </w:rPr>
        <w:t>How to critically evaluate their online relationships and sources of information, including awareness of the risks associated with people they have never met. For example, that people sometimes behave differently online, including pretending to be someone else, or pretending to be a child, and that this can lead to dangerous situations. How to recognise harmful content or harmful contact, and how to report this</w:t>
      </w:r>
    </w:p>
    <w:p w14:paraId="5D864296" w14:textId="77777777" w:rsidR="006F69F3" w:rsidRPr="006F69F3" w:rsidRDefault="006F69F3" w:rsidP="006F69F3">
      <w:pPr>
        <w:pStyle w:val="ListParagraph"/>
        <w:numPr>
          <w:ilvl w:val="0"/>
          <w:numId w:val="23"/>
        </w:numPr>
        <w:rPr>
          <w:rFonts w:asciiTheme="majorHAnsi" w:hAnsiTheme="majorHAnsi" w:cstheme="majorHAnsi"/>
        </w:rPr>
      </w:pPr>
      <w:r w:rsidRPr="006F69F3">
        <w:rPr>
          <w:rFonts w:asciiTheme="majorHAnsi" w:hAnsiTheme="majorHAnsi" w:cstheme="majorHAnsi"/>
        </w:rPr>
        <w:t>That there is a minimum age for joining social media sites (currently 13), which protects children from inappropriate content or unsafe contact with older social media users, who may be strangers, including other children and adults</w:t>
      </w:r>
    </w:p>
    <w:p w14:paraId="02B5518F" w14:textId="77777777" w:rsidR="006F69F3" w:rsidRPr="006F69F3" w:rsidRDefault="006F69F3" w:rsidP="006F69F3">
      <w:pPr>
        <w:pStyle w:val="ListParagraph"/>
        <w:numPr>
          <w:ilvl w:val="0"/>
          <w:numId w:val="23"/>
        </w:numPr>
        <w:rPr>
          <w:rFonts w:asciiTheme="majorHAnsi" w:hAnsiTheme="majorHAnsi" w:cstheme="majorHAnsi"/>
        </w:rPr>
      </w:pPr>
      <w:r w:rsidRPr="006F69F3">
        <w:rPr>
          <w:rFonts w:asciiTheme="majorHAnsi" w:hAnsiTheme="majorHAnsi" w:cstheme="majorHAnsi"/>
        </w:rPr>
        <w:t>The importance of exercising caution about sharing any information about themselves online. Understanding the importance of privacy and location settings to protect information online</w:t>
      </w:r>
    </w:p>
    <w:p w14:paraId="01067EFE" w14:textId="77777777" w:rsidR="006F69F3" w:rsidRPr="006F69F3" w:rsidRDefault="006F69F3" w:rsidP="006F69F3">
      <w:pPr>
        <w:pStyle w:val="ListParagraph"/>
        <w:numPr>
          <w:ilvl w:val="0"/>
          <w:numId w:val="23"/>
        </w:numPr>
        <w:rPr>
          <w:rFonts w:asciiTheme="majorHAnsi" w:hAnsiTheme="majorHAnsi" w:cstheme="majorHAnsi"/>
        </w:rPr>
      </w:pPr>
      <w:r w:rsidRPr="006F69F3">
        <w:rPr>
          <w:rFonts w:asciiTheme="majorHAnsi" w:hAnsiTheme="majorHAnsi" w:cstheme="majorHAnsi"/>
        </w:rPr>
        <w:t>Online risks, including that any material provided online might be circulated, and that once a picture or words has been circulated there is no way of deleting it everywhere and no control over where it ends up</w:t>
      </w:r>
    </w:p>
    <w:p w14:paraId="0DBBB91F" w14:textId="1E329D08" w:rsidR="00815535" w:rsidRPr="005835F1" w:rsidRDefault="005835F1" w:rsidP="005835F1">
      <w:pPr>
        <w:pStyle w:val="ListParagraph"/>
        <w:numPr>
          <w:ilvl w:val="0"/>
          <w:numId w:val="23"/>
        </w:numPr>
        <w:rPr>
          <w:rFonts w:asciiTheme="majorHAnsi" w:hAnsiTheme="majorHAnsi" w:cstheme="majorHAnsi"/>
        </w:rPr>
      </w:pPr>
      <w:r w:rsidRPr="005835F1">
        <w:rPr>
          <w:rFonts w:asciiTheme="majorHAnsi" w:hAnsiTheme="majorHAnsi" w:cstheme="majorHAnsi"/>
        </w:rPr>
        <w:t>That the internet contains a lot of content that can be inappropriate and upsetting for children, and where to go for advice and support when they feel worried or concerned about something they have seen or engaged with online</w:t>
      </w:r>
      <w:r>
        <w:rPr>
          <w:rFonts w:asciiTheme="majorHAnsi" w:hAnsiTheme="majorHAnsi" w:cstheme="majorHAnsi"/>
        </w:rPr>
        <w:t>.</w:t>
      </w:r>
    </w:p>
    <w:p w14:paraId="03D2E4F3" w14:textId="77777777" w:rsidR="007B6449" w:rsidRPr="001C354C" w:rsidRDefault="007B6449" w:rsidP="00815535">
      <w:pPr>
        <w:rPr>
          <w:rFonts w:asciiTheme="majorHAnsi" w:hAnsiTheme="majorHAnsi" w:cstheme="majorHAnsi"/>
          <w:b/>
          <w:bCs/>
        </w:rPr>
      </w:pPr>
    </w:p>
    <w:p w14:paraId="75B992C1" w14:textId="03E10E55" w:rsidR="00815535" w:rsidRPr="00815535" w:rsidRDefault="008852CF" w:rsidP="008852CF">
      <w:pPr>
        <w:pStyle w:val="Heading2"/>
      </w:pPr>
      <w:bookmarkStart w:id="41" w:name="_Toc204577103"/>
      <w:r>
        <w:t xml:space="preserve">4.3 Our </w:t>
      </w:r>
      <w:r w:rsidR="00815535">
        <w:t>Secondary school</w:t>
      </w:r>
      <w:r w:rsidR="008B329E">
        <w:t>’</w:t>
      </w:r>
      <w:r w:rsidR="00815535">
        <w:t>s</w:t>
      </w:r>
      <w:r>
        <w:t xml:space="preserve"> </w:t>
      </w:r>
      <w:r w:rsidR="007F6369">
        <w:t>curriculum</w:t>
      </w:r>
      <w:bookmarkEnd w:id="41"/>
    </w:p>
    <w:p w14:paraId="6B3FF4AA" w14:textId="77777777" w:rsidR="00815535" w:rsidRPr="00815535" w:rsidRDefault="00815535" w:rsidP="00815535">
      <w:pPr>
        <w:rPr>
          <w:rFonts w:asciiTheme="majorHAnsi" w:hAnsiTheme="majorHAnsi" w:cstheme="majorHAnsi"/>
        </w:rPr>
      </w:pPr>
      <w:r w:rsidRPr="00815535">
        <w:rPr>
          <w:rFonts w:asciiTheme="majorHAnsi" w:hAnsiTheme="majorHAnsi" w:cstheme="majorHAnsi"/>
        </w:rPr>
        <w:t xml:space="preserve">In </w:t>
      </w:r>
      <w:r w:rsidRPr="00815535">
        <w:rPr>
          <w:rFonts w:asciiTheme="majorHAnsi" w:hAnsiTheme="majorHAnsi" w:cstheme="majorHAnsi"/>
          <w:b/>
          <w:bCs/>
        </w:rPr>
        <w:t>KS3</w:t>
      </w:r>
      <w:r w:rsidRPr="00815535">
        <w:rPr>
          <w:rFonts w:asciiTheme="majorHAnsi" w:hAnsiTheme="majorHAnsi" w:cstheme="majorHAnsi"/>
        </w:rPr>
        <w:t>, pupils will be taught to:</w:t>
      </w:r>
    </w:p>
    <w:p w14:paraId="0F9A1605" w14:textId="77777777" w:rsidR="00815535" w:rsidRPr="001C354C" w:rsidRDefault="00815535" w:rsidP="00EB673A">
      <w:pPr>
        <w:pStyle w:val="ListParagraph"/>
        <w:numPr>
          <w:ilvl w:val="0"/>
          <w:numId w:val="24"/>
        </w:numPr>
        <w:rPr>
          <w:rFonts w:asciiTheme="majorHAnsi" w:hAnsiTheme="majorHAnsi" w:cstheme="majorHAnsi"/>
        </w:rPr>
      </w:pPr>
      <w:r w:rsidRPr="001C354C">
        <w:rPr>
          <w:rFonts w:asciiTheme="majorHAnsi" w:hAnsiTheme="majorHAnsi" w:cstheme="majorHAnsi"/>
        </w:rPr>
        <w:t>Understand a range of ways to use technology safely, respectfully, responsibly and securely, including protecting their online identity and privacy</w:t>
      </w:r>
    </w:p>
    <w:p w14:paraId="254B85D3" w14:textId="77777777" w:rsidR="00815535" w:rsidRPr="001C354C" w:rsidRDefault="00815535" w:rsidP="00EB673A">
      <w:pPr>
        <w:pStyle w:val="ListParagraph"/>
        <w:numPr>
          <w:ilvl w:val="0"/>
          <w:numId w:val="24"/>
        </w:numPr>
        <w:rPr>
          <w:rFonts w:asciiTheme="majorHAnsi" w:hAnsiTheme="majorHAnsi" w:cstheme="majorHAnsi"/>
        </w:rPr>
      </w:pPr>
      <w:r w:rsidRPr="001C354C">
        <w:rPr>
          <w:rFonts w:asciiTheme="majorHAnsi" w:hAnsiTheme="majorHAnsi" w:cstheme="majorHAnsi"/>
        </w:rPr>
        <w:t>Recognise inappropriate content, contact and conduct, and know how to report concerns</w:t>
      </w:r>
    </w:p>
    <w:p w14:paraId="45B71AD2" w14:textId="77777777" w:rsidR="007B6449" w:rsidRPr="001C354C" w:rsidRDefault="007B6449" w:rsidP="00815535">
      <w:pPr>
        <w:rPr>
          <w:rFonts w:asciiTheme="majorHAnsi" w:hAnsiTheme="majorHAnsi" w:cstheme="majorHAnsi"/>
        </w:rPr>
      </w:pPr>
    </w:p>
    <w:p w14:paraId="5D59B87B" w14:textId="31E1FD17" w:rsidR="00815535" w:rsidRPr="00815535" w:rsidRDefault="00815535" w:rsidP="00815535">
      <w:pPr>
        <w:rPr>
          <w:rFonts w:asciiTheme="majorHAnsi" w:hAnsiTheme="majorHAnsi" w:cstheme="majorHAnsi"/>
        </w:rPr>
      </w:pPr>
      <w:r w:rsidRPr="00815535">
        <w:rPr>
          <w:rFonts w:asciiTheme="majorHAnsi" w:hAnsiTheme="majorHAnsi" w:cstheme="majorHAnsi"/>
        </w:rPr>
        <w:t xml:space="preserve">Pupils in </w:t>
      </w:r>
      <w:r w:rsidRPr="00815535">
        <w:rPr>
          <w:rFonts w:asciiTheme="majorHAnsi" w:hAnsiTheme="majorHAnsi" w:cstheme="majorHAnsi"/>
          <w:b/>
          <w:bCs/>
        </w:rPr>
        <w:t>KS4</w:t>
      </w:r>
      <w:r w:rsidRPr="00815535">
        <w:rPr>
          <w:rFonts w:asciiTheme="majorHAnsi" w:hAnsiTheme="majorHAnsi" w:cstheme="majorHAnsi"/>
        </w:rPr>
        <w:t xml:space="preserve"> will be taught:</w:t>
      </w:r>
    </w:p>
    <w:p w14:paraId="560735CD" w14:textId="77777777" w:rsidR="00815535" w:rsidRPr="001C354C" w:rsidRDefault="00815535" w:rsidP="00EB673A">
      <w:pPr>
        <w:pStyle w:val="ListParagraph"/>
        <w:numPr>
          <w:ilvl w:val="0"/>
          <w:numId w:val="25"/>
        </w:numPr>
        <w:rPr>
          <w:rFonts w:asciiTheme="majorHAnsi" w:hAnsiTheme="majorHAnsi" w:cstheme="majorHAnsi"/>
        </w:rPr>
      </w:pPr>
      <w:r w:rsidRPr="001C354C">
        <w:rPr>
          <w:rFonts w:asciiTheme="majorHAnsi" w:hAnsiTheme="majorHAnsi" w:cstheme="majorHAnsi"/>
        </w:rPr>
        <w:t>To understand how changes in technology affect safety, including new ways to protect their online privacy and identity</w:t>
      </w:r>
    </w:p>
    <w:p w14:paraId="6DA7E19F" w14:textId="77777777" w:rsidR="00815535" w:rsidRPr="001C354C" w:rsidRDefault="00815535" w:rsidP="00EB673A">
      <w:pPr>
        <w:pStyle w:val="ListParagraph"/>
        <w:numPr>
          <w:ilvl w:val="0"/>
          <w:numId w:val="25"/>
        </w:numPr>
        <w:rPr>
          <w:rFonts w:asciiTheme="majorHAnsi" w:hAnsiTheme="majorHAnsi" w:cstheme="majorHAnsi"/>
        </w:rPr>
      </w:pPr>
      <w:r w:rsidRPr="001C354C">
        <w:rPr>
          <w:rFonts w:asciiTheme="majorHAnsi" w:hAnsiTheme="majorHAnsi" w:cstheme="majorHAnsi"/>
        </w:rPr>
        <w:t>How to report a range of concerns</w:t>
      </w:r>
    </w:p>
    <w:p w14:paraId="01E711B2" w14:textId="77777777" w:rsidR="007B6449" w:rsidRPr="001C354C" w:rsidRDefault="007B6449" w:rsidP="00815535">
      <w:pPr>
        <w:rPr>
          <w:rFonts w:asciiTheme="majorHAnsi" w:hAnsiTheme="majorHAnsi" w:cstheme="majorHAnsi"/>
        </w:rPr>
      </w:pPr>
    </w:p>
    <w:p w14:paraId="5C877D08" w14:textId="537D1DA4" w:rsidR="00815535" w:rsidRPr="00815535" w:rsidRDefault="00815535" w:rsidP="00815535">
      <w:pPr>
        <w:rPr>
          <w:rFonts w:asciiTheme="majorHAnsi" w:hAnsiTheme="majorHAnsi" w:cstheme="majorHAnsi"/>
        </w:rPr>
      </w:pPr>
      <w:r w:rsidRPr="00815535">
        <w:rPr>
          <w:rFonts w:asciiTheme="majorHAnsi" w:hAnsiTheme="majorHAnsi" w:cstheme="majorHAnsi"/>
        </w:rPr>
        <w:t xml:space="preserve">By the </w:t>
      </w:r>
      <w:r w:rsidRPr="00815535">
        <w:rPr>
          <w:rFonts w:asciiTheme="majorHAnsi" w:hAnsiTheme="majorHAnsi" w:cstheme="majorHAnsi"/>
          <w:b/>
          <w:bCs/>
        </w:rPr>
        <w:t>end of secondary school</w:t>
      </w:r>
      <w:r w:rsidRPr="00815535">
        <w:rPr>
          <w:rFonts w:asciiTheme="majorHAnsi" w:hAnsiTheme="majorHAnsi" w:cstheme="majorHAnsi"/>
        </w:rPr>
        <w:t>, pupils will know:</w:t>
      </w:r>
    </w:p>
    <w:p w14:paraId="0C2EFD58"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Rights, responsibilities and opportunities online, including that the same expectations of behaviour apply in all contexts, including online</w:t>
      </w:r>
    </w:p>
    <w:p w14:paraId="06512623" w14:textId="77777777" w:rsidR="0019240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Online risks, including the importance of being cautious about sharing personal information online and of using privacy and location settings appropriately to protect information online.</w:t>
      </w:r>
    </w:p>
    <w:p w14:paraId="01B9D0A5" w14:textId="461748D0"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Pupils should also understand the difference between public and private online spaces and related safety issues</w:t>
      </w:r>
    </w:p>
    <w:p w14:paraId="5085FBD8"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The characteristics of social media, including that some social media accounts are fake, and / or may post things which aren’t real / have been created with AI. That social media users may say things in more extreme ways than they might in face-to-face situations, and that some users present highly exaggerated or idealised profiles of themselves online</w:t>
      </w:r>
    </w:p>
    <w:p w14:paraId="3F1B6643"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Not to provide material to others that they would not want to be distributed further and not to pass on personal material which is sent to them. Pupils should understand that any material provided online might be circulated, and that once this has happened there is no way of controlling where it ends up. Pupils should understand the serious risks of sending material to others, including the law concerning the sharing of images</w:t>
      </w:r>
    </w:p>
    <w:p w14:paraId="192EEC30"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That keeping or forwarding indecent or sexual images of someone under 18 is a crime, even if the photo is of themselves or of someone who has consented, and even if the image was created by the child and/or using AI-generated imagery. Pupils should understand the potentially serious consequences of acquiring or generating indecent or sexual images of someone under 18, including the potential for criminal charges and severe penalties including imprisonment. Pupils should know how to seek support and should understand that they will not be in trouble for asking for help, either at school or with the police, if an image of themselves has been shared. Pupils should also understand that sharing indecent images of people over 18 without consent is a crime</w:t>
      </w:r>
    </w:p>
    <w:p w14:paraId="3827AABB"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What to do and how to report when they are concerned about material that has been circulated, including personal information, images or videos, and how to manage issues online</w:t>
      </w:r>
    </w:p>
    <w:p w14:paraId="64CD91BC"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About the prevalence of deepfakes including videos and photos, how deepfakes can be used maliciously as well as for entertainment, the harms that can be caused by deepfakes and how to identify them</w:t>
      </w:r>
    </w:p>
    <w:p w14:paraId="3D5CD647"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That the internet contains inappropriate and upsetting content, some of which is illegal, including unacceptable content that encourages misogyny, violence or use of weapons. Pupils should be taught where to go for advice and support about something they have seen online. Pupils should understand that online content can present a distorted picture of the world and normalise or glamorise behaviours which are unhealthy and wrong</w:t>
      </w:r>
    </w:p>
    <w:p w14:paraId="2D953ABC"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That social media can lead to escalations in conflicts, how to avoid these escalations and where to go for help and advice</w:t>
      </w:r>
    </w:p>
    <w:p w14:paraId="50FB0913" w14:textId="77777777" w:rsidR="00364756" w:rsidRPr="00364756" w:rsidRDefault="00364756" w:rsidP="00364756">
      <w:pPr>
        <w:pStyle w:val="ListParagraph"/>
        <w:numPr>
          <w:ilvl w:val="0"/>
          <w:numId w:val="26"/>
        </w:numPr>
        <w:rPr>
          <w:rFonts w:asciiTheme="majorHAnsi" w:hAnsiTheme="majorHAnsi" w:cstheme="majorHAnsi"/>
        </w:rPr>
      </w:pPr>
      <w:r w:rsidRPr="00364756">
        <w:rPr>
          <w:rFonts w:asciiTheme="majorHAnsi" w:hAnsiTheme="majorHAnsi" w:cstheme="majorHAnsi"/>
        </w:rPr>
        <w:t>How to identify when technology and social media is used as part of bullying, harassment, stalking, coercive and controlling behaviour, and other forms of abusive and/or illegal behaviour and how to seek support about concerns</w:t>
      </w:r>
    </w:p>
    <w:p w14:paraId="56E75BC7" w14:textId="77777777" w:rsidR="00E116A9" w:rsidRPr="00E116A9" w:rsidRDefault="00E116A9" w:rsidP="00E116A9">
      <w:pPr>
        <w:pStyle w:val="ListParagraph"/>
        <w:numPr>
          <w:ilvl w:val="0"/>
          <w:numId w:val="26"/>
        </w:numPr>
        <w:rPr>
          <w:rFonts w:asciiTheme="majorHAnsi" w:hAnsiTheme="majorHAnsi" w:cstheme="majorHAnsi"/>
        </w:rPr>
      </w:pPr>
      <w:r w:rsidRPr="00E116A9">
        <w:rPr>
          <w:rFonts w:asciiTheme="majorHAnsi" w:hAnsiTheme="majorHAnsi" w:cstheme="majorHAnsi"/>
        </w:rPr>
        <w:t>That pornography, and other online content, often presents a distorted picture of people and their sexual behaviours and can negatively affect how people behave towards sexual partners. This can affect pupils who see pornographic content accidentally as well as those who see it deliberately. Pornography can also portray misogynistic behaviours and attitudes which can negatively influence those who see it</w:t>
      </w:r>
    </w:p>
    <w:p w14:paraId="04B8C6F9" w14:textId="77777777" w:rsidR="00E116A9" w:rsidRPr="00E116A9" w:rsidRDefault="00E116A9" w:rsidP="00E116A9">
      <w:pPr>
        <w:pStyle w:val="ListParagraph"/>
        <w:numPr>
          <w:ilvl w:val="0"/>
          <w:numId w:val="26"/>
        </w:numPr>
        <w:rPr>
          <w:rFonts w:asciiTheme="majorHAnsi" w:hAnsiTheme="majorHAnsi" w:cstheme="majorHAnsi"/>
        </w:rPr>
      </w:pPr>
      <w:r w:rsidRPr="00E116A9">
        <w:rPr>
          <w:rFonts w:asciiTheme="majorHAnsi" w:hAnsiTheme="majorHAnsi" w:cstheme="majorHAnsi"/>
        </w:rPr>
        <w:t>How information and data is generated, collected, shared and used online</w:t>
      </w:r>
    </w:p>
    <w:p w14:paraId="3FB60497" w14:textId="77777777" w:rsidR="00E116A9" w:rsidRPr="00E116A9" w:rsidRDefault="00E116A9" w:rsidP="00E116A9">
      <w:pPr>
        <w:pStyle w:val="ListParagraph"/>
        <w:numPr>
          <w:ilvl w:val="0"/>
          <w:numId w:val="26"/>
        </w:numPr>
        <w:rPr>
          <w:rFonts w:asciiTheme="majorHAnsi" w:hAnsiTheme="majorHAnsi" w:cstheme="majorHAnsi"/>
        </w:rPr>
      </w:pPr>
      <w:r w:rsidRPr="00E116A9">
        <w:rPr>
          <w:rFonts w:asciiTheme="majorHAnsi" w:hAnsiTheme="majorHAnsi" w:cstheme="majorHAnsi"/>
        </w:rPr>
        <w:t>That websites may share personal data about their users, and information collected on their internet use, for commercial purposes (e.g. to enable targeted advertising)</w:t>
      </w:r>
    </w:p>
    <w:p w14:paraId="44DAEF4B" w14:textId="77777777" w:rsidR="00E116A9" w:rsidRPr="00E116A9" w:rsidRDefault="00E116A9" w:rsidP="00E116A9">
      <w:pPr>
        <w:pStyle w:val="ListParagraph"/>
        <w:numPr>
          <w:ilvl w:val="0"/>
          <w:numId w:val="26"/>
        </w:numPr>
        <w:rPr>
          <w:rFonts w:asciiTheme="majorHAnsi" w:hAnsiTheme="majorHAnsi" w:cstheme="majorHAnsi"/>
        </w:rPr>
      </w:pPr>
      <w:r w:rsidRPr="00E116A9">
        <w:rPr>
          <w:rFonts w:asciiTheme="majorHAnsi" w:hAnsiTheme="majorHAnsi" w:cstheme="majorHAnsi"/>
        </w:rPr>
        <w:t>That criminals can operate online scams, for example using fake websites or emails to extort money or valuable personal information. This information can be used to the detriment of the person or wider society. About risks of sextortion, how to identify online scams relating to sex, and how to seek support if they have been scammed or involved in sextortion</w:t>
      </w:r>
    </w:p>
    <w:p w14:paraId="1F8DB3AA" w14:textId="41BA213A" w:rsidR="00815535" w:rsidRPr="00192406" w:rsidRDefault="00E116A9" w:rsidP="00192406">
      <w:pPr>
        <w:pStyle w:val="ListParagraph"/>
        <w:numPr>
          <w:ilvl w:val="0"/>
          <w:numId w:val="26"/>
        </w:numPr>
        <w:rPr>
          <w:rFonts w:asciiTheme="majorHAnsi" w:hAnsiTheme="majorHAnsi" w:cstheme="majorHAnsi"/>
        </w:rPr>
      </w:pPr>
      <w:r w:rsidRPr="00E116A9">
        <w:rPr>
          <w:rFonts w:asciiTheme="majorHAnsi" w:hAnsiTheme="majorHAnsi" w:cstheme="majorHAnsi"/>
        </w:rPr>
        <w:t>That AI chatbots are an example of how AI is rapidly developing, and that these can pose risks by creating fake intimacy or offering harmful advice. It is important to be able to critically think about new types of technology as they appear online and how they might pose a risk</w:t>
      </w:r>
    </w:p>
    <w:p w14:paraId="383F32B9" w14:textId="77777777" w:rsidR="007B6449" w:rsidRPr="001C354C" w:rsidRDefault="007B6449" w:rsidP="00815535">
      <w:pPr>
        <w:rPr>
          <w:rFonts w:asciiTheme="majorHAnsi" w:hAnsiTheme="majorHAnsi" w:cstheme="majorHAnsi"/>
          <w:b/>
          <w:bCs/>
        </w:rPr>
      </w:pPr>
    </w:p>
    <w:p w14:paraId="1A323968" w14:textId="6130F6CD" w:rsidR="00815535" w:rsidRPr="00815535" w:rsidRDefault="008852CF" w:rsidP="008852CF">
      <w:pPr>
        <w:pStyle w:val="Heading2"/>
      </w:pPr>
      <w:bookmarkStart w:id="42" w:name="_Toc980671065"/>
      <w:r>
        <w:t xml:space="preserve">4.4 </w:t>
      </w:r>
      <w:r w:rsidR="00815535">
        <w:t>All</w:t>
      </w:r>
      <w:r>
        <w:t xml:space="preserve"> of </w:t>
      </w:r>
      <w:r w:rsidR="008B329E">
        <w:t xml:space="preserve">our </w:t>
      </w:r>
      <w:r>
        <w:t>school</w:t>
      </w:r>
      <w:r w:rsidR="008B329E">
        <w:t>’s will</w:t>
      </w:r>
      <w:r>
        <w:t xml:space="preserve"> cover</w:t>
      </w:r>
      <w:bookmarkEnd w:id="42"/>
      <w:r w:rsidR="00815535">
        <w:t xml:space="preserve"> </w:t>
      </w:r>
    </w:p>
    <w:p w14:paraId="13D10A8C" w14:textId="77777777" w:rsidR="00815535" w:rsidRPr="001C354C" w:rsidRDefault="00815535" w:rsidP="00EB673A">
      <w:pPr>
        <w:pStyle w:val="ListParagraph"/>
        <w:numPr>
          <w:ilvl w:val="0"/>
          <w:numId w:val="27"/>
        </w:numPr>
        <w:rPr>
          <w:rFonts w:asciiTheme="majorHAnsi" w:hAnsiTheme="majorHAnsi" w:cstheme="majorHAnsi"/>
        </w:rPr>
      </w:pPr>
      <w:r w:rsidRPr="001C354C">
        <w:rPr>
          <w:rFonts w:asciiTheme="majorHAnsi" w:hAnsiTheme="majorHAnsi" w:cstheme="majorHAnsi"/>
        </w:rPr>
        <w:t xml:space="preserve">The safe use of social media and the internet will also be covered in other subjects where relevant. </w:t>
      </w:r>
    </w:p>
    <w:p w14:paraId="558E6670" w14:textId="77777777" w:rsidR="00815535" w:rsidRPr="001C354C" w:rsidRDefault="00815535" w:rsidP="00EB673A">
      <w:pPr>
        <w:pStyle w:val="ListParagraph"/>
        <w:numPr>
          <w:ilvl w:val="0"/>
          <w:numId w:val="27"/>
        </w:numPr>
        <w:rPr>
          <w:rFonts w:asciiTheme="majorHAnsi" w:hAnsiTheme="majorHAnsi" w:cstheme="majorHAnsi"/>
        </w:rPr>
      </w:pPr>
      <w:r w:rsidRPr="001C354C">
        <w:rPr>
          <w:rFonts w:asciiTheme="majorHAnsi" w:hAnsiTheme="majorHAnsi" w:cstheme="majorHAnsi"/>
        </w:rPr>
        <w:t xml:space="preserve">Where necessary, teaching about safeguarding, including online safety, will be adapted for vulnerable children, victims of abuse and some pupils with SEND. </w:t>
      </w:r>
    </w:p>
    <w:p w14:paraId="37205775" w14:textId="77777777" w:rsidR="0094202C" w:rsidRPr="0094202C" w:rsidRDefault="0094202C" w:rsidP="007F6369">
      <w:pPr>
        <w:pStyle w:val="Heading1"/>
      </w:pPr>
      <w:bookmarkStart w:id="43" w:name="_Toc205809473"/>
      <w:bookmarkStart w:id="44" w:name="_Toc1550517028"/>
      <w:r>
        <w:t>5. Educating parents/carers about online safety</w:t>
      </w:r>
      <w:bookmarkEnd w:id="43"/>
      <w:bookmarkEnd w:id="44"/>
    </w:p>
    <w:p w14:paraId="6EC7FA58" w14:textId="7BF2B714" w:rsidR="0094202C" w:rsidRPr="001C354C" w:rsidRDefault="0094202C" w:rsidP="0094202C">
      <w:pPr>
        <w:rPr>
          <w:rFonts w:asciiTheme="majorHAnsi" w:hAnsiTheme="majorHAnsi" w:cstheme="majorHAnsi"/>
        </w:rPr>
      </w:pPr>
      <w:r w:rsidRPr="0094202C">
        <w:rPr>
          <w:rFonts w:asciiTheme="majorHAnsi" w:hAnsiTheme="majorHAnsi" w:cstheme="majorHAnsi"/>
        </w:rPr>
        <w:t>The school will raise parents/carers’ awareness of internet safety in letters or other communications home, and in information via</w:t>
      </w:r>
      <w:r w:rsidR="00AD0A44" w:rsidRPr="001C354C">
        <w:rPr>
          <w:rFonts w:asciiTheme="majorHAnsi" w:hAnsiTheme="majorHAnsi" w:cstheme="majorHAnsi"/>
        </w:rPr>
        <w:t xml:space="preserve"> our</w:t>
      </w:r>
      <w:r w:rsidRPr="0094202C">
        <w:rPr>
          <w:rFonts w:asciiTheme="majorHAnsi" w:hAnsiTheme="majorHAnsi" w:cstheme="majorHAnsi"/>
        </w:rPr>
        <w:t xml:space="preserve"> </w:t>
      </w:r>
      <w:r w:rsidR="00AD0A44" w:rsidRPr="004C5B60">
        <w:rPr>
          <w:rFonts w:asciiTheme="majorHAnsi" w:hAnsiTheme="majorHAnsi" w:cstheme="majorHAnsi"/>
          <w:highlight w:val="green"/>
        </w:rPr>
        <w:t>(</w:t>
      </w:r>
      <w:r w:rsidR="00AD0A44" w:rsidRPr="004C5B60">
        <w:rPr>
          <w:rFonts w:asciiTheme="majorHAnsi" w:eastAsia="MS Mincho" w:hAnsiTheme="majorHAnsi" w:cstheme="majorHAnsi"/>
          <w:highlight w:val="green"/>
        </w:rPr>
        <w:t>website or virtual learning environment (VLE) via Teams/Google classroom etc. (edit for you school, add any other communication devices e.g. Facebook)</w:t>
      </w:r>
      <w:r w:rsidR="00AD0A44" w:rsidRPr="001C354C">
        <w:rPr>
          <w:rFonts w:asciiTheme="majorHAnsi" w:eastAsia="MS Mincho" w:hAnsiTheme="majorHAnsi" w:cstheme="majorHAnsi"/>
        </w:rPr>
        <w:t xml:space="preserve"> This policy will also be shared with parents.</w:t>
      </w:r>
    </w:p>
    <w:p w14:paraId="47359793" w14:textId="77777777" w:rsidR="0094202C" w:rsidRPr="0094202C" w:rsidRDefault="0094202C" w:rsidP="0094202C">
      <w:pPr>
        <w:rPr>
          <w:rFonts w:asciiTheme="majorHAnsi" w:hAnsiTheme="majorHAnsi" w:cstheme="majorHAnsi"/>
        </w:rPr>
      </w:pPr>
    </w:p>
    <w:p w14:paraId="08DBEFD1" w14:textId="77777777" w:rsidR="0094202C" w:rsidRPr="0094202C" w:rsidRDefault="0094202C" w:rsidP="0094202C">
      <w:pPr>
        <w:rPr>
          <w:rFonts w:asciiTheme="majorHAnsi" w:hAnsiTheme="majorHAnsi" w:cstheme="majorHAnsi"/>
        </w:rPr>
      </w:pPr>
      <w:r w:rsidRPr="0094202C">
        <w:rPr>
          <w:rFonts w:asciiTheme="majorHAnsi" w:hAnsiTheme="majorHAnsi" w:cstheme="majorHAnsi"/>
        </w:rPr>
        <w:t>Online safety will also be covered during parents’ evenings.</w:t>
      </w:r>
    </w:p>
    <w:p w14:paraId="788BE37D" w14:textId="77777777" w:rsidR="0094202C" w:rsidRPr="0094202C" w:rsidRDefault="0094202C" w:rsidP="0094202C">
      <w:pPr>
        <w:rPr>
          <w:rFonts w:asciiTheme="majorHAnsi" w:hAnsiTheme="majorHAnsi" w:cstheme="majorHAnsi"/>
        </w:rPr>
      </w:pPr>
      <w:r w:rsidRPr="0094202C">
        <w:rPr>
          <w:rFonts w:asciiTheme="majorHAnsi" w:hAnsiTheme="majorHAnsi" w:cstheme="majorHAnsi"/>
        </w:rPr>
        <w:t>The school will let parents/carers know:</w:t>
      </w:r>
    </w:p>
    <w:p w14:paraId="29A325F4" w14:textId="77777777" w:rsidR="0094202C" w:rsidRPr="001C354C" w:rsidRDefault="0094202C" w:rsidP="00EB673A">
      <w:pPr>
        <w:pStyle w:val="ListParagraph"/>
        <w:numPr>
          <w:ilvl w:val="0"/>
          <w:numId w:val="28"/>
        </w:numPr>
        <w:rPr>
          <w:rFonts w:asciiTheme="majorHAnsi" w:hAnsiTheme="majorHAnsi" w:cstheme="majorHAnsi"/>
        </w:rPr>
      </w:pPr>
      <w:r w:rsidRPr="001C354C">
        <w:rPr>
          <w:rFonts w:asciiTheme="majorHAnsi" w:hAnsiTheme="majorHAnsi" w:cstheme="majorHAnsi"/>
        </w:rPr>
        <w:t>What systems the school uses to filter and monitor online use</w:t>
      </w:r>
    </w:p>
    <w:p w14:paraId="72F3B8B6" w14:textId="77777777" w:rsidR="0094202C" w:rsidRPr="001C354C" w:rsidRDefault="0094202C" w:rsidP="00EB673A">
      <w:pPr>
        <w:pStyle w:val="ListParagraph"/>
        <w:numPr>
          <w:ilvl w:val="0"/>
          <w:numId w:val="28"/>
        </w:numPr>
        <w:rPr>
          <w:rFonts w:asciiTheme="majorHAnsi" w:hAnsiTheme="majorHAnsi" w:cstheme="majorHAnsi"/>
        </w:rPr>
      </w:pPr>
      <w:r w:rsidRPr="001C354C">
        <w:rPr>
          <w:rFonts w:asciiTheme="majorHAnsi" w:hAnsiTheme="majorHAnsi" w:cstheme="majorHAnsi"/>
        </w:rPr>
        <w:t>What their children are being asked to do online, including the sites they will be asked to access and who from the school (if anyone) their child will be interacting with online</w:t>
      </w:r>
    </w:p>
    <w:p w14:paraId="445C91C4" w14:textId="77777777" w:rsidR="00F3012C" w:rsidRPr="001C354C" w:rsidRDefault="00F3012C" w:rsidP="0094202C">
      <w:pPr>
        <w:rPr>
          <w:rFonts w:asciiTheme="majorHAnsi" w:hAnsiTheme="majorHAnsi" w:cstheme="majorHAnsi"/>
        </w:rPr>
      </w:pPr>
    </w:p>
    <w:p w14:paraId="0B020B5E" w14:textId="4421162D" w:rsidR="0094202C" w:rsidRPr="001C354C" w:rsidRDefault="0094202C" w:rsidP="0094202C">
      <w:pPr>
        <w:rPr>
          <w:rFonts w:asciiTheme="majorHAnsi" w:hAnsiTheme="majorHAnsi" w:cstheme="majorHAnsi"/>
        </w:rPr>
      </w:pPr>
      <w:r w:rsidRPr="0094202C">
        <w:rPr>
          <w:rFonts w:asciiTheme="majorHAnsi" w:hAnsiTheme="majorHAnsi" w:cstheme="majorHAnsi"/>
        </w:rPr>
        <w:t>If parents</w:t>
      </w:r>
      <w:r w:rsidR="00F3012C" w:rsidRPr="001C354C">
        <w:rPr>
          <w:rFonts w:asciiTheme="majorHAnsi" w:hAnsiTheme="majorHAnsi" w:cstheme="majorHAnsi"/>
        </w:rPr>
        <w:t xml:space="preserve"> or </w:t>
      </w:r>
      <w:r w:rsidRPr="0094202C">
        <w:rPr>
          <w:rFonts w:asciiTheme="majorHAnsi" w:hAnsiTheme="majorHAnsi" w:cstheme="majorHAnsi"/>
        </w:rPr>
        <w:t>carers have any queries or concerns in relation to online safety, these should be raised in the first instance with the headteacher and/or the DSL.</w:t>
      </w:r>
    </w:p>
    <w:p w14:paraId="70FD8102" w14:textId="77777777" w:rsidR="00F3012C" w:rsidRPr="0094202C" w:rsidRDefault="00F3012C" w:rsidP="0094202C">
      <w:pPr>
        <w:rPr>
          <w:rFonts w:asciiTheme="majorHAnsi" w:hAnsiTheme="majorHAnsi" w:cstheme="majorHAnsi"/>
        </w:rPr>
      </w:pPr>
    </w:p>
    <w:p w14:paraId="687AC254" w14:textId="77777777" w:rsidR="0094202C" w:rsidRPr="0094202C" w:rsidRDefault="0094202C" w:rsidP="0094202C">
      <w:pPr>
        <w:rPr>
          <w:rFonts w:asciiTheme="majorHAnsi" w:hAnsiTheme="majorHAnsi" w:cstheme="majorHAnsi"/>
        </w:rPr>
      </w:pPr>
      <w:r w:rsidRPr="0094202C">
        <w:rPr>
          <w:rFonts w:asciiTheme="majorHAnsi" w:hAnsiTheme="majorHAnsi" w:cstheme="majorHAnsi"/>
        </w:rPr>
        <w:t>Concerns or queries about this policy can be raised with any member of staff or the headteacher.</w:t>
      </w:r>
    </w:p>
    <w:p w14:paraId="63BD8C79" w14:textId="77777777" w:rsidR="00F64F5B" w:rsidRPr="00F64F5B" w:rsidRDefault="00F64F5B" w:rsidP="007F6369">
      <w:pPr>
        <w:pStyle w:val="Heading1"/>
      </w:pPr>
      <w:bookmarkStart w:id="45" w:name="_Toc205809474"/>
      <w:bookmarkStart w:id="46" w:name="_Toc134676170"/>
      <w:r>
        <w:t>6. Cyber-bullying</w:t>
      </w:r>
      <w:bookmarkEnd w:id="45"/>
      <w:bookmarkEnd w:id="46"/>
    </w:p>
    <w:p w14:paraId="7EB25F28" w14:textId="77777777" w:rsidR="00DB3A2A" w:rsidRDefault="00DB3A2A" w:rsidP="007F6369">
      <w:pPr>
        <w:pStyle w:val="Heading2"/>
      </w:pPr>
    </w:p>
    <w:p w14:paraId="79C2E415" w14:textId="278D9C50" w:rsidR="00F64F5B" w:rsidRPr="00F64F5B" w:rsidRDefault="00F64F5B" w:rsidP="007F6369">
      <w:pPr>
        <w:pStyle w:val="Heading2"/>
      </w:pPr>
      <w:bookmarkStart w:id="47" w:name="_Toc1716918871"/>
      <w:r>
        <w:t>6.1 Definition</w:t>
      </w:r>
      <w:bookmarkEnd w:id="47"/>
    </w:p>
    <w:p w14:paraId="44B4E992" w14:textId="77777777" w:rsidR="00F64F5B" w:rsidRPr="001C354C" w:rsidRDefault="00F64F5B" w:rsidP="00F64F5B">
      <w:pPr>
        <w:rPr>
          <w:rFonts w:asciiTheme="majorHAnsi" w:hAnsiTheme="majorHAnsi" w:cstheme="majorHAnsi"/>
        </w:rPr>
      </w:pPr>
      <w:r w:rsidRPr="00F64F5B">
        <w:rPr>
          <w:rFonts w:asciiTheme="majorHAnsi" w:hAnsiTheme="majorHAnsi" w:cstheme="majorHAnsi"/>
        </w:rPr>
        <w:t>Cyber-bullying takes place online, such as through social networking sites, messaging apps or gaming sites. Like other forms of bullying, it is the repetitive, intentional harming of 1 person or group by another person or group, where the relationship involves an imbalance of power. (See also the school behaviour policy.)</w:t>
      </w:r>
    </w:p>
    <w:p w14:paraId="4F096B74" w14:textId="77777777" w:rsidR="00F64F5B" w:rsidRPr="00F64F5B" w:rsidRDefault="00F64F5B" w:rsidP="00F64F5B">
      <w:pPr>
        <w:rPr>
          <w:rFonts w:asciiTheme="majorHAnsi" w:hAnsiTheme="majorHAnsi" w:cstheme="majorHAnsi"/>
        </w:rPr>
      </w:pPr>
    </w:p>
    <w:p w14:paraId="6B716E43" w14:textId="77777777" w:rsidR="00F64F5B" w:rsidRPr="00F64F5B" w:rsidRDefault="00F64F5B" w:rsidP="007F6369">
      <w:pPr>
        <w:pStyle w:val="Heading2"/>
      </w:pPr>
      <w:bookmarkStart w:id="48" w:name="_Toc294925851"/>
      <w:r>
        <w:t>6.2 Preventing and addressing cyber-bullying</w:t>
      </w:r>
      <w:bookmarkEnd w:id="48"/>
    </w:p>
    <w:p w14:paraId="799FF394" w14:textId="0BA07D67" w:rsidR="00F64F5B" w:rsidRPr="00F64F5B" w:rsidRDefault="00F64F5B" w:rsidP="00F64F5B">
      <w:pPr>
        <w:rPr>
          <w:rFonts w:asciiTheme="majorHAnsi" w:hAnsiTheme="majorHAnsi" w:cstheme="majorHAnsi"/>
        </w:rPr>
      </w:pPr>
      <w:r w:rsidRPr="00F64F5B">
        <w:rPr>
          <w:rFonts w:asciiTheme="majorHAnsi" w:hAnsiTheme="majorHAnsi" w:cstheme="majorHAnsi"/>
          <w:highlight w:val="green"/>
        </w:rPr>
        <w:t>Adapt this section to reflect your school’s approach.</w:t>
      </w:r>
    </w:p>
    <w:p w14:paraId="4920232F" w14:textId="77777777" w:rsidR="00F64F5B" w:rsidRPr="001C354C" w:rsidRDefault="00F64F5B" w:rsidP="00F64F5B">
      <w:pPr>
        <w:rPr>
          <w:rFonts w:asciiTheme="majorHAnsi" w:hAnsiTheme="majorHAnsi" w:cstheme="majorHAnsi"/>
        </w:rPr>
      </w:pPr>
    </w:p>
    <w:p w14:paraId="08505CB2" w14:textId="376C19A2" w:rsidR="00F64F5B" w:rsidRPr="001C354C" w:rsidRDefault="00F64F5B" w:rsidP="00F64F5B">
      <w:pPr>
        <w:rPr>
          <w:rFonts w:asciiTheme="majorHAnsi" w:hAnsiTheme="majorHAnsi" w:cstheme="majorHAnsi"/>
        </w:rPr>
      </w:pPr>
      <w:r w:rsidRPr="00F64F5B">
        <w:rPr>
          <w:rFonts w:asciiTheme="majorHAnsi" w:hAnsiTheme="majorHAnsi" w:cstheme="majorHAnsi"/>
        </w:rPr>
        <w:t>To help prevent cyber-bullying, we will ensure that pupils understand what it is and what to do if they become aware of it happening to them or others. We will ensure that pupils know how they can report any incidents and encourage them to do so, including where they are a witness rather than the victim.</w:t>
      </w:r>
    </w:p>
    <w:p w14:paraId="0AB04ECE" w14:textId="77777777" w:rsidR="00F64F5B" w:rsidRPr="00F64F5B" w:rsidRDefault="00F64F5B" w:rsidP="00F64F5B">
      <w:pPr>
        <w:rPr>
          <w:rFonts w:asciiTheme="majorHAnsi" w:hAnsiTheme="majorHAnsi" w:cstheme="majorHAnsi"/>
        </w:rPr>
      </w:pPr>
    </w:p>
    <w:p w14:paraId="0E00C9BF" w14:textId="77FF76A5" w:rsidR="00F64F5B" w:rsidRPr="001C354C" w:rsidRDefault="00F64F5B" w:rsidP="00F64F5B">
      <w:pPr>
        <w:rPr>
          <w:rFonts w:asciiTheme="majorHAnsi" w:hAnsiTheme="majorHAnsi" w:cstheme="majorHAnsi"/>
        </w:rPr>
      </w:pPr>
      <w:r w:rsidRPr="00F64F5B">
        <w:rPr>
          <w:rFonts w:asciiTheme="majorHAnsi" w:hAnsiTheme="majorHAnsi" w:cstheme="majorHAnsi"/>
        </w:rPr>
        <w:t xml:space="preserve">The school will actively discuss cyber-bullying with pupils, explaining the reasons why it occurs, the forms it may take and what the consequences can be. </w:t>
      </w:r>
      <w:r w:rsidR="00EB7B60" w:rsidRPr="004C5B60">
        <w:rPr>
          <w:rFonts w:asciiTheme="majorHAnsi" w:hAnsiTheme="majorHAnsi" w:cstheme="majorHAnsi"/>
          <w:highlight w:val="green"/>
        </w:rPr>
        <w:t>(</w:t>
      </w:r>
      <w:r w:rsidRPr="00F64F5B">
        <w:rPr>
          <w:rFonts w:asciiTheme="majorHAnsi" w:hAnsiTheme="majorHAnsi" w:cstheme="majorHAnsi"/>
          <w:highlight w:val="green"/>
        </w:rPr>
        <w:t>Class teachers/form teachers</w:t>
      </w:r>
      <w:r w:rsidR="00EB7B60" w:rsidRPr="004C5B60">
        <w:rPr>
          <w:rFonts w:asciiTheme="majorHAnsi" w:hAnsiTheme="majorHAnsi" w:cstheme="majorHAnsi"/>
          <w:highlight w:val="green"/>
        </w:rPr>
        <w:t>)</w:t>
      </w:r>
      <w:r w:rsidRPr="00F64F5B">
        <w:rPr>
          <w:rFonts w:asciiTheme="majorHAnsi" w:hAnsiTheme="majorHAnsi" w:cstheme="majorHAnsi"/>
        </w:rPr>
        <w:t xml:space="preserve"> will discuss cyber-bullying with their </w:t>
      </w:r>
      <w:r w:rsidR="00EB7B60" w:rsidRPr="004C5B60">
        <w:rPr>
          <w:rFonts w:asciiTheme="majorHAnsi" w:hAnsiTheme="majorHAnsi" w:cstheme="majorHAnsi"/>
          <w:highlight w:val="green"/>
        </w:rPr>
        <w:t>(</w:t>
      </w:r>
      <w:r w:rsidRPr="00F64F5B">
        <w:rPr>
          <w:rFonts w:asciiTheme="majorHAnsi" w:hAnsiTheme="majorHAnsi" w:cstheme="majorHAnsi"/>
          <w:highlight w:val="green"/>
        </w:rPr>
        <w:t>classes/tutor groups</w:t>
      </w:r>
      <w:r w:rsidR="00EB7B60" w:rsidRPr="004C5B60">
        <w:rPr>
          <w:rFonts w:asciiTheme="majorHAnsi" w:hAnsiTheme="majorHAnsi" w:cstheme="majorHAnsi"/>
          <w:highlight w:val="green"/>
        </w:rPr>
        <w:t>)</w:t>
      </w:r>
      <w:r w:rsidRPr="00F64F5B">
        <w:rPr>
          <w:rFonts w:asciiTheme="majorHAnsi" w:hAnsiTheme="majorHAnsi" w:cstheme="majorHAnsi"/>
          <w:highlight w:val="green"/>
        </w:rPr>
        <w:t>.</w:t>
      </w:r>
    </w:p>
    <w:p w14:paraId="5C2BDAFC" w14:textId="77777777" w:rsidR="00F64F5B" w:rsidRPr="00F64F5B" w:rsidRDefault="00F64F5B" w:rsidP="00F64F5B">
      <w:pPr>
        <w:rPr>
          <w:rFonts w:asciiTheme="majorHAnsi" w:hAnsiTheme="majorHAnsi" w:cstheme="majorHAnsi"/>
        </w:rPr>
      </w:pPr>
    </w:p>
    <w:p w14:paraId="4F4856E3" w14:textId="77777777" w:rsidR="00F64F5B" w:rsidRPr="001C354C" w:rsidRDefault="00F64F5B" w:rsidP="00F64F5B">
      <w:pPr>
        <w:rPr>
          <w:rFonts w:asciiTheme="majorHAnsi" w:hAnsiTheme="majorHAnsi" w:cstheme="majorHAnsi"/>
        </w:rPr>
      </w:pPr>
      <w:r w:rsidRPr="00F64F5B">
        <w:rPr>
          <w:rFonts w:asciiTheme="majorHAnsi" w:hAnsiTheme="majorHAnsi" w:cstheme="majorHAnsi"/>
        </w:rPr>
        <w:t>Teaching staff are also encouraged to find opportunities to use aspects of the curriculum to cover cyber-bullying. This includes personal, social, health and economic (PSHE) education, and other subjects where appropriate.</w:t>
      </w:r>
    </w:p>
    <w:p w14:paraId="63C83F29" w14:textId="77777777" w:rsidR="00F64F5B" w:rsidRPr="00F64F5B" w:rsidRDefault="00F64F5B" w:rsidP="00F64F5B">
      <w:pPr>
        <w:rPr>
          <w:rFonts w:asciiTheme="majorHAnsi" w:hAnsiTheme="majorHAnsi" w:cstheme="majorHAnsi"/>
        </w:rPr>
      </w:pPr>
    </w:p>
    <w:p w14:paraId="253A2CA4" w14:textId="77777777" w:rsidR="00F64F5B" w:rsidRPr="001C354C" w:rsidRDefault="00F64F5B" w:rsidP="00F64F5B">
      <w:pPr>
        <w:rPr>
          <w:rFonts w:asciiTheme="majorHAnsi" w:hAnsiTheme="majorHAnsi" w:cstheme="majorHAnsi"/>
        </w:rPr>
      </w:pPr>
      <w:r w:rsidRPr="00F64F5B">
        <w:rPr>
          <w:rFonts w:asciiTheme="majorHAnsi" w:hAnsiTheme="majorHAnsi" w:cstheme="majorHAnsi"/>
        </w:rPr>
        <w:t>All staff, governors and volunteers (where appropriate) receive training on cyber-bullying, its impact and ways to support pupils, as part of safeguarding training (see section 11 for more detail).</w:t>
      </w:r>
    </w:p>
    <w:p w14:paraId="76CCA96F" w14:textId="77777777" w:rsidR="00F64F5B" w:rsidRPr="00F64F5B" w:rsidRDefault="00F64F5B" w:rsidP="00F64F5B">
      <w:pPr>
        <w:rPr>
          <w:rFonts w:asciiTheme="majorHAnsi" w:hAnsiTheme="majorHAnsi" w:cstheme="majorHAnsi"/>
        </w:rPr>
      </w:pPr>
    </w:p>
    <w:p w14:paraId="43CF51D1" w14:textId="51482A11" w:rsidR="00F64F5B" w:rsidRPr="001C354C" w:rsidRDefault="00F64F5B" w:rsidP="00834837">
      <w:pPr>
        <w:rPr>
          <w:rFonts w:asciiTheme="majorHAnsi" w:hAnsiTheme="majorHAnsi" w:cstheme="majorHAnsi"/>
        </w:rPr>
      </w:pPr>
      <w:r w:rsidRPr="00F64F5B">
        <w:rPr>
          <w:rFonts w:asciiTheme="majorHAnsi" w:hAnsiTheme="majorHAnsi" w:cstheme="majorHAnsi"/>
        </w:rPr>
        <w:t xml:space="preserve">The school also sends </w:t>
      </w:r>
      <w:r w:rsidRPr="00F64F5B">
        <w:rPr>
          <w:rFonts w:asciiTheme="majorHAnsi" w:hAnsiTheme="majorHAnsi" w:cstheme="majorHAnsi"/>
          <w:highlight w:val="green"/>
        </w:rPr>
        <w:t>information</w:t>
      </w:r>
      <w:r w:rsidR="00834837" w:rsidRPr="004C5B60">
        <w:rPr>
          <w:rFonts w:asciiTheme="majorHAnsi" w:hAnsiTheme="majorHAnsi" w:cstheme="majorHAnsi"/>
          <w:highlight w:val="green"/>
        </w:rPr>
        <w:t>/</w:t>
      </w:r>
      <w:r w:rsidRPr="00F64F5B">
        <w:rPr>
          <w:rFonts w:asciiTheme="majorHAnsi" w:hAnsiTheme="majorHAnsi" w:cstheme="majorHAnsi"/>
          <w:highlight w:val="green"/>
        </w:rPr>
        <w:t>leaflets</w:t>
      </w:r>
      <w:r w:rsidRPr="00F64F5B">
        <w:rPr>
          <w:rFonts w:asciiTheme="majorHAnsi" w:hAnsiTheme="majorHAnsi" w:cstheme="majorHAnsi"/>
        </w:rPr>
        <w:t xml:space="preserve"> on cyber-bullying to parents</w:t>
      </w:r>
      <w:r w:rsidR="00834837" w:rsidRPr="001C354C">
        <w:rPr>
          <w:rFonts w:asciiTheme="majorHAnsi" w:hAnsiTheme="majorHAnsi" w:cstheme="majorHAnsi"/>
        </w:rPr>
        <w:t xml:space="preserve"> or </w:t>
      </w:r>
      <w:r w:rsidRPr="00F64F5B">
        <w:rPr>
          <w:rFonts w:asciiTheme="majorHAnsi" w:hAnsiTheme="majorHAnsi" w:cstheme="majorHAnsi"/>
        </w:rPr>
        <w:t>carers so they are aware of the signs, how to report it and how they can support children who may be affected.</w:t>
      </w:r>
    </w:p>
    <w:p w14:paraId="6C7C3C1D" w14:textId="77777777" w:rsidR="00EB7B60" w:rsidRPr="00F64F5B" w:rsidRDefault="00EB7B60" w:rsidP="00F64F5B">
      <w:pPr>
        <w:rPr>
          <w:rFonts w:asciiTheme="majorHAnsi" w:hAnsiTheme="majorHAnsi" w:cstheme="majorHAnsi"/>
        </w:rPr>
      </w:pPr>
    </w:p>
    <w:p w14:paraId="03828849" w14:textId="77777777" w:rsidR="00F64F5B" w:rsidRPr="001C354C" w:rsidRDefault="00F64F5B" w:rsidP="00F64F5B">
      <w:pPr>
        <w:rPr>
          <w:rFonts w:asciiTheme="majorHAnsi" w:hAnsiTheme="majorHAnsi" w:cstheme="majorHAnsi"/>
        </w:rPr>
      </w:pPr>
      <w:r w:rsidRPr="00F64F5B">
        <w:rPr>
          <w:rFonts w:asciiTheme="majorHAnsi" w:hAnsiTheme="majorHAnsi" w:cstheme="majorHAnsi"/>
        </w:rPr>
        <w:t>In relation to a specific incident of cyber-bullying, the school will follow the processes set out in the school behaviour policy. Where illegal, inappropriate or harmful material has been spread among pupils, the school will use all reasonable endeavours to ensure the incident is contained.</w:t>
      </w:r>
    </w:p>
    <w:p w14:paraId="290CA0C3" w14:textId="77777777" w:rsidR="00834837" w:rsidRPr="00F64F5B" w:rsidRDefault="00834837" w:rsidP="00F64F5B">
      <w:pPr>
        <w:rPr>
          <w:rFonts w:asciiTheme="majorHAnsi" w:hAnsiTheme="majorHAnsi" w:cstheme="majorHAnsi"/>
        </w:rPr>
      </w:pPr>
    </w:p>
    <w:p w14:paraId="41B30554" w14:textId="77777777" w:rsidR="00F64F5B" w:rsidRPr="00F64F5B" w:rsidRDefault="00F64F5B" w:rsidP="00F64F5B">
      <w:pPr>
        <w:rPr>
          <w:rFonts w:asciiTheme="majorHAnsi" w:hAnsiTheme="majorHAnsi" w:cstheme="majorHAnsi"/>
        </w:rPr>
      </w:pPr>
      <w:r w:rsidRPr="00F64F5B">
        <w:rPr>
          <w:rFonts w:asciiTheme="majorHAnsi" w:hAnsiTheme="majorHAnsi" w:cstheme="majorHAnsi"/>
        </w:rPr>
        <w:t xml:space="preserve">The DSL will report the incident and provide the relevant material to the police as soon as is reasonably practicable, if they have reasonable grounds to suspect that possessing that material is illegal. They will also work with external services if it is deemed necessary to do so. </w:t>
      </w:r>
    </w:p>
    <w:p w14:paraId="1819968E" w14:textId="77777777" w:rsidR="00A259FD" w:rsidRPr="001C354C" w:rsidRDefault="00A259FD" w:rsidP="00021859">
      <w:pPr>
        <w:rPr>
          <w:rFonts w:asciiTheme="majorHAnsi" w:hAnsiTheme="majorHAnsi" w:cstheme="majorHAnsi"/>
        </w:rPr>
      </w:pPr>
    </w:p>
    <w:p w14:paraId="28B18534" w14:textId="77777777" w:rsidR="00A259FD" w:rsidRPr="001C354C" w:rsidRDefault="00A259FD" w:rsidP="007F6369">
      <w:pPr>
        <w:pStyle w:val="Heading2"/>
        <w:rPr>
          <w:lang w:val="en-US"/>
        </w:rPr>
      </w:pPr>
      <w:bookmarkStart w:id="49" w:name="_Toc198712669"/>
      <w:r w:rsidRPr="67E60A8D">
        <w:rPr>
          <w:lang w:val="en-US"/>
        </w:rPr>
        <w:t>6.3 Examining electronic devices</w:t>
      </w:r>
      <w:bookmarkEnd w:id="49"/>
    </w:p>
    <w:p w14:paraId="6F4BE0CB" w14:textId="77777777" w:rsidR="001D1438" w:rsidRPr="001C354C" w:rsidRDefault="001D1438" w:rsidP="00A259FD">
      <w:pPr>
        <w:spacing w:after="120"/>
        <w:rPr>
          <w:rFonts w:asciiTheme="majorHAnsi" w:eastAsia="MS Mincho" w:hAnsiTheme="majorHAnsi" w:cstheme="majorHAnsi"/>
        </w:rPr>
      </w:pPr>
      <w:r w:rsidRPr="001C354C">
        <w:rPr>
          <w:rFonts w:asciiTheme="majorHAnsi" w:eastAsia="MS Mincho" w:hAnsiTheme="majorHAnsi" w:cstheme="majorHAnsi"/>
        </w:rPr>
        <w:t xml:space="preserve">The headteacher, and any member of staff authorised to do so by the headteacher </w:t>
      </w:r>
    </w:p>
    <w:p w14:paraId="72647FAD" w14:textId="3FDE7682" w:rsidR="001D1438" w:rsidRPr="001C354C" w:rsidRDefault="001D1438" w:rsidP="00A259FD">
      <w:pPr>
        <w:spacing w:after="120"/>
        <w:rPr>
          <w:rFonts w:asciiTheme="majorHAnsi" w:eastAsia="MS Mincho" w:hAnsiTheme="majorHAnsi" w:cstheme="majorHAnsi"/>
        </w:rPr>
      </w:pPr>
      <w:r w:rsidRPr="004C5B60">
        <w:rPr>
          <w:rFonts w:asciiTheme="majorHAnsi" w:eastAsia="MS Mincho" w:hAnsiTheme="majorHAnsi" w:cstheme="majorHAnsi"/>
          <w:highlight w:val="green"/>
        </w:rPr>
        <w:t>(</w:t>
      </w:r>
      <w:proofErr w:type="gramStart"/>
      <w:r w:rsidRPr="004C5B60">
        <w:rPr>
          <w:rFonts w:asciiTheme="majorHAnsi" w:eastAsia="MS Mincho" w:hAnsiTheme="majorHAnsi" w:cstheme="majorHAnsi"/>
          <w:highlight w:val="green"/>
        </w:rPr>
        <w:t>as</w:t>
      </w:r>
      <w:proofErr w:type="gramEnd"/>
      <w:r w:rsidRPr="004C5B60">
        <w:rPr>
          <w:rFonts w:asciiTheme="majorHAnsi" w:eastAsia="MS Mincho" w:hAnsiTheme="majorHAnsi" w:cstheme="majorHAnsi"/>
          <w:highlight w:val="green"/>
        </w:rPr>
        <w:t xml:space="preserve"> set out in your behaviour policy and searching and confiscation policy, specify staff which are authorised here.)</w:t>
      </w:r>
      <w:r w:rsidRPr="001C354C">
        <w:rPr>
          <w:rFonts w:asciiTheme="majorHAnsi" w:eastAsia="MS Mincho" w:hAnsiTheme="majorHAnsi" w:cstheme="majorHAnsi"/>
        </w:rPr>
        <w:t xml:space="preserve"> </w:t>
      </w:r>
    </w:p>
    <w:p w14:paraId="0354454B" w14:textId="77777777" w:rsidR="00011823" w:rsidRPr="001C354C" w:rsidRDefault="001D1438" w:rsidP="00A259FD">
      <w:pPr>
        <w:spacing w:after="120"/>
        <w:rPr>
          <w:rFonts w:asciiTheme="majorHAnsi" w:eastAsia="MS Mincho" w:hAnsiTheme="majorHAnsi" w:cstheme="majorHAnsi"/>
        </w:rPr>
      </w:pPr>
      <w:r w:rsidRPr="001C354C">
        <w:rPr>
          <w:rFonts w:asciiTheme="majorHAnsi" w:eastAsia="MS Mincho" w:hAnsiTheme="majorHAnsi" w:cstheme="majorHAnsi"/>
        </w:rPr>
        <w:t>can carry out a search and confiscate any electronic device that they have reasonable grounds for suspecting:</w:t>
      </w:r>
    </w:p>
    <w:p w14:paraId="54DD70A9" w14:textId="77777777" w:rsidR="003321D5" w:rsidRPr="001C354C" w:rsidRDefault="003321D5" w:rsidP="00EB673A">
      <w:pPr>
        <w:pStyle w:val="ListParagraph"/>
        <w:numPr>
          <w:ilvl w:val="0"/>
          <w:numId w:val="29"/>
        </w:numPr>
        <w:spacing w:after="120"/>
        <w:rPr>
          <w:rFonts w:asciiTheme="majorHAnsi" w:eastAsia="MS Mincho" w:hAnsiTheme="majorHAnsi" w:cstheme="majorHAnsi"/>
        </w:rPr>
      </w:pPr>
      <w:r w:rsidRPr="001C354C">
        <w:rPr>
          <w:rFonts w:asciiTheme="majorHAnsi" w:eastAsia="MS Mincho" w:hAnsiTheme="majorHAnsi" w:cstheme="majorHAnsi"/>
        </w:rPr>
        <w:t>Poses a risk to staff or pupils, and/or</w:t>
      </w:r>
    </w:p>
    <w:p w14:paraId="4E37DB6F" w14:textId="77777777" w:rsidR="003321D5" w:rsidRPr="001C354C" w:rsidRDefault="003321D5" w:rsidP="00EB673A">
      <w:pPr>
        <w:pStyle w:val="ListParagraph"/>
        <w:numPr>
          <w:ilvl w:val="0"/>
          <w:numId w:val="29"/>
        </w:numPr>
        <w:spacing w:after="120"/>
        <w:rPr>
          <w:rFonts w:asciiTheme="majorHAnsi" w:eastAsia="MS Mincho" w:hAnsiTheme="majorHAnsi" w:cstheme="majorHAnsi"/>
        </w:rPr>
      </w:pPr>
      <w:r w:rsidRPr="001C354C">
        <w:rPr>
          <w:rFonts w:asciiTheme="majorHAnsi" w:eastAsia="MS Mincho" w:hAnsiTheme="majorHAnsi" w:cstheme="majorHAnsi"/>
        </w:rPr>
        <w:t>Is identified in the school rules as a banned item for which a search can be carried out, and/or</w:t>
      </w:r>
    </w:p>
    <w:p w14:paraId="4FEA1B92" w14:textId="77777777" w:rsidR="003321D5" w:rsidRPr="001C354C" w:rsidRDefault="003321D5" w:rsidP="00EB673A">
      <w:pPr>
        <w:pStyle w:val="ListParagraph"/>
        <w:numPr>
          <w:ilvl w:val="0"/>
          <w:numId w:val="29"/>
        </w:numPr>
        <w:spacing w:after="120"/>
        <w:rPr>
          <w:rFonts w:asciiTheme="majorHAnsi" w:eastAsia="MS Mincho" w:hAnsiTheme="majorHAnsi" w:cstheme="majorHAnsi"/>
        </w:rPr>
      </w:pPr>
      <w:r w:rsidRPr="001C354C">
        <w:rPr>
          <w:rFonts w:asciiTheme="majorHAnsi" w:eastAsia="MS Mincho" w:hAnsiTheme="majorHAnsi" w:cstheme="majorHAnsi"/>
        </w:rPr>
        <w:t>Is evidence in relation to an offence</w:t>
      </w:r>
    </w:p>
    <w:p w14:paraId="1114AD55" w14:textId="77777777" w:rsidR="00996AB3" w:rsidRPr="001C354C" w:rsidRDefault="00996AB3" w:rsidP="00996AB3">
      <w:pPr>
        <w:spacing w:after="120"/>
        <w:rPr>
          <w:rFonts w:asciiTheme="majorHAnsi" w:hAnsiTheme="majorHAnsi" w:cstheme="majorHAnsi"/>
        </w:rPr>
      </w:pPr>
      <w:r w:rsidRPr="001C354C">
        <w:rPr>
          <w:rFonts w:asciiTheme="majorHAnsi" w:hAnsiTheme="majorHAnsi" w:cstheme="majorHAnsi"/>
        </w:rPr>
        <w:t>Before a search, if the authorised staff member is satisfied that they have reasonable grounds for suspecting any of the above, they will also:</w:t>
      </w:r>
    </w:p>
    <w:p w14:paraId="0292E778" w14:textId="4FA93CF1" w:rsidR="00BF0AB2" w:rsidRPr="001C354C" w:rsidRDefault="00BF0AB2" w:rsidP="00EB673A">
      <w:pPr>
        <w:pStyle w:val="ListParagraph"/>
        <w:numPr>
          <w:ilvl w:val="0"/>
          <w:numId w:val="29"/>
        </w:numPr>
        <w:spacing w:after="120"/>
        <w:rPr>
          <w:rFonts w:asciiTheme="majorHAnsi" w:hAnsiTheme="majorHAnsi" w:cstheme="majorHAnsi"/>
          <w:b/>
          <w:bCs/>
        </w:rPr>
      </w:pPr>
      <w:r w:rsidRPr="001C354C">
        <w:rPr>
          <w:rFonts w:asciiTheme="majorHAnsi" w:hAnsiTheme="majorHAnsi" w:cstheme="majorHAnsi"/>
          <w:b/>
          <w:bCs/>
        </w:rPr>
        <w:t>Follow the searching and confiscation policy.</w:t>
      </w:r>
    </w:p>
    <w:p w14:paraId="1B40D3C9" w14:textId="725924A9" w:rsidR="00BF0AB2" w:rsidRPr="00BF0AB2" w:rsidRDefault="00BF0AB2" w:rsidP="00EB673A">
      <w:pPr>
        <w:pStyle w:val="ListParagraph"/>
        <w:numPr>
          <w:ilvl w:val="0"/>
          <w:numId w:val="29"/>
        </w:numPr>
        <w:spacing w:after="120"/>
        <w:rPr>
          <w:rFonts w:asciiTheme="majorHAnsi" w:eastAsia="MS Mincho" w:hAnsiTheme="majorHAnsi" w:cstheme="majorHAnsi"/>
        </w:rPr>
      </w:pPr>
      <w:proofErr w:type="gramStart"/>
      <w:r w:rsidRPr="00BF0AB2">
        <w:rPr>
          <w:rFonts w:asciiTheme="majorHAnsi" w:eastAsia="MS Mincho" w:hAnsiTheme="majorHAnsi" w:cstheme="majorHAnsi"/>
        </w:rPr>
        <w:t>Make an assessment of</w:t>
      </w:r>
      <w:proofErr w:type="gramEnd"/>
      <w:r w:rsidRPr="00BF0AB2">
        <w:rPr>
          <w:rFonts w:asciiTheme="majorHAnsi" w:eastAsia="MS Mincho" w:hAnsiTheme="majorHAnsi" w:cstheme="majorHAnsi"/>
        </w:rPr>
        <w:t xml:space="preserve"> how urgent the search </w:t>
      </w:r>
      <w:proofErr w:type="gramStart"/>
      <w:r w:rsidRPr="00BF0AB2">
        <w:rPr>
          <w:rFonts w:asciiTheme="majorHAnsi" w:eastAsia="MS Mincho" w:hAnsiTheme="majorHAnsi" w:cstheme="majorHAnsi"/>
        </w:rPr>
        <w:t>is, and</w:t>
      </w:r>
      <w:proofErr w:type="gramEnd"/>
      <w:r w:rsidRPr="00BF0AB2">
        <w:rPr>
          <w:rFonts w:asciiTheme="majorHAnsi" w:eastAsia="MS Mincho" w:hAnsiTheme="majorHAnsi" w:cstheme="majorHAnsi"/>
        </w:rPr>
        <w:t xml:space="preserve"> consider the risk to other pupils and staff. If the search is not urgent, they will seek advice from </w:t>
      </w:r>
      <w:r w:rsidR="004C5B60" w:rsidRPr="004C5B60">
        <w:rPr>
          <w:rFonts w:asciiTheme="majorHAnsi" w:eastAsia="MS Mincho" w:hAnsiTheme="majorHAnsi" w:cstheme="majorHAnsi"/>
          <w:highlight w:val="green"/>
        </w:rPr>
        <w:t>(</w:t>
      </w:r>
      <w:r w:rsidRPr="00BF0AB2">
        <w:rPr>
          <w:rFonts w:asciiTheme="majorHAnsi" w:eastAsia="MS Mincho" w:hAnsiTheme="majorHAnsi" w:cstheme="majorHAnsi"/>
          <w:highlight w:val="green"/>
        </w:rPr>
        <w:t>the headteacher / DSL / appropriate staff member</w:t>
      </w:r>
      <w:r w:rsidR="004C5B60">
        <w:rPr>
          <w:rFonts w:asciiTheme="majorHAnsi" w:eastAsia="MS Mincho" w:hAnsiTheme="majorHAnsi" w:cstheme="majorHAnsi"/>
          <w:highlight w:val="green"/>
        </w:rPr>
        <w:t xml:space="preserve"> – The same as in the searching and confiscation policy</w:t>
      </w:r>
      <w:r w:rsidR="004C5B60" w:rsidRPr="004C5B60">
        <w:rPr>
          <w:rFonts w:asciiTheme="majorHAnsi" w:eastAsia="MS Mincho" w:hAnsiTheme="majorHAnsi" w:cstheme="majorHAnsi"/>
          <w:highlight w:val="green"/>
        </w:rPr>
        <w:t>)</w:t>
      </w:r>
    </w:p>
    <w:p w14:paraId="21098051" w14:textId="77777777" w:rsidR="00BF0AB2" w:rsidRPr="00BF0AB2" w:rsidRDefault="00BF0AB2" w:rsidP="00EB673A">
      <w:pPr>
        <w:pStyle w:val="ListParagraph"/>
        <w:numPr>
          <w:ilvl w:val="0"/>
          <w:numId w:val="29"/>
        </w:numPr>
        <w:spacing w:after="120"/>
        <w:rPr>
          <w:rFonts w:asciiTheme="majorHAnsi" w:eastAsia="MS Mincho" w:hAnsiTheme="majorHAnsi" w:cstheme="majorHAnsi"/>
        </w:rPr>
      </w:pPr>
      <w:r w:rsidRPr="00BF0AB2">
        <w:rPr>
          <w:rFonts w:asciiTheme="majorHAnsi" w:eastAsia="MS Mincho" w:hAnsiTheme="majorHAnsi" w:cstheme="majorHAnsi"/>
        </w:rPr>
        <w:t>Explain to the pupil why they are being searched, and how the search will happen; and give them the opportunity to ask questions about it</w:t>
      </w:r>
    </w:p>
    <w:p w14:paraId="048C630B" w14:textId="77777777" w:rsidR="00BF0AB2" w:rsidRPr="00BF0AB2" w:rsidRDefault="00BF0AB2" w:rsidP="00EB673A">
      <w:pPr>
        <w:pStyle w:val="ListParagraph"/>
        <w:numPr>
          <w:ilvl w:val="0"/>
          <w:numId w:val="29"/>
        </w:numPr>
        <w:spacing w:after="120"/>
        <w:rPr>
          <w:rFonts w:asciiTheme="majorHAnsi" w:eastAsia="MS Mincho" w:hAnsiTheme="majorHAnsi" w:cstheme="majorHAnsi"/>
        </w:rPr>
      </w:pPr>
      <w:r w:rsidRPr="00BF0AB2">
        <w:rPr>
          <w:rFonts w:asciiTheme="majorHAnsi" w:eastAsia="MS Mincho" w:hAnsiTheme="majorHAnsi" w:cstheme="majorHAnsi"/>
        </w:rPr>
        <w:t>Seek the pupil’s co-operation</w:t>
      </w:r>
    </w:p>
    <w:p w14:paraId="4E4E79DA" w14:textId="77777777" w:rsidR="000D53EA" w:rsidRPr="000D53EA" w:rsidRDefault="000D53EA" w:rsidP="000D53EA">
      <w:pPr>
        <w:spacing w:after="120"/>
        <w:rPr>
          <w:rFonts w:asciiTheme="majorHAnsi" w:eastAsia="MS Mincho" w:hAnsiTheme="majorHAnsi" w:cstheme="majorHAnsi"/>
        </w:rPr>
      </w:pPr>
      <w:r w:rsidRPr="000D53EA">
        <w:rPr>
          <w:rFonts w:asciiTheme="majorHAnsi" w:eastAsia="MS Mincho" w:hAnsiTheme="majorHAnsi" w:cstheme="majorHAnsi"/>
        </w:rPr>
        <w:t xml:space="preserve">Authorised staff members may examine, and in exceptional circumstances erase, any data or files on an electronic device that they have confiscated where they believe there is a ‘good reason’ to do so. </w:t>
      </w:r>
    </w:p>
    <w:p w14:paraId="33A57B76" w14:textId="77777777" w:rsidR="000D53EA" w:rsidRPr="000D53EA" w:rsidRDefault="000D53EA" w:rsidP="000D53EA">
      <w:pPr>
        <w:spacing w:after="120"/>
        <w:rPr>
          <w:rFonts w:asciiTheme="majorHAnsi" w:eastAsia="MS Mincho" w:hAnsiTheme="majorHAnsi" w:cstheme="majorHAnsi"/>
        </w:rPr>
      </w:pPr>
      <w:r w:rsidRPr="000D53EA">
        <w:rPr>
          <w:rFonts w:asciiTheme="majorHAnsi" w:eastAsia="MS Mincho" w:hAnsiTheme="majorHAnsi" w:cstheme="majorHAnsi"/>
        </w:rPr>
        <w:t xml:space="preserve">When deciding whether there is a ‘good reason’ to examine data or files on an electronic device, the staff member should reasonably suspect that the device has, or could be used to: </w:t>
      </w:r>
    </w:p>
    <w:p w14:paraId="6E7E1A7B" w14:textId="77777777" w:rsidR="000D53EA" w:rsidRPr="001C354C" w:rsidRDefault="000D53EA" w:rsidP="00EB673A">
      <w:pPr>
        <w:pStyle w:val="ListParagraph"/>
        <w:numPr>
          <w:ilvl w:val="0"/>
          <w:numId w:val="30"/>
        </w:numPr>
        <w:spacing w:after="120"/>
        <w:rPr>
          <w:rFonts w:asciiTheme="majorHAnsi" w:eastAsia="MS Mincho" w:hAnsiTheme="majorHAnsi" w:cstheme="majorHAnsi"/>
        </w:rPr>
      </w:pPr>
      <w:r w:rsidRPr="001C354C">
        <w:rPr>
          <w:rFonts w:asciiTheme="majorHAnsi" w:eastAsia="MS Mincho" w:hAnsiTheme="majorHAnsi" w:cstheme="majorHAnsi"/>
        </w:rPr>
        <w:t>Cause harm, and/or</w:t>
      </w:r>
    </w:p>
    <w:p w14:paraId="76CADEDC" w14:textId="77777777" w:rsidR="000D53EA" w:rsidRPr="001C354C" w:rsidRDefault="000D53EA" w:rsidP="00EB673A">
      <w:pPr>
        <w:pStyle w:val="ListParagraph"/>
        <w:numPr>
          <w:ilvl w:val="0"/>
          <w:numId w:val="30"/>
        </w:numPr>
        <w:spacing w:after="120"/>
        <w:rPr>
          <w:rFonts w:asciiTheme="majorHAnsi" w:eastAsia="MS Mincho" w:hAnsiTheme="majorHAnsi" w:cstheme="majorHAnsi"/>
        </w:rPr>
      </w:pPr>
      <w:r w:rsidRPr="001C354C">
        <w:rPr>
          <w:rFonts w:asciiTheme="majorHAnsi" w:eastAsia="MS Mincho" w:hAnsiTheme="majorHAnsi" w:cstheme="majorHAnsi"/>
        </w:rPr>
        <w:t>Undermine the safe environment of the school or disrupt teaching, and/or</w:t>
      </w:r>
    </w:p>
    <w:p w14:paraId="5FD499A0" w14:textId="77777777" w:rsidR="000D53EA" w:rsidRPr="001C354C" w:rsidRDefault="000D53EA" w:rsidP="00EB673A">
      <w:pPr>
        <w:pStyle w:val="ListParagraph"/>
        <w:numPr>
          <w:ilvl w:val="0"/>
          <w:numId w:val="30"/>
        </w:numPr>
        <w:spacing w:after="120"/>
        <w:rPr>
          <w:rFonts w:asciiTheme="majorHAnsi" w:eastAsia="MS Mincho" w:hAnsiTheme="majorHAnsi" w:cstheme="majorHAnsi"/>
        </w:rPr>
      </w:pPr>
      <w:r w:rsidRPr="001C354C">
        <w:rPr>
          <w:rFonts w:asciiTheme="majorHAnsi" w:eastAsia="MS Mincho" w:hAnsiTheme="majorHAnsi" w:cstheme="majorHAnsi"/>
        </w:rPr>
        <w:t xml:space="preserve">Commit an offence </w:t>
      </w:r>
    </w:p>
    <w:p w14:paraId="7A168B21" w14:textId="69C417BD" w:rsidR="000D53EA" w:rsidRPr="000D53EA" w:rsidRDefault="000D53EA" w:rsidP="000D53EA">
      <w:pPr>
        <w:spacing w:after="120"/>
        <w:rPr>
          <w:rFonts w:asciiTheme="majorHAnsi" w:eastAsia="MS Mincho" w:hAnsiTheme="majorHAnsi" w:cstheme="majorHAnsi"/>
        </w:rPr>
      </w:pPr>
      <w:r w:rsidRPr="000D53EA">
        <w:rPr>
          <w:rFonts w:asciiTheme="majorHAnsi" w:eastAsia="MS Mincho" w:hAnsiTheme="majorHAnsi" w:cstheme="majorHAnsi"/>
        </w:rPr>
        <w:t xml:space="preserve">If inappropriate material is found on the device, it is up to </w:t>
      </w:r>
      <w:r w:rsidR="004C5B60" w:rsidRPr="004C5B60">
        <w:rPr>
          <w:rFonts w:asciiTheme="majorHAnsi" w:eastAsia="MS Mincho" w:hAnsiTheme="majorHAnsi" w:cstheme="majorHAnsi"/>
          <w:highlight w:val="green"/>
        </w:rPr>
        <w:t>(</w:t>
      </w:r>
      <w:r w:rsidRPr="000D53EA">
        <w:rPr>
          <w:rFonts w:asciiTheme="majorHAnsi" w:eastAsia="MS Mincho" w:hAnsiTheme="majorHAnsi" w:cstheme="majorHAnsi"/>
          <w:highlight w:val="green"/>
        </w:rPr>
        <w:t>the staff member in conjunction with the DSL / headteacher / other member of the senior leadership team</w:t>
      </w:r>
      <w:r w:rsidR="004C5B60">
        <w:rPr>
          <w:rFonts w:asciiTheme="majorHAnsi" w:eastAsia="MS Mincho" w:hAnsiTheme="majorHAnsi" w:cstheme="majorHAnsi"/>
          <w:highlight w:val="green"/>
        </w:rPr>
        <w:t xml:space="preserve"> – The same as in the searching and confiscation policy</w:t>
      </w:r>
      <w:r w:rsidR="004C5B60" w:rsidRPr="004C5B60">
        <w:rPr>
          <w:rFonts w:asciiTheme="majorHAnsi" w:eastAsia="MS Mincho" w:hAnsiTheme="majorHAnsi" w:cstheme="majorHAnsi"/>
          <w:highlight w:val="green"/>
        </w:rPr>
        <w:t>)</w:t>
      </w:r>
      <w:r w:rsidRPr="000D53EA">
        <w:rPr>
          <w:rFonts w:asciiTheme="majorHAnsi" w:eastAsia="MS Mincho" w:hAnsiTheme="majorHAnsi" w:cstheme="majorHAnsi"/>
        </w:rPr>
        <w:t xml:space="preserve"> to decide on a suitable response. If there are images, data or files on the device that staff reasonably suspect are likely to put a person at risk, they will first consider the appropriate safeguarding response.</w:t>
      </w:r>
    </w:p>
    <w:p w14:paraId="4DE4626E" w14:textId="77777777" w:rsidR="000D53EA" w:rsidRPr="000D53EA" w:rsidRDefault="000D53EA" w:rsidP="000D53EA">
      <w:pPr>
        <w:spacing w:after="120"/>
        <w:rPr>
          <w:rFonts w:asciiTheme="majorHAnsi" w:eastAsia="MS Mincho" w:hAnsiTheme="majorHAnsi" w:cstheme="majorHAnsi"/>
        </w:rPr>
      </w:pPr>
      <w:r w:rsidRPr="000D53EA">
        <w:rPr>
          <w:rFonts w:asciiTheme="majorHAnsi" w:eastAsia="MS Mincho" w:hAnsiTheme="majorHAnsi" w:cstheme="majorHAnsi"/>
        </w:rPr>
        <w:t>When deciding whether there is a good reason to erase data or files from a device, staff members will consider if the material may constitute evidence relating to a suspected offence. In these instances, they will not delete the material, and the device will be handed to the police as soon as reasonably practicable. If the material is not suspected to be evidence in relation to an offence, staff members may delete it if:</w:t>
      </w:r>
    </w:p>
    <w:p w14:paraId="4DA0F019" w14:textId="77777777" w:rsidR="000D53EA" w:rsidRPr="001C354C" w:rsidRDefault="000D53EA" w:rsidP="00EB673A">
      <w:pPr>
        <w:pStyle w:val="ListParagraph"/>
        <w:numPr>
          <w:ilvl w:val="0"/>
          <w:numId w:val="31"/>
        </w:numPr>
        <w:spacing w:after="120"/>
        <w:rPr>
          <w:rFonts w:asciiTheme="majorHAnsi" w:eastAsia="MS Mincho" w:hAnsiTheme="majorHAnsi" w:cstheme="majorHAnsi"/>
        </w:rPr>
      </w:pPr>
      <w:r w:rsidRPr="001C354C">
        <w:rPr>
          <w:rFonts w:asciiTheme="majorHAnsi" w:eastAsia="MS Mincho" w:hAnsiTheme="majorHAnsi" w:cstheme="majorHAnsi"/>
        </w:rPr>
        <w:t>They reasonably suspect that its continued existence is likely to cause harm to any person, and/or</w:t>
      </w:r>
    </w:p>
    <w:p w14:paraId="3227DCA1" w14:textId="77777777" w:rsidR="000D53EA" w:rsidRPr="001C354C" w:rsidRDefault="000D53EA" w:rsidP="00EB673A">
      <w:pPr>
        <w:pStyle w:val="ListParagraph"/>
        <w:numPr>
          <w:ilvl w:val="0"/>
          <w:numId w:val="31"/>
        </w:numPr>
        <w:spacing w:after="120"/>
        <w:rPr>
          <w:rFonts w:asciiTheme="majorHAnsi" w:eastAsia="MS Mincho" w:hAnsiTheme="majorHAnsi" w:cstheme="majorHAnsi"/>
        </w:rPr>
      </w:pPr>
      <w:r w:rsidRPr="001C354C">
        <w:rPr>
          <w:rFonts w:asciiTheme="majorHAnsi" w:eastAsia="MS Mincho" w:hAnsiTheme="majorHAnsi" w:cstheme="majorHAnsi"/>
        </w:rPr>
        <w:t>The pupil and/or the parent/carer refuses to delete the material themselves</w:t>
      </w:r>
    </w:p>
    <w:p w14:paraId="3E47D565" w14:textId="77777777" w:rsidR="000D53EA" w:rsidRPr="000D53EA" w:rsidRDefault="000D53EA" w:rsidP="000D53EA">
      <w:pPr>
        <w:spacing w:after="120"/>
        <w:rPr>
          <w:rFonts w:asciiTheme="majorHAnsi" w:eastAsia="MS Mincho" w:hAnsiTheme="majorHAnsi" w:cstheme="majorHAnsi"/>
        </w:rPr>
      </w:pPr>
      <w:r w:rsidRPr="000D53EA">
        <w:rPr>
          <w:rFonts w:asciiTheme="majorHAnsi" w:eastAsia="MS Mincho" w:hAnsiTheme="majorHAnsi" w:cstheme="majorHAnsi"/>
        </w:rPr>
        <w:t xml:space="preserve">If a staff member </w:t>
      </w:r>
      <w:r w:rsidRPr="000D53EA">
        <w:rPr>
          <w:rFonts w:asciiTheme="majorHAnsi" w:eastAsia="MS Mincho" w:hAnsiTheme="majorHAnsi" w:cstheme="majorHAnsi"/>
          <w:b/>
          <w:bCs/>
        </w:rPr>
        <w:t>suspects</w:t>
      </w:r>
      <w:r w:rsidRPr="000D53EA">
        <w:rPr>
          <w:rFonts w:asciiTheme="majorHAnsi" w:eastAsia="MS Mincho" w:hAnsiTheme="majorHAnsi" w:cstheme="majorHAnsi"/>
        </w:rPr>
        <w:t xml:space="preserve"> a device </w:t>
      </w:r>
      <w:r w:rsidRPr="000D53EA">
        <w:rPr>
          <w:rFonts w:asciiTheme="majorHAnsi" w:eastAsia="MS Mincho" w:hAnsiTheme="majorHAnsi" w:cstheme="majorHAnsi"/>
          <w:b/>
          <w:bCs/>
        </w:rPr>
        <w:t>may</w:t>
      </w:r>
      <w:r w:rsidRPr="000D53EA">
        <w:rPr>
          <w:rFonts w:asciiTheme="majorHAnsi" w:eastAsia="MS Mincho" w:hAnsiTheme="majorHAnsi" w:cstheme="majorHAnsi"/>
        </w:rPr>
        <w:t xml:space="preserve"> contain an indecent image of a child (also known as a nude or semi-nude image), they will:</w:t>
      </w:r>
    </w:p>
    <w:p w14:paraId="64D2536A" w14:textId="77777777" w:rsidR="000D53EA" w:rsidRPr="001C354C" w:rsidRDefault="000D53EA" w:rsidP="00EB673A">
      <w:pPr>
        <w:pStyle w:val="ListParagraph"/>
        <w:numPr>
          <w:ilvl w:val="0"/>
          <w:numId w:val="32"/>
        </w:numPr>
        <w:spacing w:after="120"/>
        <w:rPr>
          <w:rFonts w:asciiTheme="majorHAnsi" w:eastAsia="MS Mincho" w:hAnsiTheme="majorHAnsi" w:cstheme="majorHAnsi"/>
        </w:rPr>
      </w:pPr>
      <w:r w:rsidRPr="001C354C">
        <w:rPr>
          <w:rFonts w:asciiTheme="majorHAnsi" w:eastAsia="MS Mincho" w:hAnsiTheme="majorHAnsi" w:cstheme="majorHAnsi"/>
          <w:b/>
          <w:bCs/>
        </w:rPr>
        <w:t>Not</w:t>
      </w:r>
      <w:r w:rsidRPr="001C354C">
        <w:rPr>
          <w:rFonts w:asciiTheme="majorHAnsi" w:eastAsia="MS Mincho" w:hAnsiTheme="majorHAnsi" w:cstheme="majorHAnsi"/>
        </w:rPr>
        <w:t xml:space="preserve"> view the image </w:t>
      </w:r>
    </w:p>
    <w:p w14:paraId="73D6ED89" w14:textId="77777777" w:rsidR="000D53EA" w:rsidRPr="001C354C" w:rsidRDefault="000D53EA" w:rsidP="00EB673A">
      <w:pPr>
        <w:pStyle w:val="ListParagraph"/>
        <w:numPr>
          <w:ilvl w:val="0"/>
          <w:numId w:val="32"/>
        </w:numPr>
        <w:spacing w:after="120"/>
        <w:rPr>
          <w:rFonts w:asciiTheme="majorHAnsi" w:eastAsia="MS Mincho" w:hAnsiTheme="majorHAnsi" w:cstheme="majorHAnsi"/>
        </w:rPr>
      </w:pPr>
      <w:r w:rsidRPr="001C354C">
        <w:rPr>
          <w:rFonts w:asciiTheme="majorHAnsi" w:eastAsia="MS Mincho" w:hAnsiTheme="majorHAnsi" w:cstheme="majorHAnsi"/>
        </w:rPr>
        <w:t>Confiscate the device and report the incident to the DSL (or equivalent) immediately, who will decide what to do next. The DSL will make the decision in line with the DfE’s latest guidance on </w:t>
      </w:r>
      <w:hyperlink r:id="rId32" w:tgtFrame="_blank" w:history="1">
        <w:r w:rsidRPr="001C354C">
          <w:rPr>
            <w:rStyle w:val="Hyperlink"/>
            <w:rFonts w:asciiTheme="majorHAnsi" w:eastAsia="MS Mincho" w:hAnsiTheme="majorHAnsi" w:cstheme="majorHAnsi"/>
          </w:rPr>
          <w:t>screening, searching and confiscation</w:t>
        </w:r>
      </w:hyperlink>
      <w:r w:rsidRPr="001C354C">
        <w:rPr>
          <w:rFonts w:asciiTheme="majorHAnsi" w:eastAsia="MS Mincho" w:hAnsiTheme="majorHAnsi" w:cstheme="majorHAnsi"/>
        </w:rPr>
        <w:t> and the UK Council for Internet Safety (UKCIS) guidance on </w:t>
      </w:r>
      <w:hyperlink r:id="rId33" w:tgtFrame="_blank" w:history="1">
        <w:r w:rsidRPr="001C354C">
          <w:rPr>
            <w:rStyle w:val="Hyperlink"/>
            <w:rFonts w:asciiTheme="majorHAnsi" w:eastAsia="MS Mincho" w:hAnsiTheme="majorHAnsi" w:cstheme="majorHAnsi"/>
          </w:rPr>
          <w:t>sharing nudes and semi-nudes: advice for education settings working with children and young people</w:t>
        </w:r>
      </w:hyperlink>
      <w:r w:rsidRPr="001C354C">
        <w:rPr>
          <w:rFonts w:asciiTheme="majorHAnsi" w:eastAsia="MS Mincho" w:hAnsiTheme="majorHAnsi" w:cstheme="majorHAnsi"/>
        </w:rPr>
        <w:t xml:space="preserve"> </w:t>
      </w:r>
    </w:p>
    <w:p w14:paraId="17638D6B" w14:textId="77777777" w:rsidR="000D53EA" w:rsidRPr="000D53EA" w:rsidRDefault="000D53EA" w:rsidP="000D53EA">
      <w:pPr>
        <w:spacing w:after="120"/>
        <w:rPr>
          <w:rFonts w:asciiTheme="majorHAnsi" w:eastAsia="MS Mincho" w:hAnsiTheme="majorHAnsi" w:cstheme="majorHAnsi"/>
        </w:rPr>
      </w:pPr>
      <w:r w:rsidRPr="000D53EA">
        <w:rPr>
          <w:rFonts w:asciiTheme="majorHAnsi" w:eastAsia="MS Mincho" w:hAnsiTheme="majorHAnsi" w:cstheme="majorHAnsi"/>
        </w:rPr>
        <w:t>Any searching of pupils will be carried out in line with:</w:t>
      </w:r>
    </w:p>
    <w:p w14:paraId="61350408" w14:textId="77777777" w:rsidR="000D53EA" w:rsidRPr="001C354C" w:rsidRDefault="000D53EA" w:rsidP="00EB673A">
      <w:pPr>
        <w:pStyle w:val="ListParagraph"/>
        <w:numPr>
          <w:ilvl w:val="0"/>
          <w:numId w:val="33"/>
        </w:numPr>
        <w:spacing w:after="120"/>
        <w:rPr>
          <w:rFonts w:asciiTheme="majorHAnsi" w:eastAsia="MS Mincho" w:hAnsiTheme="majorHAnsi" w:cstheme="majorHAnsi"/>
        </w:rPr>
      </w:pPr>
      <w:r w:rsidRPr="001C354C">
        <w:rPr>
          <w:rFonts w:asciiTheme="majorHAnsi" w:eastAsia="MS Mincho" w:hAnsiTheme="majorHAnsi" w:cstheme="majorHAnsi"/>
        </w:rPr>
        <w:t xml:space="preserve">The DfE’s latest guidance on </w:t>
      </w:r>
      <w:hyperlink r:id="rId34" w:history="1">
        <w:r w:rsidRPr="001C354C">
          <w:rPr>
            <w:rStyle w:val="Hyperlink"/>
            <w:rFonts w:asciiTheme="majorHAnsi" w:eastAsia="MS Mincho" w:hAnsiTheme="majorHAnsi" w:cstheme="majorHAnsi"/>
          </w:rPr>
          <w:t>searching, screening and confiscation</w:t>
        </w:r>
      </w:hyperlink>
      <w:r w:rsidRPr="001C354C">
        <w:rPr>
          <w:rFonts w:asciiTheme="majorHAnsi" w:eastAsia="MS Mincho" w:hAnsiTheme="majorHAnsi" w:cstheme="majorHAnsi"/>
        </w:rPr>
        <w:t xml:space="preserve"> </w:t>
      </w:r>
    </w:p>
    <w:p w14:paraId="49E88FA8" w14:textId="77777777" w:rsidR="000D53EA" w:rsidRPr="001C354C" w:rsidRDefault="000D53EA" w:rsidP="00EB673A">
      <w:pPr>
        <w:pStyle w:val="ListParagraph"/>
        <w:numPr>
          <w:ilvl w:val="0"/>
          <w:numId w:val="33"/>
        </w:numPr>
        <w:spacing w:after="120"/>
        <w:rPr>
          <w:rFonts w:asciiTheme="majorHAnsi" w:eastAsia="MS Mincho" w:hAnsiTheme="majorHAnsi" w:cstheme="majorHAnsi"/>
        </w:rPr>
      </w:pPr>
      <w:r w:rsidRPr="001C354C">
        <w:rPr>
          <w:rFonts w:asciiTheme="majorHAnsi" w:eastAsia="MS Mincho" w:hAnsiTheme="majorHAnsi" w:cstheme="majorHAnsi"/>
        </w:rPr>
        <w:t xml:space="preserve">UKCIS guidance on </w:t>
      </w:r>
      <w:hyperlink r:id="rId35" w:history="1">
        <w:r w:rsidRPr="001C354C">
          <w:rPr>
            <w:rStyle w:val="Hyperlink"/>
            <w:rFonts w:asciiTheme="majorHAnsi" w:eastAsia="MS Mincho" w:hAnsiTheme="majorHAnsi" w:cstheme="majorHAnsi"/>
          </w:rPr>
          <w:t>sharing nudes and semi-nudes: advice for education settings working with children and young people</w:t>
        </w:r>
      </w:hyperlink>
    </w:p>
    <w:p w14:paraId="79DBF752" w14:textId="39849F00" w:rsidR="000D53EA" w:rsidRPr="001C354C" w:rsidRDefault="000D53EA" w:rsidP="00EB673A">
      <w:pPr>
        <w:pStyle w:val="ListParagraph"/>
        <w:numPr>
          <w:ilvl w:val="0"/>
          <w:numId w:val="33"/>
        </w:numPr>
        <w:spacing w:after="120"/>
        <w:rPr>
          <w:rFonts w:asciiTheme="majorHAnsi" w:eastAsia="MS Mincho" w:hAnsiTheme="majorHAnsi" w:cstheme="majorHAnsi"/>
        </w:rPr>
      </w:pPr>
      <w:r w:rsidRPr="001C354C">
        <w:rPr>
          <w:rFonts w:asciiTheme="majorHAnsi" w:eastAsia="MS Mincho" w:hAnsiTheme="majorHAnsi" w:cstheme="majorHAnsi"/>
        </w:rPr>
        <w:t>Our behaviour policy</w:t>
      </w:r>
      <w:r w:rsidR="00692D67" w:rsidRPr="001C354C">
        <w:rPr>
          <w:rFonts w:asciiTheme="majorHAnsi" w:eastAsia="MS Mincho" w:hAnsiTheme="majorHAnsi" w:cstheme="majorHAnsi"/>
        </w:rPr>
        <w:t xml:space="preserve"> and</w:t>
      </w:r>
      <w:r w:rsidRPr="001C354C">
        <w:rPr>
          <w:rFonts w:asciiTheme="majorHAnsi" w:eastAsia="MS Mincho" w:hAnsiTheme="majorHAnsi" w:cstheme="majorHAnsi"/>
        </w:rPr>
        <w:t xml:space="preserve"> searches and confiscation policy</w:t>
      </w:r>
    </w:p>
    <w:p w14:paraId="06ABF616" w14:textId="77777777" w:rsidR="000D53EA" w:rsidRPr="000D53EA" w:rsidRDefault="000D53EA" w:rsidP="000D53EA">
      <w:pPr>
        <w:spacing w:after="120"/>
        <w:rPr>
          <w:rFonts w:asciiTheme="majorHAnsi" w:eastAsia="MS Mincho" w:hAnsiTheme="majorHAnsi" w:cstheme="majorHAnsi"/>
        </w:rPr>
      </w:pPr>
      <w:r w:rsidRPr="000D53EA">
        <w:rPr>
          <w:rFonts w:asciiTheme="majorHAnsi" w:eastAsia="MS Mincho" w:hAnsiTheme="majorHAnsi" w:cstheme="majorHAnsi"/>
        </w:rPr>
        <w:t>Any complaints about searching for or deleting inappropriate images or files on pupils’ electronic devices will be dealt with through the school complaints procedure.</w:t>
      </w:r>
    </w:p>
    <w:p w14:paraId="26EE742C" w14:textId="77777777" w:rsidR="006165FE" w:rsidRPr="001C354C" w:rsidRDefault="006165FE" w:rsidP="006165FE">
      <w:pPr>
        <w:ind w:left="360"/>
        <w:rPr>
          <w:rFonts w:asciiTheme="majorHAnsi" w:eastAsiaTheme="majorEastAsia" w:hAnsiTheme="majorHAnsi" w:cstheme="majorHAnsi"/>
          <w:color w:val="365F91" w:themeColor="accent1" w:themeShade="BF"/>
        </w:rPr>
      </w:pPr>
    </w:p>
    <w:p w14:paraId="61B03D71" w14:textId="3005ACAD" w:rsidR="00470120" w:rsidRPr="007F6369" w:rsidRDefault="0003583B" w:rsidP="67E60A8D">
      <w:pPr>
        <w:pStyle w:val="Heading2"/>
        <w:rPr>
          <w:rStyle w:val="Strong"/>
          <w:b w:val="0"/>
          <w:bCs w:val="0"/>
        </w:rPr>
      </w:pPr>
      <w:bookmarkStart w:id="50" w:name="_Toc175658844"/>
      <w:bookmarkStart w:id="51" w:name="_Toc175666893"/>
      <w:bookmarkStart w:id="52" w:name="_Toc2061774900"/>
      <w:r w:rsidRPr="67E60A8D">
        <w:rPr>
          <w:rStyle w:val="Strong"/>
          <w:b w:val="0"/>
          <w:bCs w:val="0"/>
        </w:rPr>
        <w:t>6.4</w:t>
      </w:r>
      <w:r w:rsidR="00470120" w:rsidRPr="67E60A8D">
        <w:rPr>
          <w:rStyle w:val="Strong"/>
          <w:b w:val="0"/>
          <w:bCs w:val="0"/>
        </w:rPr>
        <w:t xml:space="preserve"> Artificial intelligence (AI)</w:t>
      </w:r>
      <w:bookmarkEnd w:id="50"/>
      <w:bookmarkEnd w:id="51"/>
      <w:r w:rsidR="00470120" w:rsidRPr="67E60A8D">
        <w:rPr>
          <w:rStyle w:val="Strong"/>
          <w:b w:val="0"/>
          <w:bCs w:val="0"/>
        </w:rPr>
        <w:t xml:space="preserve"> and Safeguarding</w:t>
      </w:r>
      <w:bookmarkEnd w:id="52"/>
    </w:p>
    <w:p w14:paraId="4131F33D" w14:textId="77777777" w:rsidR="00470120" w:rsidRPr="001C354C" w:rsidRDefault="00470120" w:rsidP="00470120">
      <w:p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Our school is committed to ensuring that the use of Artificial Intelligence (AI) within education is safe, ethical, and aligned with safeguarding standards. In line with the Our Lady of Lourdes Catholic Multi Academy Trust AI Charter, all AI tools must be used with human oversight, transparency, and accountability. The AI Charter is underpinned by four key pillars: ethical use and integrity, privacy and protection, inclusion and innovation, and workload reduction with efficiency. </w:t>
      </w:r>
    </w:p>
    <w:p w14:paraId="344D472C" w14:textId="77777777" w:rsidR="00470120" w:rsidRPr="001C354C" w:rsidRDefault="00470120" w:rsidP="00470120">
      <w:pPr>
        <w:jc w:val="both"/>
        <w:rPr>
          <w:rFonts w:asciiTheme="majorHAnsi" w:eastAsia="Times New Roman" w:hAnsiTheme="majorHAnsi" w:cstheme="majorHAnsi"/>
          <w:sz w:val="22"/>
          <w:szCs w:val="22"/>
          <w:lang w:eastAsia="en-GB"/>
        </w:rPr>
      </w:pPr>
    </w:p>
    <w:p w14:paraId="13B03EED" w14:textId="77777777" w:rsidR="00470120" w:rsidRPr="001C354C" w:rsidRDefault="00470120" w:rsidP="00470120">
      <w:p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Safeguarding remains central to all AI usage, no personal or identifiable data will be entered into AI platforms, and all tools must have a completed Data Protection Impact Assessment (DPIA). Staff are trained to apply professional judgment, mitigate bias, and ensure that AI-generated outputs do not compromise child protection or data security. AI is used to support teaching and leadership, not replace human decision-making, and its implementation will be regularly reviewed to ensure alignment with safeguarding responsibilities and the Trust’s values of compassion, service, and integrity.</w:t>
      </w:r>
    </w:p>
    <w:p w14:paraId="6B6AB8B3" w14:textId="77777777" w:rsidR="00470120" w:rsidRPr="001C354C" w:rsidRDefault="00470120" w:rsidP="00470120">
      <w:pPr>
        <w:jc w:val="both"/>
        <w:rPr>
          <w:rFonts w:asciiTheme="majorHAnsi" w:eastAsia="Times New Roman" w:hAnsiTheme="majorHAnsi" w:cstheme="majorHAnsi"/>
          <w:sz w:val="22"/>
          <w:szCs w:val="22"/>
          <w:lang w:eastAsia="en-GB"/>
        </w:rPr>
      </w:pPr>
    </w:p>
    <w:p w14:paraId="783CAA7A" w14:textId="77777777" w:rsidR="00470120" w:rsidRPr="001C354C" w:rsidRDefault="00470120" w:rsidP="00470120">
      <w:p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Our schools recognise that AI can be misused in ways that pose safeguarding threats to children, such as:</w:t>
      </w:r>
    </w:p>
    <w:p w14:paraId="4A650979" w14:textId="77777777" w:rsidR="00470120" w:rsidRPr="001C354C" w:rsidRDefault="00470120" w:rsidP="00470120">
      <w:pPr>
        <w:jc w:val="both"/>
        <w:rPr>
          <w:rFonts w:asciiTheme="majorHAnsi" w:eastAsia="Times New Roman" w:hAnsiTheme="majorHAnsi" w:cstheme="majorHAnsi"/>
          <w:sz w:val="22"/>
          <w:szCs w:val="22"/>
          <w:lang w:eastAsia="en-GB"/>
        </w:rPr>
      </w:pPr>
    </w:p>
    <w:p w14:paraId="21294A3D" w14:textId="77777777" w:rsidR="00470120" w:rsidRPr="001C354C" w:rsidRDefault="00470120" w:rsidP="00EB673A">
      <w:pPr>
        <w:pStyle w:val="ListParagraph"/>
        <w:numPr>
          <w:ilvl w:val="0"/>
          <w:numId w:val="8"/>
        </w:num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Generating or sharing inappropriate or harmful </w:t>
      </w:r>
      <w:proofErr w:type="gramStart"/>
      <w:r w:rsidRPr="001C354C">
        <w:rPr>
          <w:rFonts w:asciiTheme="majorHAnsi" w:eastAsia="Times New Roman" w:hAnsiTheme="majorHAnsi" w:cstheme="majorHAnsi"/>
          <w:sz w:val="22"/>
          <w:szCs w:val="22"/>
          <w:lang w:eastAsia="en-GB"/>
        </w:rPr>
        <w:t>content;</w:t>
      </w:r>
      <w:proofErr w:type="gramEnd"/>
    </w:p>
    <w:p w14:paraId="4811D37C" w14:textId="77777777" w:rsidR="00470120" w:rsidRPr="001C354C" w:rsidRDefault="00470120" w:rsidP="00EB673A">
      <w:pPr>
        <w:pStyle w:val="ListParagraph"/>
        <w:numPr>
          <w:ilvl w:val="0"/>
          <w:numId w:val="8"/>
        </w:num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Facilitating grooming, bullying, harassment, or </w:t>
      </w:r>
      <w:proofErr w:type="gramStart"/>
      <w:r w:rsidRPr="001C354C">
        <w:rPr>
          <w:rFonts w:asciiTheme="majorHAnsi" w:eastAsia="Times New Roman" w:hAnsiTheme="majorHAnsi" w:cstheme="majorHAnsi"/>
          <w:sz w:val="22"/>
          <w:szCs w:val="22"/>
          <w:lang w:eastAsia="en-GB"/>
        </w:rPr>
        <w:t>manipulation;</w:t>
      </w:r>
      <w:proofErr w:type="gramEnd"/>
    </w:p>
    <w:p w14:paraId="6EEB2744" w14:textId="77777777" w:rsidR="00470120" w:rsidRPr="001C354C" w:rsidRDefault="00470120" w:rsidP="00EB673A">
      <w:pPr>
        <w:pStyle w:val="ListParagraph"/>
        <w:numPr>
          <w:ilvl w:val="0"/>
          <w:numId w:val="8"/>
        </w:num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Creating false or misleading material, including ‘deepfakes’, which may damage a </w:t>
      </w:r>
      <w:r w:rsidRPr="001C354C">
        <w:rPr>
          <w:rFonts w:asciiTheme="majorHAnsi" w:eastAsia="Times New Roman" w:hAnsiTheme="majorHAnsi" w:cstheme="majorHAnsi"/>
          <w:kern w:val="0"/>
          <w:sz w:val="22"/>
          <w:szCs w:val="22"/>
          <w:lang w:eastAsia="en-GB"/>
          <w14:ligatures w14:val="none"/>
        </w:rPr>
        <w:t xml:space="preserve">child’s </w:t>
      </w:r>
      <w:r w:rsidRPr="001C354C">
        <w:rPr>
          <w:rFonts w:asciiTheme="majorHAnsi" w:eastAsia="Times New Roman" w:hAnsiTheme="majorHAnsi" w:cstheme="majorHAnsi"/>
          <w:sz w:val="22"/>
          <w:szCs w:val="22"/>
          <w:lang w:eastAsia="en-GB"/>
        </w:rPr>
        <w:t xml:space="preserve">reputation, self-esteem, or </w:t>
      </w:r>
      <w:proofErr w:type="gramStart"/>
      <w:r w:rsidRPr="001C354C">
        <w:rPr>
          <w:rFonts w:asciiTheme="majorHAnsi" w:eastAsia="Times New Roman" w:hAnsiTheme="majorHAnsi" w:cstheme="majorHAnsi"/>
          <w:sz w:val="22"/>
          <w:szCs w:val="22"/>
          <w:lang w:eastAsia="en-GB"/>
        </w:rPr>
        <w:t>safety;</w:t>
      </w:r>
      <w:proofErr w:type="gramEnd"/>
    </w:p>
    <w:p w14:paraId="4E4E5922" w14:textId="77777777" w:rsidR="00470120" w:rsidRPr="001C354C" w:rsidRDefault="00470120" w:rsidP="00EB673A">
      <w:pPr>
        <w:pStyle w:val="ListParagraph"/>
        <w:numPr>
          <w:ilvl w:val="0"/>
          <w:numId w:val="8"/>
        </w:num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Circumventing filtering and monitoring systems.</w:t>
      </w:r>
    </w:p>
    <w:p w14:paraId="2EBE49E4" w14:textId="77777777" w:rsidR="00470120" w:rsidRPr="001C354C" w:rsidRDefault="00470120" w:rsidP="00470120">
      <w:pPr>
        <w:pStyle w:val="ListParagraph"/>
        <w:jc w:val="both"/>
        <w:rPr>
          <w:rFonts w:asciiTheme="majorHAnsi" w:eastAsia="Times New Roman" w:hAnsiTheme="majorHAnsi" w:cstheme="majorHAnsi"/>
          <w:sz w:val="22"/>
          <w:szCs w:val="22"/>
          <w:lang w:eastAsia="en-GB"/>
        </w:rPr>
      </w:pPr>
    </w:p>
    <w:p w14:paraId="55256FD1" w14:textId="77777777" w:rsidR="00470120" w:rsidRPr="001C354C" w:rsidRDefault="00470120" w:rsidP="00470120">
      <w:p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Any use of AI by children, staff, or external individuals that compromises safety, wellbeing, or complies with the criteria for abuse (including child-on-child abuse), will be managed under this safeguarding policy, our online safety policy, and our behaviour/anti-bullying policies.</w:t>
      </w:r>
    </w:p>
    <w:p w14:paraId="183F836A" w14:textId="77777777" w:rsidR="00470120" w:rsidRPr="001C354C" w:rsidRDefault="00470120" w:rsidP="00470120">
      <w:p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Staff are expected to:</w:t>
      </w:r>
    </w:p>
    <w:p w14:paraId="57A12EDB" w14:textId="77777777" w:rsidR="00470120" w:rsidRPr="001C354C" w:rsidRDefault="00470120" w:rsidP="00470120">
      <w:pPr>
        <w:jc w:val="both"/>
        <w:rPr>
          <w:rFonts w:asciiTheme="majorHAnsi" w:eastAsia="Times New Roman" w:hAnsiTheme="majorHAnsi" w:cstheme="majorHAnsi"/>
          <w:sz w:val="22"/>
          <w:szCs w:val="22"/>
          <w:lang w:eastAsia="en-GB"/>
        </w:rPr>
      </w:pPr>
    </w:p>
    <w:p w14:paraId="5D8F6DFC" w14:textId="77777777" w:rsidR="00470120" w:rsidRPr="001C354C" w:rsidRDefault="00470120" w:rsidP="00EB673A">
      <w:pPr>
        <w:pStyle w:val="ListParagraph"/>
        <w:numPr>
          <w:ilvl w:val="0"/>
          <w:numId w:val="9"/>
        </w:num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Exercise professional judgement when using or introducing AI </w:t>
      </w:r>
      <w:proofErr w:type="gramStart"/>
      <w:r w:rsidRPr="001C354C">
        <w:rPr>
          <w:rFonts w:asciiTheme="majorHAnsi" w:eastAsia="Times New Roman" w:hAnsiTheme="majorHAnsi" w:cstheme="majorHAnsi"/>
          <w:sz w:val="22"/>
          <w:szCs w:val="22"/>
          <w:lang w:eastAsia="en-GB"/>
        </w:rPr>
        <w:t>tools;</w:t>
      </w:r>
      <w:proofErr w:type="gramEnd"/>
    </w:p>
    <w:p w14:paraId="627B41FF" w14:textId="77777777" w:rsidR="00470120" w:rsidRPr="001C354C" w:rsidRDefault="00470120" w:rsidP="00EB673A">
      <w:pPr>
        <w:pStyle w:val="ListParagraph"/>
        <w:numPr>
          <w:ilvl w:val="0"/>
          <w:numId w:val="9"/>
        </w:num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Conduct and document a risk assessment for any new AI platform introduced into the school </w:t>
      </w:r>
      <w:proofErr w:type="gramStart"/>
      <w:r w:rsidRPr="001C354C">
        <w:rPr>
          <w:rFonts w:asciiTheme="majorHAnsi" w:eastAsia="Times New Roman" w:hAnsiTheme="majorHAnsi" w:cstheme="majorHAnsi"/>
          <w:sz w:val="22"/>
          <w:szCs w:val="22"/>
          <w:lang w:eastAsia="en-GB"/>
        </w:rPr>
        <w:t>environment;</w:t>
      </w:r>
      <w:proofErr w:type="gramEnd"/>
    </w:p>
    <w:p w14:paraId="2D9FD198" w14:textId="77777777" w:rsidR="00470120" w:rsidRPr="001C354C" w:rsidRDefault="00470120" w:rsidP="00EB673A">
      <w:pPr>
        <w:pStyle w:val="ListParagraph"/>
        <w:numPr>
          <w:ilvl w:val="0"/>
          <w:numId w:val="9"/>
        </w:num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Understand data privacy, content moderation, and accuracy limitations of AI </w:t>
      </w:r>
      <w:proofErr w:type="gramStart"/>
      <w:r w:rsidRPr="001C354C">
        <w:rPr>
          <w:rFonts w:asciiTheme="majorHAnsi" w:eastAsia="Times New Roman" w:hAnsiTheme="majorHAnsi" w:cstheme="majorHAnsi"/>
          <w:sz w:val="22"/>
          <w:szCs w:val="22"/>
          <w:lang w:eastAsia="en-GB"/>
        </w:rPr>
        <w:t>tools;</w:t>
      </w:r>
      <w:proofErr w:type="gramEnd"/>
    </w:p>
    <w:p w14:paraId="673874A8" w14:textId="77777777" w:rsidR="00470120" w:rsidRPr="001C354C" w:rsidRDefault="00470120" w:rsidP="00EB673A">
      <w:pPr>
        <w:pStyle w:val="ListParagraph"/>
        <w:numPr>
          <w:ilvl w:val="0"/>
          <w:numId w:val="9"/>
        </w:num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 xml:space="preserve">Monitor and report any concerns where AI is used to harm or exploit </w:t>
      </w:r>
      <w:r w:rsidRPr="001C354C">
        <w:rPr>
          <w:rFonts w:asciiTheme="majorHAnsi" w:eastAsia="Times New Roman" w:hAnsiTheme="majorHAnsi" w:cstheme="majorHAnsi"/>
          <w:kern w:val="0"/>
          <w:sz w:val="22"/>
          <w:szCs w:val="22"/>
          <w:lang w:eastAsia="en-GB"/>
          <w14:ligatures w14:val="none"/>
        </w:rPr>
        <w:t>children</w:t>
      </w:r>
      <w:r w:rsidRPr="001C354C">
        <w:rPr>
          <w:rFonts w:asciiTheme="majorHAnsi" w:eastAsia="Times New Roman" w:hAnsiTheme="majorHAnsi" w:cstheme="majorHAnsi"/>
          <w:sz w:val="22"/>
          <w:szCs w:val="22"/>
          <w:lang w:eastAsia="en-GB"/>
        </w:rPr>
        <w:t>.</w:t>
      </w:r>
    </w:p>
    <w:p w14:paraId="7BE032F6" w14:textId="77777777" w:rsidR="00470120" w:rsidRPr="001C354C" w:rsidRDefault="00470120" w:rsidP="00470120">
      <w:pPr>
        <w:pStyle w:val="ListParagraph"/>
        <w:jc w:val="both"/>
        <w:rPr>
          <w:rFonts w:asciiTheme="majorHAnsi" w:eastAsia="Times New Roman" w:hAnsiTheme="majorHAnsi" w:cstheme="majorHAnsi"/>
          <w:sz w:val="22"/>
          <w:szCs w:val="22"/>
          <w:lang w:eastAsia="en-GB"/>
        </w:rPr>
      </w:pPr>
    </w:p>
    <w:p w14:paraId="630FF0B7" w14:textId="77777777" w:rsidR="00470120" w:rsidRPr="001C354C" w:rsidRDefault="00470120" w:rsidP="00470120">
      <w:pPr>
        <w:jc w:val="both"/>
        <w:rPr>
          <w:rFonts w:asciiTheme="majorHAnsi" w:eastAsia="Times New Roman" w:hAnsiTheme="majorHAnsi" w:cstheme="majorHAnsi"/>
          <w:sz w:val="22"/>
          <w:szCs w:val="22"/>
          <w:lang w:eastAsia="en-GB"/>
        </w:rPr>
      </w:pPr>
      <w:r w:rsidRPr="001C354C">
        <w:rPr>
          <w:rFonts w:asciiTheme="majorHAnsi" w:eastAsia="Times New Roman" w:hAnsiTheme="majorHAnsi" w:cstheme="majorHAnsi"/>
          <w:sz w:val="22"/>
          <w:szCs w:val="22"/>
          <w:lang w:eastAsia="en-GB"/>
        </w:rPr>
        <w:t>Parents and carers will be engaged through ongoing communication and guidance to raise awareness of safe AI use at home.</w:t>
      </w:r>
    </w:p>
    <w:p w14:paraId="0A5A32A9" w14:textId="77777777" w:rsidR="00B028CA" w:rsidRPr="00B028CA" w:rsidRDefault="00B028CA" w:rsidP="007F6369">
      <w:pPr>
        <w:pStyle w:val="Heading1"/>
      </w:pPr>
      <w:bookmarkStart w:id="53" w:name="_Toc205809475"/>
      <w:bookmarkStart w:id="54" w:name="_Toc1888304624"/>
      <w:r>
        <w:t>7. Acceptable use of the internet in school</w:t>
      </w:r>
      <w:bookmarkEnd w:id="53"/>
      <w:bookmarkEnd w:id="54"/>
    </w:p>
    <w:p w14:paraId="41562961" w14:textId="77777777" w:rsidR="00B028CA" w:rsidRPr="001C354C" w:rsidRDefault="00B028CA" w:rsidP="00B028CA">
      <w:pPr>
        <w:rPr>
          <w:rFonts w:asciiTheme="majorHAnsi" w:hAnsiTheme="majorHAnsi" w:cstheme="majorHAnsi"/>
        </w:rPr>
      </w:pPr>
      <w:r w:rsidRPr="00B028CA">
        <w:rPr>
          <w:rFonts w:asciiTheme="majorHAnsi" w:hAnsiTheme="majorHAnsi" w:cstheme="majorHAnsi"/>
        </w:rPr>
        <w:t>All pupils, parents/carers, staff, volunteers and governors are expected to sign an agreement regarding the acceptable use of the school’s ICT systems and the internet (appendices 1 to 3). Visitors will be expected to read and agree to the school’s terms on acceptable use, if relevant.</w:t>
      </w:r>
    </w:p>
    <w:p w14:paraId="3CF4EC45" w14:textId="77777777" w:rsidR="00B028CA" w:rsidRPr="00B028CA" w:rsidRDefault="00B028CA" w:rsidP="00B028CA">
      <w:pPr>
        <w:rPr>
          <w:rFonts w:asciiTheme="majorHAnsi" w:hAnsiTheme="majorHAnsi" w:cstheme="majorHAnsi"/>
        </w:rPr>
      </w:pPr>
    </w:p>
    <w:p w14:paraId="217E399E" w14:textId="77777777" w:rsidR="00B028CA" w:rsidRPr="001C354C" w:rsidRDefault="00B028CA" w:rsidP="00B028CA">
      <w:pPr>
        <w:rPr>
          <w:rFonts w:asciiTheme="majorHAnsi" w:hAnsiTheme="majorHAnsi" w:cstheme="majorHAnsi"/>
        </w:rPr>
      </w:pPr>
      <w:r w:rsidRPr="00B028CA">
        <w:rPr>
          <w:rFonts w:asciiTheme="majorHAnsi" w:hAnsiTheme="majorHAnsi" w:cstheme="majorHAnsi"/>
        </w:rPr>
        <w:t xml:space="preserve">Use of the school’s internet must be for educational purposes only, or for the purpose of fulfilling the duties of an individual’s role.  </w:t>
      </w:r>
    </w:p>
    <w:p w14:paraId="5D54F3CC" w14:textId="77777777" w:rsidR="00B028CA" w:rsidRPr="00B028CA" w:rsidRDefault="00B028CA" w:rsidP="00B028CA">
      <w:pPr>
        <w:rPr>
          <w:rFonts w:asciiTheme="majorHAnsi" w:hAnsiTheme="majorHAnsi" w:cstheme="majorHAnsi"/>
        </w:rPr>
      </w:pPr>
    </w:p>
    <w:p w14:paraId="027531E7" w14:textId="77777777" w:rsidR="00B028CA" w:rsidRPr="001C354C" w:rsidRDefault="00B028CA" w:rsidP="00B028CA">
      <w:pPr>
        <w:rPr>
          <w:rFonts w:asciiTheme="majorHAnsi" w:hAnsiTheme="majorHAnsi" w:cstheme="majorHAnsi"/>
        </w:rPr>
      </w:pPr>
      <w:r w:rsidRPr="00B028CA">
        <w:rPr>
          <w:rFonts w:asciiTheme="majorHAnsi" w:hAnsiTheme="majorHAnsi" w:cstheme="majorHAnsi"/>
        </w:rPr>
        <w:t>We will monitor the websites visited by pupils, staff, volunteers, governors and visitors (where relevant) to ensure they comply with the above and restrict access through filtering systems where appropriate.</w:t>
      </w:r>
    </w:p>
    <w:p w14:paraId="26B84CC8" w14:textId="77777777" w:rsidR="00B028CA" w:rsidRPr="00B028CA" w:rsidRDefault="00B028CA" w:rsidP="00B028CA">
      <w:pPr>
        <w:rPr>
          <w:rFonts w:asciiTheme="majorHAnsi" w:hAnsiTheme="majorHAnsi" w:cstheme="majorHAnsi"/>
        </w:rPr>
      </w:pPr>
    </w:p>
    <w:p w14:paraId="650813AD" w14:textId="77777777" w:rsidR="00B028CA" w:rsidRPr="00B028CA" w:rsidRDefault="00B028CA" w:rsidP="00B028CA">
      <w:pPr>
        <w:rPr>
          <w:rFonts w:asciiTheme="majorHAnsi" w:hAnsiTheme="majorHAnsi" w:cstheme="majorHAnsi"/>
        </w:rPr>
      </w:pPr>
      <w:r w:rsidRPr="00B028CA">
        <w:rPr>
          <w:rFonts w:asciiTheme="majorHAnsi" w:hAnsiTheme="majorHAnsi" w:cstheme="majorHAnsi"/>
        </w:rPr>
        <w:t>More information is set out in the acceptable use agreements in appendices 1 to 3.</w:t>
      </w:r>
    </w:p>
    <w:p w14:paraId="5DE4490A" w14:textId="77777777" w:rsidR="00470120" w:rsidRPr="001C354C" w:rsidRDefault="00470120" w:rsidP="00CD6920">
      <w:pPr>
        <w:rPr>
          <w:rFonts w:asciiTheme="majorHAnsi" w:hAnsiTheme="majorHAnsi" w:cstheme="majorHAnsi"/>
        </w:rPr>
      </w:pPr>
    </w:p>
    <w:p w14:paraId="5E62A6CE" w14:textId="77777777" w:rsidR="00973322" w:rsidRPr="001C354C" w:rsidRDefault="003B411E" w:rsidP="007F6369">
      <w:pPr>
        <w:pStyle w:val="Heading1"/>
      </w:pPr>
      <w:bookmarkStart w:id="55" w:name="_Toc205809476"/>
      <w:bookmarkStart w:id="56" w:name="_Toc760868839"/>
      <w:r>
        <w:t>8. Pupils using mobile devices in school</w:t>
      </w:r>
      <w:bookmarkEnd w:id="55"/>
      <w:bookmarkEnd w:id="56"/>
    </w:p>
    <w:p w14:paraId="4F95209B" w14:textId="77777777" w:rsidR="00973322" w:rsidRPr="004C5B60" w:rsidRDefault="00973322" w:rsidP="00973322">
      <w:pPr>
        <w:spacing w:after="120"/>
        <w:rPr>
          <w:rFonts w:asciiTheme="majorHAnsi" w:eastAsia="MS Mincho" w:hAnsiTheme="majorHAnsi" w:cstheme="majorHAnsi"/>
          <w:highlight w:val="green"/>
        </w:rPr>
      </w:pPr>
      <w:r w:rsidRPr="004C5B60">
        <w:rPr>
          <w:rFonts w:asciiTheme="majorHAnsi" w:eastAsia="MS Mincho" w:hAnsiTheme="majorHAnsi" w:cstheme="majorHAnsi"/>
          <w:highlight w:val="green"/>
        </w:rPr>
        <w:t>Academies approach to mobile phone use within school goes here:</w:t>
      </w:r>
    </w:p>
    <w:p w14:paraId="5E3DDFD6" w14:textId="77777777" w:rsidR="00132CE1" w:rsidRPr="004C5B60" w:rsidRDefault="00132CE1" w:rsidP="00132CE1">
      <w:pPr>
        <w:spacing w:after="120"/>
        <w:rPr>
          <w:rFonts w:asciiTheme="majorHAnsi" w:eastAsia="MS Mincho" w:hAnsiTheme="majorHAnsi" w:cstheme="majorHAnsi"/>
          <w:highlight w:val="green"/>
        </w:rPr>
      </w:pPr>
      <w:r w:rsidRPr="004C5B60">
        <w:rPr>
          <w:rFonts w:asciiTheme="majorHAnsi" w:eastAsia="MS Mincho" w:hAnsiTheme="majorHAnsi" w:cstheme="majorHAnsi"/>
          <w:highlight w:val="green"/>
        </w:rPr>
        <w:t>Remember to include:</w:t>
      </w:r>
    </w:p>
    <w:p w14:paraId="0F1DC4B5" w14:textId="522DE923" w:rsidR="004C5B60" w:rsidRDefault="004C5B60" w:rsidP="00EB673A">
      <w:pPr>
        <w:numPr>
          <w:ilvl w:val="0"/>
          <w:numId w:val="35"/>
        </w:numPr>
        <w:spacing w:after="120"/>
        <w:rPr>
          <w:rFonts w:asciiTheme="majorHAnsi" w:eastAsia="MS Mincho" w:hAnsiTheme="majorHAnsi" w:cstheme="majorHAnsi"/>
          <w:highlight w:val="green"/>
        </w:rPr>
      </w:pPr>
      <w:r>
        <w:rPr>
          <w:rFonts w:asciiTheme="majorHAnsi" w:eastAsia="MS Mincho" w:hAnsiTheme="majorHAnsi" w:cstheme="majorHAnsi"/>
          <w:highlight w:val="green"/>
        </w:rPr>
        <w:t>The link to the use of mobile phones in the EYFS as stated in the safeguarding policy:</w:t>
      </w:r>
    </w:p>
    <w:p w14:paraId="06C0EAD7" w14:textId="22CF8B3F" w:rsidR="00132CE1" w:rsidRPr="004C5B60" w:rsidRDefault="00132CE1" w:rsidP="00EB673A">
      <w:pPr>
        <w:numPr>
          <w:ilvl w:val="0"/>
          <w:numId w:val="35"/>
        </w:numPr>
        <w:spacing w:after="120"/>
        <w:rPr>
          <w:rFonts w:asciiTheme="majorHAnsi" w:eastAsia="MS Mincho" w:hAnsiTheme="majorHAnsi" w:cstheme="majorHAnsi"/>
          <w:highlight w:val="green"/>
        </w:rPr>
      </w:pPr>
      <w:r w:rsidRPr="004C5B60">
        <w:rPr>
          <w:rFonts w:asciiTheme="majorHAnsi" w:eastAsia="MS Mincho" w:hAnsiTheme="majorHAnsi" w:cstheme="majorHAnsi"/>
          <w:highlight w:val="green"/>
        </w:rPr>
        <w:t>Staff use of mobile phones:</w:t>
      </w:r>
    </w:p>
    <w:p w14:paraId="31FDE245" w14:textId="77777777" w:rsidR="00132CE1" w:rsidRPr="004C5B60" w:rsidRDefault="00132CE1" w:rsidP="00EB673A">
      <w:pPr>
        <w:numPr>
          <w:ilvl w:val="0"/>
          <w:numId w:val="35"/>
        </w:numPr>
        <w:spacing w:after="120"/>
        <w:rPr>
          <w:rFonts w:asciiTheme="majorHAnsi" w:eastAsia="MS Mincho" w:hAnsiTheme="majorHAnsi" w:cstheme="majorHAnsi"/>
          <w:highlight w:val="green"/>
        </w:rPr>
      </w:pPr>
      <w:r w:rsidRPr="004C5B60">
        <w:rPr>
          <w:rFonts w:asciiTheme="majorHAnsi" w:eastAsia="MS Mincho" w:hAnsiTheme="majorHAnsi" w:cstheme="majorHAnsi"/>
          <w:highlight w:val="green"/>
        </w:rPr>
        <w:t>Pupil use of mobile phones:</w:t>
      </w:r>
    </w:p>
    <w:p w14:paraId="73DE3253" w14:textId="77777777" w:rsidR="00132CE1" w:rsidRPr="004C5B60" w:rsidRDefault="00132CE1" w:rsidP="00EB673A">
      <w:pPr>
        <w:numPr>
          <w:ilvl w:val="0"/>
          <w:numId w:val="35"/>
        </w:numPr>
        <w:spacing w:after="120"/>
        <w:rPr>
          <w:rFonts w:asciiTheme="majorHAnsi" w:eastAsia="MS Mincho" w:hAnsiTheme="majorHAnsi" w:cstheme="majorHAnsi"/>
          <w:highlight w:val="green"/>
        </w:rPr>
      </w:pPr>
      <w:r w:rsidRPr="004C5B60">
        <w:rPr>
          <w:rFonts w:asciiTheme="majorHAnsi" w:eastAsia="MS Mincho" w:hAnsiTheme="majorHAnsi" w:cstheme="majorHAnsi"/>
          <w:highlight w:val="green"/>
        </w:rPr>
        <w:t>Visitor use of mobile phones:</w:t>
      </w:r>
    </w:p>
    <w:p w14:paraId="52C77D75" w14:textId="77777777" w:rsidR="003B411E" w:rsidRPr="003B411E" w:rsidRDefault="003B411E" w:rsidP="003B411E">
      <w:pPr>
        <w:rPr>
          <w:rFonts w:asciiTheme="majorHAnsi" w:hAnsiTheme="majorHAnsi" w:cstheme="majorHAnsi"/>
          <w:highlight w:val="green"/>
        </w:rPr>
      </w:pPr>
      <w:r w:rsidRPr="003B411E">
        <w:rPr>
          <w:rFonts w:asciiTheme="majorHAnsi" w:hAnsiTheme="majorHAnsi" w:cstheme="majorHAnsi"/>
          <w:highlight w:val="green"/>
        </w:rPr>
        <w:t>Pupils may bring mobile devices into school, but are not permitted to use them during:</w:t>
      </w:r>
    </w:p>
    <w:p w14:paraId="4A24D4DC" w14:textId="77777777" w:rsidR="003B411E" w:rsidRPr="004C5B60" w:rsidRDefault="003B411E" w:rsidP="00EB673A">
      <w:pPr>
        <w:pStyle w:val="ListParagraph"/>
        <w:numPr>
          <w:ilvl w:val="0"/>
          <w:numId w:val="34"/>
        </w:numPr>
        <w:rPr>
          <w:rFonts w:asciiTheme="majorHAnsi" w:hAnsiTheme="majorHAnsi" w:cstheme="majorHAnsi"/>
          <w:highlight w:val="green"/>
        </w:rPr>
      </w:pPr>
      <w:r w:rsidRPr="004C5B60">
        <w:rPr>
          <w:rFonts w:asciiTheme="majorHAnsi" w:hAnsiTheme="majorHAnsi" w:cstheme="majorHAnsi"/>
          <w:highlight w:val="green"/>
        </w:rPr>
        <w:t>Lessons</w:t>
      </w:r>
    </w:p>
    <w:p w14:paraId="0206D038" w14:textId="77777777" w:rsidR="003B411E" w:rsidRPr="004C5B60" w:rsidRDefault="003B411E" w:rsidP="00EB673A">
      <w:pPr>
        <w:pStyle w:val="ListParagraph"/>
        <w:numPr>
          <w:ilvl w:val="0"/>
          <w:numId w:val="34"/>
        </w:numPr>
        <w:rPr>
          <w:rFonts w:asciiTheme="majorHAnsi" w:hAnsiTheme="majorHAnsi" w:cstheme="majorHAnsi"/>
          <w:highlight w:val="green"/>
        </w:rPr>
      </w:pPr>
      <w:r w:rsidRPr="004C5B60">
        <w:rPr>
          <w:rFonts w:asciiTheme="majorHAnsi" w:hAnsiTheme="majorHAnsi" w:cstheme="majorHAnsi"/>
          <w:highlight w:val="green"/>
        </w:rPr>
        <w:t>Tutor group time</w:t>
      </w:r>
    </w:p>
    <w:p w14:paraId="5A6EB515" w14:textId="77777777" w:rsidR="003B411E" w:rsidRPr="004C5B60" w:rsidRDefault="003B411E" w:rsidP="00EB673A">
      <w:pPr>
        <w:pStyle w:val="ListParagraph"/>
        <w:numPr>
          <w:ilvl w:val="0"/>
          <w:numId w:val="34"/>
        </w:numPr>
        <w:rPr>
          <w:rFonts w:asciiTheme="majorHAnsi" w:hAnsiTheme="majorHAnsi" w:cstheme="majorHAnsi"/>
          <w:highlight w:val="green"/>
        </w:rPr>
      </w:pPr>
      <w:r w:rsidRPr="004C5B60">
        <w:rPr>
          <w:rFonts w:asciiTheme="majorHAnsi" w:hAnsiTheme="majorHAnsi" w:cstheme="majorHAnsi"/>
          <w:highlight w:val="green"/>
        </w:rPr>
        <w:t>Clubs before or after school, or any other activities organised by the school</w:t>
      </w:r>
    </w:p>
    <w:p w14:paraId="288298ED" w14:textId="77777777" w:rsidR="00132CE1" w:rsidRPr="001C354C" w:rsidRDefault="00132CE1" w:rsidP="00132CE1">
      <w:pPr>
        <w:rPr>
          <w:rFonts w:asciiTheme="majorHAnsi" w:hAnsiTheme="majorHAnsi" w:cstheme="majorHAnsi"/>
        </w:rPr>
      </w:pPr>
    </w:p>
    <w:p w14:paraId="6425BE12" w14:textId="77777777" w:rsidR="003B411E" w:rsidRPr="001C354C" w:rsidRDefault="003B411E" w:rsidP="003B411E">
      <w:pPr>
        <w:rPr>
          <w:rFonts w:asciiTheme="majorHAnsi" w:hAnsiTheme="majorHAnsi" w:cstheme="majorHAnsi"/>
        </w:rPr>
      </w:pPr>
      <w:r w:rsidRPr="003B411E">
        <w:rPr>
          <w:rFonts w:asciiTheme="majorHAnsi" w:hAnsiTheme="majorHAnsi" w:cstheme="majorHAnsi"/>
        </w:rPr>
        <w:t xml:space="preserve">Any use of mobile devices in school by pupils must be in line with the acceptable use agreement (see appendices 1 and 2). </w:t>
      </w:r>
    </w:p>
    <w:p w14:paraId="1CCED974" w14:textId="77777777" w:rsidR="00132CE1" w:rsidRPr="003B411E" w:rsidRDefault="00132CE1" w:rsidP="003B411E">
      <w:pPr>
        <w:rPr>
          <w:rFonts w:asciiTheme="majorHAnsi" w:hAnsiTheme="majorHAnsi" w:cstheme="majorHAnsi"/>
        </w:rPr>
      </w:pPr>
    </w:p>
    <w:p w14:paraId="16F9A869" w14:textId="77777777" w:rsidR="003B411E" w:rsidRPr="003B411E" w:rsidRDefault="003B411E" w:rsidP="003B411E">
      <w:pPr>
        <w:rPr>
          <w:rFonts w:asciiTheme="majorHAnsi" w:hAnsiTheme="majorHAnsi" w:cstheme="majorHAnsi"/>
        </w:rPr>
      </w:pPr>
      <w:r w:rsidRPr="003B411E">
        <w:rPr>
          <w:rFonts w:asciiTheme="majorHAnsi" w:hAnsiTheme="majorHAnsi" w:cstheme="majorHAnsi"/>
        </w:rPr>
        <w:t>Any breach of the acceptable use agreement by a pupil may trigger disciplinary action in line with the school behaviour policy, which may result in the confiscation of their device.</w:t>
      </w:r>
    </w:p>
    <w:p w14:paraId="1EC4538C" w14:textId="77777777" w:rsidR="0022120B" w:rsidRPr="0022120B" w:rsidRDefault="0022120B" w:rsidP="007F6369">
      <w:pPr>
        <w:pStyle w:val="Heading1"/>
      </w:pPr>
      <w:bookmarkStart w:id="57" w:name="_Toc205809477"/>
      <w:bookmarkStart w:id="58" w:name="_Toc1556530088"/>
      <w:r>
        <w:t>9. Staff using work devices outside school</w:t>
      </w:r>
      <w:bookmarkEnd w:id="57"/>
      <w:bookmarkEnd w:id="58"/>
    </w:p>
    <w:p w14:paraId="7FDD7026" w14:textId="77777777" w:rsidR="0022120B" w:rsidRPr="0022120B" w:rsidRDefault="0022120B" w:rsidP="0022120B">
      <w:pPr>
        <w:rPr>
          <w:rFonts w:asciiTheme="majorHAnsi" w:hAnsiTheme="majorHAnsi" w:cstheme="majorHAnsi"/>
        </w:rPr>
      </w:pPr>
      <w:r w:rsidRPr="0022120B">
        <w:rPr>
          <w:rFonts w:asciiTheme="majorHAnsi" w:hAnsiTheme="majorHAnsi" w:cstheme="majorHAnsi"/>
        </w:rPr>
        <w:t>All staff members will take appropriate steps to ensure their devices remain secure. This includes, but is not limited to:</w:t>
      </w:r>
    </w:p>
    <w:p w14:paraId="2FEC16E1" w14:textId="77777777" w:rsidR="00F57E80" w:rsidRPr="001C354C" w:rsidRDefault="00F57E80" w:rsidP="00EB673A">
      <w:pPr>
        <w:numPr>
          <w:ilvl w:val="0"/>
          <w:numId w:val="36"/>
        </w:numPr>
        <w:spacing w:after="120"/>
        <w:rPr>
          <w:rFonts w:asciiTheme="majorHAnsi" w:eastAsia="MS Mincho" w:hAnsiTheme="majorHAnsi" w:cstheme="majorHAnsi"/>
          <w:lang w:eastAsia="en-GB"/>
        </w:rPr>
      </w:pPr>
      <w:r w:rsidRPr="001C354C">
        <w:rPr>
          <w:rFonts w:asciiTheme="majorHAnsi" w:eastAsia="MS Mincho" w:hAnsiTheme="majorHAnsi" w:cstheme="majorHAnsi"/>
          <w:lang w:eastAsia="en-GB"/>
        </w:rPr>
        <w:t>Keeping the device password-protected – strong passwords are at least 8 characters, with a combination of upper and lower-case letters, numbers and special characters (e.g. asterisk or currency symbol)</w:t>
      </w:r>
    </w:p>
    <w:p w14:paraId="25A8D14E" w14:textId="77777777" w:rsidR="0022120B" w:rsidRPr="001C354C" w:rsidRDefault="0022120B" w:rsidP="00EB673A">
      <w:pPr>
        <w:pStyle w:val="ListParagraph"/>
        <w:numPr>
          <w:ilvl w:val="0"/>
          <w:numId w:val="36"/>
        </w:numPr>
        <w:rPr>
          <w:rFonts w:asciiTheme="majorHAnsi" w:hAnsiTheme="majorHAnsi" w:cstheme="majorHAnsi"/>
        </w:rPr>
      </w:pPr>
      <w:r w:rsidRPr="001C354C">
        <w:rPr>
          <w:rFonts w:asciiTheme="majorHAnsi" w:hAnsiTheme="majorHAnsi" w:cstheme="majorHAnsi"/>
        </w:rPr>
        <w:t>Ensuring their hard drive is encrypted – this means if the device is lost or stolen, no one can access the files stored on the hard drive by attaching it to a new device</w:t>
      </w:r>
    </w:p>
    <w:p w14:paraId="58726F62" w14:textId="77777777" w:rsidR="0022120B" w:rsidRPr="001C354C" w:rsidRDefault="0022120B" w:rsidP="00EB673A">
      <w:pPr>
        <w:pStyle w:val="ListParagraph"/>
        <w:numPr>
          <w:ilvl w:val="0"/>
          <w:numId w:val="36"/>
        </w:numPr>
        <w:rPr>
          <w:rFonts w:asciiTheme="majorHAnsi" w:hAnsiTheme="majorHAnsi" w:cstheme="majorHAnsi"/>
        </w:rPr>
      </w:pPr>
      <w:r w:rsidRPr="001C354C">
        <w:rPr>
          <w:rFonts w:asciiTheme="majorHAnsi" w:hAnsiTheme="majorHAnsi" w:cstheme="majorHAnsi"/>
        </w:rPr>
        <w:t xml:space="preserve">Making sure the device locks if left inactive for </w:t>
      </w:r>
      <w:proofErr w:type="gramStart"/>
      <w:r w:rsidRPr="001C354C">
        <w:rPr>
          <w:rFonts w:asciiTheme="majorHAnsi" w:hAnsiTheme="majorHAnsi" w:cstheme="majorHAnsi"/>
        </w:rPr>
        <w:t>a period of time</w:t>
      </w:r>
      <w:proofErr w:type="gramEnd"/>
    </w:p>
    <w:p w14:paraId="3927D878" w14:textId="77777777" w:rsidR="0022120B" w:rsidRPr="001C354C" w:rsidRDefault="0022120B" w:rsidP="00EB673A">
      <w:pPr>
        <w:pStyle w:val="ListParagraph"/>
        <w:numPr>
          <w:ilvl w:val="0"/>
          <w:numId w:val="36"/>
        </w:numPr>
        <w:rPr>
          <w:rFonts w:asciiTheme="majorHAnsi" w:hAnsiTheme="majorHAnsi" w:cstheme="majorHAnsi"/>
        </w:rPr>
      </w:pPr>
      <w:r w:rsidRPr="001C354C">
        <w:rPr>
          <w:rFonts w:asciiTheme="majorHAnsi" w:hAnsiTheme="majorHAnsi" w:cstheme="majorHAnsi"/>
        </w:rPr>
        <w:t>Not sharing the device among family or friends</w:t>
      </w:r>
    </w:p>
    <w:p w14:paraId="48A85394" w14:textId="77777777" w:rsidR="0022120B" w:rsidRPr="001C354C" w:rsidRDefault="0022120B" w:rsidP="00EB673A">
      <w:pPr>
        <w:pStyle w:val="ListParagraph"/>
        <w:numPr>
          <w:ilvl w:val="0"/>
          <w:numId w:val="36"/>
        </w:numPr>
        <w:rPr>
          <w:rFonts w:asciiTheme="majorHAnsi" w:hAnsiTheme="majorHAnsi" w:cstheme="majorHAnsi"/>
        </w:rPr>
      </w:pPr>
      <w:r w:rsidRPr="001C354C">
        <w:rPr>
          <w:rFonts w:asciiTheme="majorHAnsi" w:hAnsiTheme="majorHAnsi" w:cstheme="majorHAnsi"/>
        </w:rPr>
        <w:t>Installing anti-virus and anti-spyware software</w:t>
      </w:r>
    </w:p>
    <w:p w14:paraId="7C9B2263" w14:textId="77777777" w:rsidR="0022120B" w:rsidRPr="001C354C" w:rsidRDefault="0022120B" w:rsidP="00EB673A">
      <w:pPr>
        <w:pStyle w:val="ListParagraph"/>
        <w:numPr>
          <w:ilvl w:val="0"/>
          <w:numId w:val="36"/>
        </w:numPr>
        <w:rPr>
          <w:rFonts w:asciiTheme="majorHAnsi" w:hAnsiTheme="majorHAnsi" w:cstheme="majorHAnsi"/>
        </w:rPr>
      </w:pPr>
      <w:r w:rsidRPr="001C354C">
        <w:rPr>
          <w:rFonts w:asciiTheme="majorHAnsi" w:hAnsiTheme="majorHAnsi" w:cstheme="majorHAnsi"/>
        </w:rPr>
        <w:t>Keeping operating systems up to date by promptly installing the latest updates</w:t>
      </w:r>
    </w:p>
    <w:p w14:paraId="66113241" w14:textId="77777777" w:rsidR="00F57E80" w:rsidRPr="001C354C" w:rsidRDefault="00F57E80" w:rsidP="0022120B">
      <w:pPr>
        <w:rPr>
          <w:rFonts w:asciiTheme="majorHAnsi" w:hAnsiTheme="majorHAnsi" w:cstheme="majorHAnsi"/>
        </w:rPr>
      </w:pPr>
    </w:p>
    <w:p w14:paraId="6683370F" w14:textId="5653C09D" w:rsidR="0022120B" w:rsidRPr="001C354C" w:rsidRDefault="0022120B" w:rsidP="0022120B">
      <w:pPr>
        <w:rPr>
          <w:rFonts w:asciiTheme="majorHAnsi" w:hAnsiTheme="majorHAnsi" w:cstheme="majorHAnsi"/>
        </w:rPr>
      </w:pPr>
      <w:r w:rsidRPr="0022120B">
        <w:rPr>
          <w:rFonts w:asciiTheme="majorHAnsi" w:hAnsiTheme="majorHAnsi" w:cstheme="majorHAnsi"/>
        </w:rPr>
        <w:t xml:space="preserve">Staff members must not use the device in any way that would violate the school’s terms of acceptable use, as set out in appendix 3. </w:t>
      </w:r>
    </w:p>
    <w:p w14:paraId="757CB361" w14:textId="77777777" w:rsidR="00F57E80" w:rsidRPr="0022120B" w:rsidRDefault="00F57E80" w:rsidP="0022120B">
      <w:pPr>
        <w:rPr>
          <w:rFonts w:asciiTheme="majorHAnsi" w:hAnsiTheme="majorHAnsi" w:cstheme="majorHAnsi"/>
        </w:rPr>
      </w:pPr>
    </w:p>
    <w:p w14:paraId="52E42778" w14:textId="77777777" w:rsidR="0022120B" w:rsidRPr="001C354C" w:rsidRDefault="0022120B" w:rsidP="0022120B">
      <w:pPr>
        <w:rPr>
          <w:rFonts w:asciiTheme="majorHAnsi" w:hAnsiTheme="majorHAnsi" w:cstheme="majorHAnsi"/>
        </w:rPr>
      </w:pPr>
      <w:r w:rsidRPr="0022120B">
        <w:rPr>
          <w:rFonts w:asciiTheme="majorHAnsi" w:hAnsiTheme="majorHAnsi" w:cstheme="majorHAnsi"/>
        </w:rPr>
        <w:t>Work devices must be used solely for work activities.</w:t>
      </w:r>
    </w:p>
    <w:p w14:paraId="664D732E" w14:textId="77777777" w:rsidR="00F57E80" w:rsidRPr="0022120B" w:rsidRDefault="00F57E80" w:rsidP="0022120B">
      <w:pPr>
        <w:rPr>
          <w:rFonts w:asciiTheme="majorHAnsi" w:hAnsiTheme="majorHAnsi" w:cstheme="majorHAnsi"/>
        </w:rPr>
      </w:pPr>
    </w:p>
    <w:p w14:paraId="15CB0B73" w14:textId="79273E32" w:rsidR="0022120B" w:rsidRPr="001C354C" w:rsidRDefault="0022120B" w:rsidP="0022120B">
      <w:pPr>
        <w:rPr>
          <w:rFonts w:asciiTheme="majorHAnsi" w:eastAsia="MS Mincho" w:hAnsiTheme="majorHAnsi" w:cstheme="majorHAnsi"/>
        </w:rPr>
      </w:pPr>
      <w:r w:rsidRPr="0022120B">
        <w:rPr>
          <w:rFonts w:asciiTheme="majorHAnsi" w:hAnsiTheme="majorHAnsi" w:cstheme="majorHAnsi"/>
        </w:rPr>
        <w:t xml:space="preserve">If staff have any concerns over the security of their device, they must seek advice from </w:t>
      </w:r>
      <w:r w:rsidR="002761D1" w:rsidRPr="004C5B60">
        <w:rPr>
          <w:rFonts w:asciiTheme="majorHAnsi" w:eastAsia="MS Mincho" w:hAnsiTheme="majorHAnsi" w:cstheme="majorHAnsi"/>
          <w:highlight w:val="green"/>
        </w:rPr>
        <w:t xml:space="preserve">(Whoever </w:t>
      </w:r>
      <w:proofErr w:type="gramStart"/>
      <w:r w:rsidR="002761D1" w:rsidRPr="004C5B60">
        <w:rPr>
          <w:rFonts w:asciiTheme="majorHAnsi" w:eastAsia="MS Mincho" w:hAnsiTheme="majorHAnsi" w:cstheme="majorHAnsi"/>
          <w:highlight w:val="green"/>
        </w:rPr>
        <w:t>is in charge of</w:t>
      </w:r>
      <w:proofErr w:type="gramEnd"/>
      <w:r w:rsidR="002761D1" w:rsidRPr="004C5B60">
        <w:rPr>
          <w:rFonts w:asciiTheme="majorHAnsi" w:eastAsia="MS Mincho" w:hAnsiTheme="majorHAnsi" w:cstheme="majorHAnsi"/>
          <w:highlight w:val="green"/>
        </w:rPr>
        <w:t xml:space="preserve"> IT development in or around school).</w:t>
      </w:r>
    </w:p>
    <w:p w14:paraId="0AE814B0" w14:textId="77777777" w:rsidR="00F67111" w:rsidRPr="00F67111" w:rsidRDefault="00F67111" w:rsidP="007F6369">
      <w:pPr>
        <w:pStyle w:val="Heading1"/>
      </w:pPr>
      <w:bookmarkStart w:id="59" w:name="_Toc205809478"/>
      <w:bookmarkStart w:id="60" w:name="_Toc1547623521"/>
      <w:r>
        <w:t>10. How the school will respond to issues of misuse</w:t>
      </w:r>
      <w:bookmarkEnd w:id="59"/>
      <w:bookmarkEnd w:id="60"/>
    </w:p>
    <w:p w14:paraId="046E49C8" w14:textId="70B065B4" w:rsidR="00F67111" w:rsidRPr="001C354C" w:rsidRDefault="00F67111" w:rsidP="00F67111">
      <w:pPr>
        <w:rPr>
          <w:rFonts w:asciiTheme="majorHAnsi" w:hAnsiTheme="majorHAnsi" w:cstheme="majorHAnsi"/>
        </w:rPr>
      </w:pPr>
      <w:r w:rsidRPr="00F67111">
        <w:rPr>
          <w:rFonts w:asciiTheme="majorHAnsi" w:hAnsiTheme="majorHAnsi" w:cstheme="majorHAnsi"/>
        </w:rPr>
        <w:t xml:space="preserve">Where a pupil misuses the school’s ICT systems or internet, we will follow the procedures set out in our policies on </w:t>
      </w:r>
      <w:r w:rsidR="002C430F" w:rsidRPr="004C5B60">
        <w:rPr>
          <w:rFonts w:asciiTheme="majorHAnsi" w:eastAsia="MS Mincho" w:hAnsiTheme="majorHAnsi" w:cstheme="majorHAnsi"/>
          <w:highlight w:val="green"/>
        </w:rPr>
        <w:t>(behaviour and IT and internet acceptable use policies in school)</w:t>
      </w:r>
      <w:r w:rsidRPr="00F67111">
        <w:rPr>
          <w:rFonts w:asciiTheme="majorHAnsi" w:hAnsiTheme="majorHAnsi" w:cstheme="majorHAnsi"/>
          <w:highlight w:val="green"/>
        </w:rPr>
        <w:t>.</w:t>
      </w:r>
      <w:r w:rsidRPr="00F67111">
        <w:rPr>
          <w:rFonts w:asciiTheme="majorHAnsi" w:hAnsiTheme="majorHAnsi" w:cstheme="majorHAnsi"/>
        </w:rPr>
        <w:t xml:space="preserve"> The action taken will depend on the individual circumstances, nature and seriousness of the specific incident, and will be proportionate.</w:t>
      </w:r>
    </w:p>
    <w:p w14:paraId="76ACA69A" w14:textId="77777777" w:rsidR="002C430F" w:rsidRPr="00F67111" w:rsidRDefault="002C430F" w:rsidP="00F67111">
      <w:pPr>
        <w:rPr>
          <w:rFonts w:asciiTheme="majorHAnsi" w:hAnsiTheme="majorHAnsi" w:cstheme="majorHAnsi"/>
        </w:rPr>
      </w:pPr>
    </w:p>
    <w:p w14:paraId="7993D0C5" w14:textId="77777777" w:rsidR="008B3D8E" w:rsidRPr="001C354C" w:rsidRDefault="008B3D8E" w:rsidP="008B3D8E">
      <w:pPr>
        <w:spacing w:after="120"/>
        <w:rPr>
          <w:rFonts w:asciiTheme="majorHAnsi" w:eastAsia="MS Mincho" w:hAnsiTheme="majorHAnsi" w:cstheme="majorHAnsi"/>
        </w:rPr>
      </w:pPr>
      <w:r w:rsidRPr="001C354C">
        <w:rPr>
          <w:rFonts w:asciiTheme="majorHAnsi" w:eastAsia="MS Mincho" w:hAnsiTheme="majorHAnsi" w:cstheme="majorHAnsi"/>
        </w:rPr>
        <w:t>Where a staff member misuses the school’s IT systems or the internet, or misuses a personal device where the action constitutes misconduct, the matter will be dealt with in accordance with the below policies depending on the misuse:</w:t>
      </w:r>
    </w:p>
    <w:p w14:paraId="36BCFCAB" w14:textId="77777777" w:rsidR="008B3D8E" w:rsidRPr="001C354C" w:rsidRDefault="008B3D8E" w:rsidP="00EB673A">
      <w:pPr>
        <w:numPr>
          <w:ilvl w:val="0"/>
          <w:numId w:val="37"/>
        </w:numPr>
        <w:ind w:left="714" w:hanging="357"/>
        <w:rPr>
          <w:rFonts w:asciiTheme="majorHAnsi" w:eastAsia="MS Mincho" w:hAnsiTheme="majorHAnsi" w:cstheme="majorHAnsi"/>
        </w:rPr>
      </w:pPr>
      <w:r w:rsidRPr="001C354C">
        <w:rPr>
          <w:rFonts w:asciiTheme="majorHAnsi" w:eastAsia="MS Mincho" w:hAnsiTheme="majorHAnsi" w:cstheme="majorHAnsi"/>
        </w:rPr>
        <w:t>Safeguarding and Child Protection Policy</w:t>
      </w:r>
    </w:p>
    <w:p w14:paraId="0B360391" w14:textId="77777777" w:rsidR="008B3D8E" w:rsidRPr="001C354C" w:rsidRDefault="008B3D8E" w:rsidP="00EB673A">
      <w:pPr>
        <w:numPr>
          <w:ilvl w:val="0"/>
          <w:numId w:val="37"/>
        </w:numPr>
        <w:ind w:left="714" w:hanging="357"/>
        <w:rPr>
          <w:rFonts w:asciiTheme="majorHAnsi" w:eastAsia="MS Mincho" w:hAnsiTheme="majorHAnsi" w:cstheme="majorHAnsi"/>
        </w:rPr>
      </w:pPr>
      <w:r w:rsidRPr="001C354C">
        <w:rPr>
          <w:rFonts w:asciiTheme="majorHAnsi" w:eastAsia="MS Mincho" w:hAnsiTheme="majorHAnsi" w:cstheme="majorHAnsi"/>
        </w:rPr>
        <w:t>Disciplinary Policy and Procedure</w:t>
      </w:r>
    </w:p>
    <w:p w14:paraId="3233842E" w14:textId="77777777" w:rsidR="008B3D8E" w:rsidRPr="001C354C" w:rsidRDefault="008B3D8E" w:rsidP="00EB673A">
      <w:pPr>
        <w:numPr>
          <w:ilvl w:val="0"/>
          <w:numId w:val="37"/>
        </w:numPr>
        <w:ind w:left="714" w:hanging="357"/>
        <w:contextualSpacing/>
        <w:rPr>
          <w:rFonts w:asciiTheme="majorHAnsi" w:eastAsia="MS Mincho" w:hAnsiTheme="majorHAnsi" w:cstheme="majorHAnsi"/>
        </w:rPr>
      </w:pPr>
      <w:r w:rsidRPr="001C354C">
        <w:rPr>
          <w:rFonts w:asciiTheme="majorHAnsi" w:eastAsia="MS Mincho" w:hAnsiTheme="majorHAnsi" w:cstheme="majorHAnsi"/>
        </w:rPr>
        <w:t xml:space="preserve">Protocol for dealing with Allegations of Abuse against a member of staff </w:t>
      </w:r>
    </w:p>
    <w:p w14:paraId="7D629C85" w14:textId="77777777" w:rsidR="008B3D8E" w:rsidRPr="001C354C" w:rsidRDefault="008B3D8E" w:rsidP="00EB673A">
      <w:pPr>
        <w:numPr>
          <w:ilvl w:val="0"/>
          <w:numId w:val="37"/>
        </w:numPr>
        <w:ind w:left="714" w:hanging="357"/>
        <w:rPr>
          <w:rFonts w:asciiTheme="majorHAnsi" w:eastAsia="MS Mincho" w:hAnsiTheme="majorHAnsi" w:cstheme="majorHAnsi"/>
        </w:rPr>
      </w:pPr>
      <w:r w:rsidRPr="001C354C">
        <w:rPr>
          <w:rFonts w:asciiTheme="majorHAnsi" w:eastAsia="MS Mincho" w:hAnsiTheme="majorHAnsi" w:cstheme="majorHAnsi"/>
        </w:rPr>
        <w:t>Code of conduct for staff members</w:t>
      </w:r>
    </w:p>
    <w:p w14:paraId="3F38D2BA" w14:textId="77777777" w:rsidR="008B3D8E" w:rsidRPr="001C354C" w:rsidRDefault="008B3D8E" w:rsidP="00F67111">
      <w:pPr>
        <w:rPr>
          <w:rFonts w:asciiTheme="majorHAnsi" w:hAnsiTheme="majorHAnsi" w:cstheme="majorHAnsi"/>
        </w:rPr>
      </w:pPr>
    </w:p>
    <w:p w14:paraId="161126B8" w14:textId="152172AB" w:rsidR="00F67111" w:rsidRPr="001C354C" w:rsidRDefault="00F67111" w:rsidP="00F67111">
      <w:pPr>
        <w:rPr>
          <w:rFonts w:asciiTheme="majorHAnsi" w:hAnsiTheme="majorHAnsi" w:cstheme="majorHAnsi"/>
        </w:rPr>
      </w:pPr>
      <w:r w:rsidRPr="00F67111">
        <w:rPr>
          <w:rFonts w:asciiTheme="majorHAnsi" w:hAnsiTheme="majorHAnsi" w:cstheme="majorHAnsi"/>
        </w:rPr>
        <w:t>The action taken will depend on the individual circumstances, nature and seriousness of the specific incident.</w:t>
      </w:r>
    </w:p>
    <w:p w14:paraId="7A117655" w14:textId="77777777" w:rsidR="008B3D8E" w:rsidRPr="00F67111" w:rsidRDefault="008B3D8E" w:rsidP="00F67111">
      <w:pPr>
        <w:rPr>
          <w:rFonts w:asciiTheme="majorHAnsi" w:hAnsiTheme="majorHAnsi" w:cstheme="majorHAnsi"/>
        </w:rPr>
      </w:pPr>
    </w:p>
    <w:p w14:paraId="08F69269" w14:textId="20CC46A5" w:rsidR="008B3D8E" w:rsidRPr="001C354C" w:rsidRDefault="007F6369" w:rsidP="007F6369">
      <w:pPr>
        <w:pStyle w:val="Heading2"/>
      </w:pPr>
      <w:bookmarkStart w:id="61" w:name="_Toc747105157"/>
      <w:r>
        <w:t xml:space="preserve">10.1 </w:t>
      </w:r>
      <w:r w:rsidR="008B3D8E">
        <w:t>Allegations against a member of staff:</w:t>
      </w:r>
      <w:bookmarkEnd w:id="61"/>
      <w:r w:rsidR="008B3D8E">
        <w:t xml:space="preserve"> </w:t>
      </w:r>
    </w:p>
    <w:p w14:paraId="765B702D" w14:textId="77777777" w:rsidR="008B3D8E" w:rsidRPr="001C354C" w:rsidRDefault="008B3D8E" w:rsidP="008B3D8E">
      <w:pPr>
        <w:rPr>
          <w:rFonts w:asciiTheme="majorHAnsi" w:hAnsiTheme="majorHAnsi" w:cstheme="majorHAnsi"/>
        </w:rPr>
      </w:pPr>
    </w:p>
    <w:p w14:paraId="2CEB6ABB" w14:textId="77777777" w:rsidR="008B3D8E" w:rsidRPr="007F6369" w:rsidRDefault="008B3D8E" w:rsidP="00EB673A">
      <w:pPr>
        <w:pStyle w:val="ListParagraph"/>
        <w:numPr>
          <w:ilvl w:val="0"/>
          <w:numId w:val="2"/>
        </w:numPr>
        <w:jc w:val="both"/>
        <w:rPr>
          <w:rStyle w:val="Hyperlink"/>
          <w:rFonts w:asciiTheme="majorHAnsi" w:hAnsiTheme="majorHAnsi" w:cstheme="majorHAnsi"/>
          <w:color w:val="000000" w:themeColor="text1"/>
          <w:u w:val="none"/>
        </w:rPr>
      </w:pPr>
      <w:r w:rsidRPr="007F6369">
        <w:rPr>
          <w:rStyle w:val="Hyperlink"/>
          <w:rFonts w:asciiTheme="majorHAnsi" w:hAnsiTheme="majorHAnsi" w:cstheme="majorHAnsi"/>
          <w:color w:val="000000" w:themeColor="text1"/>
          <w:u w:val="none"/>
        </w:rPr>
        <w:t>Allegation against a member of staff (inclusive of EYFS, supply/agency staff and 6</w:t>
      </w:r>
      <w:r w:rsidRPr="007F6369">
        <w:rPr>
          <w:rStyle w:val="Hyperlink"/>
          <w:rFonts w:asciiTheme="majorHAnsi" w:hAnsiTheme="majorHAnsi" w:cstheme="majorHAnsi"/>
          <w:color w:val="000000" w:themeColor="text1"/>
          <w:u w:val="none"/>
          <w:vertAlign w:val="superscript"/>
        </w:rPr>
        <w:t>th</w:t>
      </w:r>
      <w:r w:rsidRPr="007F6369">
        <w:rPr>
          <w:rStyle w:val="Hyperlink"/>
          <w:rFonts w:asciiTheme="majorHAnsi" w:hAnsiTheme="majorHAnsi" w:cstheme="majorHAnsi"/>
          <w:color w:val="000000" w:themeColor="text1"/>
          <w:u w:val="none"/>
        </w:rPr>
        <w:t xml:space="preserve"> Form) report to the headteacher.</w:t>
      </w:r>
    </w:p>
    <w:p w14:paraId="5E6A4F7D" w14:textId="6AD1F41B" w:rsidR="008B3D8E" w:rsidRPr="007F6369" w:rsidRDefault="008B3D8E" w:rsidP="00EB673A">
      <w:pPr>
        <w:pStyle w:val="ListParagraph"/>
        <w:numPr>
          <w:ilvl w:val="1"/>
          <w:numId w:val="2"/>
        </w:numPr>
        <w:jc w:val="both"/>
        <w:rPr>
          <w:rStyle w:val="Hyperlink"/>
          <w:rFonts w:asciiTheme="majorHAnsi" w:hAnsiTheme="majorHAnsi" w:cstheme="majorHAnsi"/>
          <w:b/>
          <w:bCs/>
          <w:color w:val="000000" w:themeColor="text1"/>
          <w:u w:val="none"/>
        </w:rPr>
      </w:pPr>
      <w:r w:rsidRPr="007F6369">
        <w:rPr>
          <w:rStyle w:val="Hyperlink"/>
          <w:rFonts w:asciiTheme="majorHAnsi" w:hAnsiTheme="majorHAnsi" w:cstheme="majorHAnsi"/>
          <w:color w:val="000000" w:themeColor="text1"/>
          <w:u w:val="none"/>
        </w:rPr>
        <w:t xml:space="preserve">Ensure all LADO allegations are discussed with the </w:t>
      </w:r>
      <w:r w:rsidRPr="007F6369">
        <w:rPr>
          <w:rStyle w:val="Hyperlink"/>
          <w:rFonts w:asciiTheme="majorHAnsi" w:hAnsiTheme="majorHAnsi" w:cstheme="majorHAnsi"/>
          <w:color w:val="000000" w:themeColor="text1"/>
        </w:rPr>
        <w:t>DPS team first</w:t>
      </w:r>
      <w:r w:rsidRPr="007F6369">
        <w:rPr>
          <w:rStyle w:val="Hyperlink"/>
          <w:rFonts w:asciiTheme="majorHAnsi" w:hAnsiTheme="majorHAnsi" w:cstheme="majorHAnsi"/>
          <w:b/>
          <w:bCs/>
          <w:color w:val="000000" w:themeColor="text1"/>
          <w:u w:val="none"/>
        </w:rPr>
        <w:t xml:space="preserve"> </w:t>
      </w:r>
      <w:r w:rsidRPr="007F6369">
        <w:rPr>
          <w:rStyle w:val="Hyperlink"/>
          <w:rFonts w:asciiTheme="majorHAnsi" w:hAnsiTheme="majorHAnsi" w:cstheme="majorHAnsi"/>
          <w:b/>
          <w:color w:val="EE0000"/>
          <w:u w:val="none"/>
        </w:rPr>
        <w:t>unless the child is at immediate risk of harm or if a criminal act has taken place</w:t>
      </w:r>
      <w:r w:rsidR="007F6369">
        <w:rPr>
          <w:rStyle w:val="Hyperlink"/>
          <w:rFonts w:asciiTheme="majorHAnsi" w:hAnsiTheme="majorHAnsi" w:cstheme="majorHAnsi"/>
          <w:b/>
          <w:color w:val="EE0000"/>
          <w:u w:val="none"/>
        </w:rPr>
        <w:t>, refer to the safeguarding policy.</w:t>
      </w:r>
    </w:p>
    <w:p w14:paraId="2F785A29" w14:textId="77777777" w:rsidR="008B3D8E" w:rsidRPr="007F6369" w:rsidRDefault="008B3D8E" w:rsidP="00EB673A">
      <w:pPr>
        <w:pStyle w:val="ListParagraph"/>
        <w:numPr>
          <w:ilvl w:val="0"/>
          <w:numId w:val="2"/>
        </w:numPr>
        <w:jc w:val="both"/>
        <w:rPr>
          <w:rStyle w:val="Hyperlink"/>
          <w:rFonts w:asciiTheme="majorHAnsi" w:hAnsiTheme="majorHAnsi" w:cstheme="majorHAnsi"/>
          <w:color w:val="000000" w:themeColor="text1"/>
          <w:u w:val="none"/>
        </w:rPr>
      </w:pPr>
      <w:r w:rsidRPr="007F6369">
        <w:rPr>
          <w:rStyle w:val="Hyperlink"/>
          <w:rFonts w:asciiTheme="majorHAnsi" w:hAnsiTheme="majorHAnsi" w:cstheme="majorHAnsi"/>
          <w:color w:val="000000" w:themeColor="text1"/>
          <w:u w:val="none"/>
        </w:rPr>
        <w:t>Allegation against the headteacher report to James McGeachie CEO.</w:t>
      </w:r>
    </w:p>
    <w:p w14:paraId="37279204" w14:textId="77777777" w:rsidR="008B3D8E" w:rsidRPr="007F6369" w:rsidRDefault="008B3D8E" w:rsidP="00EB673A">
      <w:pPr>
        <w:pStyle w:val="ListParagraph"/>
        <w:numPr>
          <w:ilvl w:val="0"/>
          <w:numId w:val="2"/>
        </w:numPr>
        <w:jc w:val="both"/>
        <w:rPr>
          <w:rStyle w:val="Hyperlink"/>
          <w:rFonts w:asciiTheme="majorHAnsi" w:hAnsiTheme="majorHAnsi" w:cstheme="majorHAnsi"/>
          <w:color w:val="000000" w:themeColor="text1"/>
          <w:u w:val="none"/>
        </w:rPr>
      </w:pPr>
      <w:r w:rsidRPr="007F6369">
        <w:rPr>
          <w:rStyle w:val="Hyperlink"/>
          <w:rFonts w:asciiTheme="majorHAnsi" w:hAnsiTheme="majorHAnsi" w:cstheme="majorHAnsi"/>
          <w:color w:val="000000" w:themeColor="text1"/>
          <w:u w:val="none"/>
        </w:rPr>
        <w:t>Anyone can report any concern to their LADO.</w:t>
      </w:r>
    </w:p>
    <w:p w14:paraId="041962FF" w14:textId="77777777" w:rsidR="008B3D8E" w:rsidRPr="007F6369" w:rsidRDefault="008B3D8E" w:rsidP="00EB673A">
      <w:pPr>
        <w:pStyle w:val="ListParagraph"/>
        <w:numPr>
          <w:ilvl w:val="0"/>
          <w:numId w:val="2"/>
        </w:numPr>
        <w:jc w:val="both"/>
        <w:rPr>
          <w:rStyle w:val="Hyperlink"/>
          <w:rFonts w:asciiTheme="majorHAnsi" w:hAnsiTheme="majorHAnsi" w:cstheme="majorHAnsi"/>
          <w:color w:val="000000" w:themeColor="text1"/>
          <w:u w:val="none"/>
        </w:rPr>
      </w:pPr>
      <w:r w:rsidRPr="007F6369">
        <w:rPr>
          <w:rStyle w:val="Hyperlink"/>
          <w:rFonts w:asciiTheme="majorHAnsi" w:hAnsiTheme="majorHAnsi" w:cstheme="majorHAnsi"/>
          <w:color w:val="000000" w:themeColor="text1"/>
          <w:u w:val="none"/>
        </w:rPr>
        <w:t>When school receives an allegation relating to an incident where an individual or organisation was using your school premises for running an activity for children, you should report it to the Head Teacher and inform the local authority designated officer (LADO) (Paragraph 384 KCSIE)</w:t>
      </w:r>
    </w:p>
    <w:p w14:paraId="1087179A" w14:textId="77777777" w:rsidR="00812078" w:rsidRPr="00812078" w:rsidRDefault="00812078" w:rsidP="007F6369">
      <w:pPr>
        <w:pStyle w:val="Heading1"/>
      </w:pPr>
      <w:bookmarkStart w:id="62" w:name="_Toc205809479"/>
      <w:bookmarkStart w:id="63" w:name="_Toc1504957875"/>
      <w:r>
        <w:t>11. Training</w:t>
      </w:r>
      <w:bookmarkEnd w:id="62"/>
      <w:bookmarkEnd w:id="63"/>
    </w:p>
    <w:p w14:paraId="29A12605" w14:textId="77777777" w:rsidR="00812078" w:rsidRPr="00812078" w:rsidRDefault="00812078" w:rsidP="007F6369">
      <w:pPr>
        <w:pStyle w:val="Heading2"/>
      </w:pPr>
      <w:bookmarkStart w:id="64" w:name="_Toc1666568445"/>
      <w:r>
        <w:t>11.1 Staff, governors and volunteers</w:t>
      </w:r>
      <w:bookmarkEnd w:id="64"/>
    </w:p>
    <w:p w14:paraId="263C54B3" w14:textId="21EC3069" w:rsidR="00812078" w:rsidRPr="001C354C" w:rsidRDefault="00812078" w:rsidP="00812078">
      <w:pPr>
        <w:rPr>
          <w:rFonts w:asciiTheme="majorHAnsi" w:hAnsiTheme="majorHAnsi" w:cstheme="majorHAnsi"/>
        </w:rPr>
      </w:pPr>
      <w:r w:rsidRPr="00812078">
        <w:rPr>
          <w:rFonts w:asciiTheme="majorHAnsi" w:hAnsiTheme="majorHAnsi" w:cstheme="majorHAnsi"/>
        </w:rPr>
        <w:t>All new staff members will receive training</w:t>
      </w:r>
      <w:r w:rsidR="00E55ED7" w:rsidRPr="001C354C">
        <w:rPr>
          <w:rFonts w:asciiTheme="majorHAnsi" w:hAnsiTheme="majorHAnsi" w:cstheme="majorHAnsi"/>
        </w:rPr>
        <w:t>, through flick</w:t>
      </w:r>
      <w:r w:rsidRPr="00812078">
        <w:rPr>
          <w:rFonts w:asciiTheme="majorHAnsi" w:hAnsiTheme="majorHAnsi" w:cstheme="majorHAnsi"/>
        </w:rPr>
        <w:t>, as part of their induction, on safe internet use and online safeguarding issues, including cyber-bullying and the risks of online radicalisation.</w:t>
      </w:r>
    </w:p>
    <w:p w14:paraId="68094050" w14:textId="77777777" w:rsidR="00E55ED7" w:rsidRPr="00812078" w:rsidRDefault="00E55ED7" w:rsidP="00812078">
      <w:pPr>
        <w:rPr>
          <w:rFonts w:asciiTheme="majorHAnsi" w:hAnsiTheme="majorHAnsi" w:cstheme="majorHAnsi"/>
        </w:rPr>
      </w:pPr>
    </w:p>
    <w:p w14:paraId="738A2A6B" w14:textId="77777777" w:rsidR="00812078" w:rsidRPr="001C354C" w:rsidRDefault="00812078" w:rsidP="00812078">
      <w:pPr>
        <w:rPr>
          <w:rFonts w:asciiTheme="majorHAnsi" w:hAnsiTheme="majorHAnsi" w:cstheme="majorHAnsi"/>
        </w:rPr>
      </w:pPr>
      <w:r w:rsidRPr="00812078">
        <w:rPr>
          <w:rFonts w:asciiTheme="majorHAnsi" w:hAnsiTheme="majorHAnsi" w:cstheme="majorHAnsi"/>
        </w:rPr>
        <w:t>All staff members will receive refresher training at least once each academic year as part of safeguarding training, as well as relevant updates as required (for example through emails, e-bulletins and staff meetings).</w:t>
      </w:r>
    </w:p>
    <w:p w14:paraId="01868966" w14:textId="77777777" w:rsidR="00E55ED7" w:rsidRPr="00812078" w:rsidRDefault="00E55ED7" w:rsidP="00812078">
      <w:pPr>
        <w:rPr>
          <w:rFonts w:asciiTheme="majorHAnsi" w:hAnsiTheme="majorHAnsi" w:cstheme="majorHAnsi"/>
        </w:rPr>
      </w:pPr>
    </w:p>
    <w:p w14:paraId="168A5172" w14:textId="77777777" w:rsidR="00812078" w:rsidRPr="00812078" w:rsidRDefault="00812078" w:rsidP="00812078">
      <w:pPr>
        <w:rPr>
          <w:rFonts w:asciiTheme="majorHAnsi" w:hAnsiTheme="majorHAnsi" w:cstheme="majorHAnsi"/>
        </w:rPr>
      </w:pPr>
      <w:r w:rsidRPr="00812078">
        <w:rPr>
          <w:rFonts w:asciiTheme="majorHAnsi" w:hAnsiTheme="majorHAnsi" w:cstheme="majorHAnsi"/>
        </w:rPr>
        <w:t xml:space="preserve">By way of this training, all staff will be made aware that: </w:t>
      </w:r>
    </w:p>
    <w:p w14:paraId="53633E95" w14:textId="77777777" w:rsidR="00812078" w:rsidRPr="001C354C" w:rsidRDefault="00812078" w:rsidP="00EB673A">
      <w:pPr>
        <w:pStyle w:val="ListParagraph"/>
        <w:numPr>
          <w:ilvl w:val="0"/>
          <w:numId w:val="38"/>
        </w:numPr>
        <w:rPr>
          <w:rFonts w:asciiTheme="majorHAnsi" w:hAnsiTheme="majorHAnsi" w:cstheme="majorHAnsi"/>
        </w:rPr>
      </w:pPr>
      <w:r w:rsidRPr="001C354C">
        <w:rPr>
          <w:rFonts w:asciiTheme="majorHAnsi" w:hAnsiTheme="majorHAnsi" w:cstheme="majorHAnsi"/>
        </w:rPr>
        <w:t xml:space="preserve">Technology is a significant component in many safeguarding and wellbeing issues, and that children are at risk of online abuse </w:t>
      </w:r>
    </w:p>
    <w:p w14:paraId="2164AE80" w14:textId="77777777" w:rsidR="00812078" w:rsidRPr="001C354C" w:rsidRDefault="00812078" w:rsidP="00EB673A">
      <w:pPr>
        <w:pStyle w:val="ListParagraph"/>
        <w:numPr>
          <w:ilvl w:val="0"/>
          <w:numId w:val="38"/>
        </w:numPr>
        <w:rPr>
          <w:rFonts w:asciiTheme="majorHAnsi" w:hAnsiTheme="majorHAnsi" w:cstheme="majorHAnsi"/>
        </w:rPr>
      </w:pPr>
      <w:r w:rsidRPr="001C354C">
        <w:rPr>
          <w:rFonts w:asciiTheme="majorHAnsi" w:hAnsiTheme="majorHAnsi" w:cstheme="majorHAnsi"/>
        </w:rPr>
        <w:t>Children can abuse their peers online through:</w:t>
      </w:r>
    </w:p>
    <w:p w14:paraId="2E872C35" w14:textId="77777777" w:rsidR="00812078" w:rsidRPr="001C354C" w:rsidRDefault="00812078" w:rsidP="00EB673A">
      <w:pPr>
        <w:pStyle w:val="ListParagraph"/>
        <w:numPr>
          <w:ilvl w:val="1"/>
          <w:numId w:val="38"/>
        </w:numPr>
        <w:rPr>
          <w:rFonts w:asciiTheme="majorHAnsi" w:hAnsiTheme="majorHAnsi" w:cstheme="majorHAnsi"/>
        </w:rPr>
      </w:pPr>
      <w:r w:rsidRPr="001C354C">
        <w:rPr>
          <w:rFonts w:asciiTheme="majorHAnsi" w:hAnsiTheme="majorHAnsi" w:cstheme="majorHAnsi"/>
        </w:rPr>
        <w:t xml:space="preserve">Abusive, threatening, harassing and misogynistic messages </w:t>
      </w:r>
    </w:p>
    <w:p w14:paraId="12B7C094" w14:textId="77777777" w:rsidR="00812078" w:rsidRPr="001C354C" w:rsidRDefault="00812078" w:rsidP="00EB673A">
      <w:pPr>
        <w:pStyle w:val="ListParagraph"/>
        <w:numPr>
          <w:ilvl w:val="1"/>
          <w:numId w:val="38"/>
        </w:numPr>
        <w:rPr>
          <w:rFonts w:asciiTheme="majorHAnsi" w:hAnsiTheme="majorHAnsi" w:cstheme="majorHAnsi"/>
        </w:rPr>
      </w:pPr>
      <w:r w:rsidRPr="001C354C">
        <w:rPr>
          <w:rFonts w:asciiTheme="majorHAnsi" w:hAnsiTheme="majorHAnsi" w:cstheme="majorHAnsi"/>
        </w:rPr>
        <w:t xml:space="preserve">Non-consensual sharing of indecent nude and semi-nude images and/or videos, especially around chat groups </w:t>
      </w:r>
    </w:p>
    <w:p w14:paraId="2E63A0A5" w14:textId="77777777" w:rsidR="00812078" w:rsidRPr="001C354C" w:rsidRDefault="00812078" w:rsidP="00EB673A">
      <w:pPr>
        <w:pStyle w:val="ListParagraph"/>
        <w:numPr>
          <w:ilvl w:val="1"/>
          <w:numId w:val="38"/>
        </w:numPr>
        <w:rPr>
          <w:rFonts w:asciiTheme="majorHAnsi" w:hAnsiTheme="majorHAnsi" w:cstheme="majorHAnsi"/>
        </w:rPr>
      </w:pPr>
      <w:r w:rsidRPr="001C354C">
        <w:rPr>
          <w:rFonts w:asciiTheme="majorHAnsi" w:hAnsiTheme="majorHAnsi" w:cstheme="majorHAnsi"/>
        </w:rPr>
        <w:t>Sharing of abusive images and pornography, to those who don’t want to receive such content</w:t>
      </w:r>
    </w:p>
    <w:p w14:paraId="3F169A3B" w14:textId="77777777" w:rsidR="00812078" w:rsidRPr="001C354C" w:rsidRDefault="00812078" w:rsidP="00EB673A">
      <w:pPr>
        <w:pStyle w:val="ListParagraph"/>
        <w:numPr>
          <w:ilvl w:val="0"/>
          <w:numId w:val="38"/>
        </w:numPr>
        <w:rPr>
          <w:rFonts w:asciiTheme="majorHAnsi" w:hAnsiTheme="majorHAnsi" w:cstheme="majorHAnsi"/>
        </w:rPr>
      </w:pPr>
      <w:r w:rsidRPr="001C354C">
        <w:rPr>
          <w:rFonts w:asciiTheme="majorHAnsi" w:hAnsiTheme="majorHAnsi" w:cstheme="majorHAnsi"/>
        </w:rPr>
        <w:t xml:space="preserve">Physical abuse, sexual violence and initiation/hazing type violence can all contain an online element  </w:t>
      </w:r>
    </w:p>
    <w:p w14:paraId="61279D6D" w14:textId="77777777" w:rsidR="00812078" w:rsidRPr="00812078" w:rsidRDefault="00812078" w:rsidP="00812078">
      <w:pPr>
        <w:rPr>
          <w:rFonts w:asciiTheme="majorHAnsi" w:hAnsiTheme="majorHAnsi" w:cstheme="majorHAnsi"/>
        </w:rPr>
      </w:pPr>
      <w:r w:rsidRPr="00812078">
        <w:rPr>
          <w:rFonts w:asciiTheme="majorHAnsi" w:hAnsiTheme="majorHAnsi" w:cstheme="majorHAnsi"/>
        </w:rPr>
        <w:t xml:space="preserve">Training will also help staff: </w:t>
      </w:r>
    </w:p>
    <w:p w14:paraId="47CF5030" w14:textId="77777777" w:rsidR="00812078" w:rsidRPr="001C354C" w:rsidRDefault="00812078" w:rsidP="00EB673A">
      <w:pPr>
        <w:pStyle w:val="ListParagraph"/>
        <w:numPr>
          <w:ilvl w:val="0"/>
          <w:numId w:val="38"/>
        </w:numPr>
        <w:rPr>
          <w:rFonts w:asciiTheme="majorHAnsi" w:hAnsiTheme="majorHAnsi" w:cstheme="majorHAnsi"/>
        </w:rPr>
      </w:pPr>
      <w:r w:rsidRPr="001C354C">
        <w:rPr>
          <w:rFonts w:asciiTheme="majorHAnsi" w:hAnsiTheme="majorHAnsi" w:cstheme="majorHAnsi"/>
        </w:rPr>
        <w:t xml:space="preserve">Develop better awareness to assist in spotting the signs and symptoms of online abuse </w:t>
      </w:r>
    </w:p>
    <w:p w14:paraId="7744295C" w14:textId="77777777" w:rsidR="00812078" w:rsidRPr="001C354C" w:rsidRDefault="00812078" w:rsidP="00EB673A">
      <w:pPr>
        <w:pStyle w:val="ListParagraph"/>
        <w:numPr>
          <w:ilvl w:val="0"/>
          <w:numId w:val="38"/>
        </w:numPr>
        <w:rPr>
          <w:rFonts w:asciiTheme="majorHAnsi" w:hAnsiTheme="majorHAnsi" w:cstheme="majorHAnsi"/>
        </w:rPr>
      </w:pPr>
      <w:r w:rsidRPr="001C354C">
        <w:rPr>
          <w:rFonts w:asciiTheme="majorHAnsi" w:hAnsiTheme="majorHAnsi" w:cstheme="majorHAnsi"/>
        </w:rPr>
        <w:t>Develop the ability to ensure pupils can recognise dangers and risks in online activity and can weigh up the risks</w:t>
      </w:r>
    </w:p>
    <w:p w14:paraId="0CF3AC28" w14:textId="77777777" w:rsidR="00812078" w:rsidRPr="001C354C" w:rsidRDefault="00812078" w:rsidP="00EB673A">
      <w:pPr>
        <w:pStyle w:val="ListParagraph"/>
        <w:numPr>
          <w:ilvl w:val="0"/>
          <w:numId w:val="38"/>
        </w:numPr>
        <w:rPr>
          <w:rFonts w:asciiTheme="majorHAnsi" w:hAnsiTheme="majorHAnsi" w:cstheme="majorHAnsi"/>
        </w:rPr>
      </w:pPr>
      <w:r w:rsidRPr="001C354C">
        <w:rPr>
          <w:rFonts w:asciiTheme="majorHAnsi" w:hAnsiTheme="majorHAnsi" w:cstheme="majorHAnsi"/>
        </w:rPr>
        <w:t xml:space="preserve">Develop the ability to influence pupils to make the healthiest long-term choices and keep them safe from harm in the short term  </w:t>
      </w:r>
    </w:p>
    <w:p w14:paraId="59B0C21C" w14:textId="77777777" w:rsidR="00E55ED7" w:rsidRPr="001C354C" w:rsidRDefault="00E55ED7" w:rsidP="00812078">
      <w:pPr>
        <w:rPr>
          <w:rFonts w:asciiTheme="majorHAnsi" w:hAnsiTheme="majorHAnsi" w:cstheme="majorHAnsi"/>
        </w:rPr>
      </w:pPr>
    </w:p>
    <w:p w14:paraId="7B202636" w14:textId="6E59AA09" w:rsidR="00812078" w:rsidRPr="001C354C" w:rsidRDefault="00812078" w:rsidP="00812078">
      <w:pPr>
        <w:rPr>
          <w:rFonts w:asciiTheme="majorHAnsi" w:hAnsiTheme="majorHAnsi" w:cstheme="majorHAnsi"/>
        </w:rPr>
      </w:pPr>
      <w:r w:rsidRPr="00812078">
        <w:rPr>
          <w:rFonts w:asciiTheme="majorHAnsi" w:hAnsiTheme="majorHAnsi" w:cstheme="majorHAnsi"/>
        </w:rPr>
        <w:t xml:space="preserve">The DSL </w:t>
      </w:r>
      <w:r w:rsidR="00E55ED7" w:rsidRPr="001C354C">
        <w:rPr>
          <w:rFonts w:asciiTheme="majorHAnsi" w:hAnsiTheme="majorHAnsi" w:cstheme="majorHAnsi"/>
        </w:rPr>
        <w:t>and DDSLs</w:t>
      </w:r>
      <w:r w:rsidRPr="00812078">
        <w:rPr>
          <w:rFonts w:asciiTheme="majorHAnsi" w:hAnsiTheme="majorHAnsi" w:cstheme="majorHAnsi"/>
        </w:rPr>
        <w:t xml:space="preserve"> will undertake child protection and safeguarding training, which will include online safety, at least every 2 years. They will also update their knowledge and skills </w:t>
      </w:r>
      <w:proofErr w:type="gramStart"/>
      <w:r w:rsidRPr="00812078">
        <w:rPr>
          <w:rFonts w:asciiTheme="majorHAnsi" w:hAnsiTheme="majorHAnsi" w:cstheme="majorHAnsi"/>
        </w:rPr>
        <w:t>on the subject of online</w:t>
      </w:r>
      <w:proofErr w:type="gramEnd"/>
      <w:r w:rsidRPr="00812078">
        <w:rPr>
          <w:rFonts w:asciiTheme="majorHAnsi" w:hAnsiTheme="majorHAnsi" w:cstheme="majorHAnsi"/>
        </w:rPr>
        <w:t xml:space="preserve"> safety at regular intervals, and at least annually.</w:t>
      </w:r>
    </w:p>
    <w:p w14:paraId="0C97F0CA" w14:textId="77777777" w:rsidR="00812078" w:rsidRPr="00812078" w:rsidRDefault="00812078" w:rsidP="00812078">
      <w:pPr>
        <w:rPr>
          <w:rFonts w:asciiTheme="majorHAnsi" w:hAnsiTheme="majorHAnsi" w:cstheme="majorHAnsi"/>
        </w:rPr>
      </w:pPr>
    </w:p>
    <w:p w14:paraId="1B66E1DA" w14:textId="77777777" w:rsidR="00812078" w:rsidRPr="001C354C" w:rsidRDefault="00812078" w:rsidP="00812078">
      <w:pPr>
        <w:rPr>
          <w:rFonts w:asciiTheme="majorHAnsi" w:hAnsiTheme="majorHAnsi" w:cstheme="majorHAnsi"/>
        </w:rPr>
      </w:pPr>
      <w:r w:rsidRPr="00812078">
        <w:rPr>
          <w:rFonts w:asciiTheme="majorHAnsi" w:hAnsiTheme="majorHAnsi" w:cstheme="majorHAnsi"/>
        </w:rPr>
        <w:t>Governors will receive training on safe internet use and online safeguarding issues as part of their safeguarding training.</w:t>
      </w:r>
    </w:p>
    <w:p w14:paraId="7A06F23D" w14:textId="77777777" w:rsidR="00812078" w:rsidRPr="00812078" w:rsidRDefault="00812078" w:rsidP="00812078">
      <w:pPr>
        <w:rPr>
          <w:rFonts w:asciiTheme="majorHAnsi" w:hAnsiTheme="majorHAnsi" w:cstheme="majorHAnsi"/>
        </w:rPr>
      </w:pPr>
    </w:p>
    <w:p w14:paraId="54F321F7" w14:textId="77777777" w:rsidR="00812078" w:rsidRPr="00812078" w:rsidRDefault="00812078" w:rsidP="00812078">
      <w:pPr>
        <w:rPr>
          <w:rFonts w:asciiTheme="majorHAnsi" w:hAnsiTheme="majorHAnsi" w:cstheme="majorHAnsi"/>
        </w:rPr>
      </w:pPr>
      <w:r w:rsidRPr="00812078">
        <w:rPr>
          <w:rFonts w:asciiTheme="majorHAnsi" w:hAnsiTheme="majorHAnsi" w:cstheme="majorHAnsi"/>
        </w:rPr>
        <w:t>Volunteers will receive appropriate training and updates, if applicable.</w:t>
      </w:r>
    </w:p>
    <w:p w14:paraId="3A68C5AD" w14:textId="77777777" w:rsidR="00E55ED7" w:rsidRPr="001C354C" w:rsidRDefault="00E55ED7" w:rsidP="00812078">
      <w:pPr>
        <w:rPr>
          <w:rFonts w:asciiTheme="majorHAnsi" w:hAnsiTheme="majorHAnsi" w:cstheme="majorHAnsi"/>
        </w:rPr>
      </w:pPr>
    </w:p>
    <w:p w14:paraId="0E6ADC4C" w14:textId="00DD072C" w:rsidR="00812078" w:rsidRDefault="00812078" w:rsidP="00812078">
      <w:pPr>
        <w:rPr>
          <w:rFonts w:asciiTheme="majorHAnsi" w:hAnsiTheme="majorHAnsi" w:cstheme="majorHAnsi"/>
        </w:rPr>
      </w:pPr>
      <w:r w:rsidRPr="00812078">
        <w:rPr>
          <w:rFonts w:asciiTheme="majorHAnsi" w:hAnsiTheme="majorHAnsi" w:cstheme="majorHAnsi"/>
        </w:rPr>
        <w:t>More information about safeguarding training is set out in our child protection and safeguarding policy.</w:t>
      </w:r>
    </w:p>
    <w:p w14:paraId="4CCDB15B" w14:textId="77777777" w:rsidR="001C354C" w:rsidRPr="001C354C" w:rsidRDefault="001C354C" w:rsidP="00812078">
      <w:pPr>
        <w:rPr>
          <w:rFonts w:asciiTheme="majorHAnsi" w:hAnsiTheme="majorHAnsi" w:cstheme="majorHAnsi"/>
        </w:rPr>
      </w:pPr>
    </w:p>
    <w:p w14:paraId="445EC4CB" w14:textId="77777777" w:rsidR="00C62DDE" w:rsidRPr="00C62DDE" w:rsidRDefault="00C62DDE" w:rsidP="007F6369">
      <w:pPr>
        <w:pStyle w:val="Heading2"/>
      </w:pPr>
      <w:bookmarkStart w:id="65" w:name="_Toc155127430"/>
      <w:r>
        <w:t>11.2 Pupils</w:t>
      </w:r>
      <w:bookmarkEnd w:id="65"/>
    </w:p>
    <w:p w14:paraId="02B082BB" w14:textId="77777777" w:rsidR="00C62DDE" w:rsidRPr="00C62DDE" w:rsidRDefault="00C62DDE" w:rsidP="00C62DDE">
      <w:pPr>
        <w:rPr>
          <w:rFonts w:asciiTheme="majorHAnsi" w:hAnsiTheme="majorHAnsi" w:cstheme="majorHAnsi"/>
        </w:rPr>
      </w:pPr>
      <w:r w:rsidRPr="00C62DDE">
        <w:rPr>
          <w:rFonts w:asciiTheme="majorHAnsi" w:hAnsiTheme="majorHAnsi" w:cstheme="majorHAnsi"/>
        </w:rPr>
        <w:t>All pupils will receive age-appropriate training on safe internet use, including:</w:t>
      </w:r>
    </w:p>
    <w:p w14:paraId="4893F163" w14:textId="77777777" w:rsidR="00C62DDE" w:rsidRPr="001C354C" w:rsidRDefault="00C62DDE" w:rsidP="00EB673A">
      <w:pPr>
        <w:pStyle w:val="ListParagraph"/>
        <w:numPr>
          <w:ilvl w:val="0"/>
          <w:numId w:val="38"/>
        </w:numPr>
        <w:rPr>
          <w:rFonts w:asciiTheme="majorHAnsi" w:hAnsiTheme="majorHAnsi" w:cstheme="majorHAnsi"/>
        </w:rPr>
      </w:pPr>
      <w:r w:rsidRPr="001C354C">
        <w:rPr>
          <w:rFonts w:asciiTheme="majorHAnsi" w:hAnsiTheme="majorHAnsi" w:cstheme="majorHAnsi"/>
        </w:rPr>
        <w:t>Methods that hackers use to trick people into disclosing personal information</w:t>
      </w:r>
    </w:p>
    <w:p w14:paraId="6EA0384F" w14:textId="77777777" w:rsidR="00C62DDE" w:rsidRPr="001C354C" w:rsidRDefault="00C62DDE" w:rsidP="00EB673A">
      <w:pPr>
        <w:pStyle w:val="ListParagraph"/>
        <w:numPr>
          <w:ilvl w:val="0"/>
          <w:numId w:val="38"/>
        </w:numPr>
        <w:rPr>
          <w:rFonts w:asciiTheme="majorHAnsi" w:hAnsiTheme="majorHAnsi" w:cstheme="majorHAnsi"/>
        </w:rPr>
      </w:pPr>
      <w:r w:rsidRPr="001C354C">
        <w:rPr>
          <w:rFonts w:asciiTheme="majorHAnsi" w:hAnsiTheme="majorHAnsi" w:cstheme="majorHAnsi"/>
        </w:rPr>
        <w:t>Password security</w:t>
      </w:r>
    </w:p>
    <w:p w14:paraId="139D1B46" w14:textId="77777777" w:rsidR="00C62DDE" w:rsidRPr="001C354C" w:rsidRDefault="00C62DDE" w:rsidP="00EB673A">
      <w:pPr>
        <w:pStyle w:val="ListParagraph"/>
        <w:numPr>
          <w:ilvl w:val="0"/>
          <w:numId w:val="38"/>
        </w:numPr>
        <w:rPr>
          <w:rFonts w:asciiTheme="majorHAnsi" w:hAnsiTheme="majorHAnsi" w:cstheme="majorHAnsi"/>
        </w:rPr>
      </w:pPr>
      <w:r w:rsidRPr="001C354C">
        <w:rPr>
          <w:rFonts w:asciiTheme="majorHAnsi" w:hAnsiTheme="majorHAnsi" w:cstheme="majorHAnsi"/>
        </w:rPr>
        <w:t>Social engineering</w:t>
      </w:r>
    </w:p>
    <w:p w14:paraId="0D2C078D" w14:textId="77777777" w:rsidR="00C62DDE" w:rsidRPr="001C354C" w:rsidRDefault="00C62DDE" w:rsidP="00EB673A">
      <w:pPr>
        <w:pStyle w:val="ListParagraph"/>
        <w:numPr>
          <w:ilvl w:val="0"/>
          <w:numId w:val="38"/>
        </w:numPr>
        <w:rPr>
          <w:rFonts w:asciiTheme="majorHAnsi" w:hAnsiTheme="majorHAnsi" w:cstheme="majorHAnsi"/>
        </w:rPr>
      </w:pPr>
      <w:r w:rsidRPr="001C354C">
        <w:rPr>
          <w:rFonts w:asciiTheme="majorHAnsi" w:hAnsiTheme="majorHAnsi" w:cstheme="majorHAnsi"/>
        </w:rPr>
        <w:t>The risks of removable storage devices (e.g. USBs)</w:t>
      </w:r>
    </w:p>
    <w:p w14:paraId="6D2A6BC2" w14:textId="77777777" w:rsidR="00C62DDE" w:rsidRPr="001C354C" w:rsidRDefault="00C62DDE" w:rsidP="00EB673A">
      <w:pPr>
        <w:pStyle w:val="ListParagraph"/>
        <w:numPr>
          <w:ilvl w:val="0"/>
          <w:numId w:val="38"/>
        </w:numPr>
        <w:rPr>
          <w:rFonts w:asciiTheme="majorHAnsi" w:hAnsiTheme="majorHAnsi" w:cstheme="majorHAnsi"/>
        </w:rPr>
      </w:pPr>
      <w:r w:rsidRPr="001C354C">
        <w:rPr>
          <w:rFonts w:asciiTheme="majorHAnsi" w:hAnsiTheme="majorHAnsi" w:cstheme="majorHAnsi"/>
        </w:rPr>
        <w:t>Multi-factor authentication</w:t>
      </w:r>
    </w:p>
    <w:p w14:paraId="0F74F2E2" w14:textId="77777777" w:rsidR="00C62DDE" w:rsidRPr="001C354C" w:rsidRDefault="00C62DDE" w:rsidP="00EB673A">
      <w:pPr>
        <w:pStyle w:val="ListParagraph"/>
        <w:numPr>
          <w:ilvl w:val="0"/>
          <w:numId w:val="38"/>
        </w:numPr>
        <w:rPr>
          <w:rFonts w:asciiTheme="majorHAnsi" w:hAnsiTheme="majorHAnsi" w:cstheme="majorHAnsi"/>
        </w:rPr>
      </w:pPr>
      <w:r w:rsidRPr="001C354C">
        <w:rPr>
          <w:rFonts w:asciiTheme="majorHAnsi" w:hAnsiTheme="majorHAnsi" w:cstheme="majorHAnsi"/>
        </w:rPr>
        <w:t>How to report a cyber incident or attack</w:t>
      </w:r>
    </w:p>
    <w:p w14:paraId="14966FE4" w14:textId="77777777" w:rsidR="00C62DDE" w:rsidRPr="001C354C" w:rsidRDefault="00C62DDE" w:rsidP="00EB673A">
      <w:pPr>
        <w:pStyle w:val="ListParagraph"/>
        <w:numPr>
          <w:ilvl w:val="0"/>
          <w:numId w:val="38"/>
        </w:numPr>
        <w:rPr>
          <w:rFonts w:asciiTheme="majorHAnsi" w:hAnsiTheme="majorHAnsi" w:cstheme="majorHAnsi"/>
        </w:rPr>
      </w:pPr>
      <w:r w:rsidRPr="001C354C">
        <w:rPr>
          <w:rFonts w:asciiTheme="majorHAnsi" w:hAnsiTheme="majorHAnsi" w:cstheme="majorHAnsi"/>
        </w:rPr>
        <w:t>How to report a personal data breach</w:t>
      </w:r>
    </w:p>
    <w:p w14:paraId="71281CBC" w14:textId="77777777" w:rsidR="00C62DDE" w:rsidRPr="001C354C" w:rsidRDefault="00C62DDE" w:rsidP="00C62DDE">
      <w:pPr>
        <w:rPr>
          <w:rFonts w:asciiTheme="majorHAnsi" w:hAnsiTheme="majorHAnsi" w:cstheme="majorHAnsi"/>
        </w:rPr>
      </w:pPr>
    </w:p>
    <w:p w14:paraId="6A4F429C" w14:textId="6059D408" w:rsidR="00C62DDE" w:rsidRPr="001C354C" w:rsidRDefault="00C62DDE" w:rsidP="00C62DDE">
      <w:pPr>
        <w:rPr>
          <w:rFonts w:asciiTheme="majorHAnsi" w:hAnsiTheme="majorHAnsi" w:cstheme="majorHAnsi"/>
        </w:rPr>
      </w:pPr>
      <w:r w:rsidRPr="00C62DDE">
        <w:rPr>
          <w:rFonts w:asciiTheme="majorHAnsi" w:hAnsiTheme="majorHAnsi" w:cstheme="majorHAnsi"/>
        </w:rPr>
        <w:t>Pupils will also receive age-appropriate training on safeguarding issues such as cyberbullying and the risks of online radicalisation.</w:t>
      </w:r>
    </w:p>
    <w:p w14:paraId="7E0AEE74" w14:textId="77777777" w:rsidR="00BE2F7D" w:rsidRPr="001C354C" w:rsidRDefault="00BE2F7D" w:rsidP="007F6369">
      <w:pPr>
        <w:pStyle w:val="Heading1"/>
      </w:pPr>
      <w:bookmarkStart w:id="66" w:name="_Toc89934291"/>
      <w:bookmarkStart w:id="67" w:name="_Toc93939826"/>
      <w:bookmarkStart w:id="68" w:name="_Toc168619345"/>
      <w:r>
        <w:t>12. Monitoring arrangements</w:t>
      </w:r>
      <w:bookmarkEnd w:id="66"/>
      <w:bookmarkEnd w:id="67"/>
      <w:bookmarkEnd w:id="68"/>
    </w:p>
    <w:p w14:paraId="046AE3D0" w14:textId="77777777" w:rsidR="00BE2F7D" w:rsidRPr="001C354C" w:rsidRDefault="00BE2F7D" w:rsidP="00BE2F7D">
      <w:pPr>
        <w:pStyle w:val="NoSpacing"/>
        <w:rPr>
          <w:rFonts w:asciiTheme="majorHAnsi" w:eastAsia="MS Mincho" w:hAnsiTheme="majorHAnsi" w:cstheme="majorHAnsi"/>
        </w:rPr>
      </w:pPr>
    </w:p>
    <w:p w14:paraId="13B245DB" w14:textId="77777777" w:rsidR="00BE2F7D" w:rsidRPr="001C354C" w:rsidRDefault="00BE2F7D" w:rsidP="00BE2F7D">
      <w:pPr>
        <w:spacing w:after="120"/>
        <w:rPr>
          <w:rFonts w:asciiTheme="majorHAnsi" w:eastAsia="MS Mincho" w:hAnsiTheme="majorHAnsi" w:cstheme="majorHAnsi"/>
        </w:rPr>
      </w:pPr>
      <w:r w:rsidRPr="001C354C">
        <w:rPr>
          <w:rFonts w:asciiTheme="majorHAnsi" w:eastAsia="MS Mincho" w:hAnsiTheme="majorHAnsi" w:cstheme="majorHAnsi"/>
        </w:rPr>
        <w:t>The DSL logs behaviour and safeguarding issues related to online safety.</w:t>
      </w:r>
    </w:p>
    <w:p w14:paraId="392EAB3D" w14:textId="77777777" w:rsidR="00BE2F7D" w:rsidRPr="001C354C" w:rsidRDefault="00BE2F7D" w:rsidP="00BE2F7D">
      <w:pPr>
        <w:spacing w:after="120"/>
        <w:rPr>
          <w:rFonts w:asciiTheme="majorHAnsi" w:eastAsia="MS Mincho" w:hAnsiTheme="majorHAnsi" w:cstheme="majorHAnsi"/>
          <w:lang w:eastAsia="en-GB"/>
        </w:rPr>
      </w:pPr>
      <w:r w:rsidRPr="001C354C">
        <w:rPr>
          <w:rFonts w:asciiTheme="majorHAnsi" w:eastAsia="MS Mincho" w:hAnsiTheme="majorHAnsi" w:cstheme="majorHAnsi"/>
        </w:rPr>
        <w:t xml:space="preserve">This policy will be reviewed every 3 years by the CMAT DPS team. At every review, the policy will be shared with the CMAT board and the LGB of each school. The review will be supported by an annual risk assessment that considers and reflects the risks pupils face online. This is important because technology, and the risks and harms related to it, evolve and change rapidly. </w:t>
      </w:r>
    </w:p>
    <w:p w14:paraId="0A157743" w14:textId="77777777" w:rsidR="00ED1937" w:rsidRPr="001C354C" w:rsidRDefault="00ED1937" w:rsidP="007F6369">
      <w:pPr>
        <w:pStyle w:val="Heading1"/>
      </w:pPr>
      <w:bookmarkStart w:id="69" w:name="_Toc89934292"/>
      <w:bookmarkStart w:id="70" w:name="_Toc93939827"/>
      <w:bookmarkStart w:id="71" w:name="_Toc1657198745"/>
      <w:r>
        <w:t>13. Links with other policies</w:t>
      </w:r>
      <w:bookmarkEnd w:id="69"/>
      <w:bookmarkEnd w:id="70"/>
      <w:bookmarkEnd w:id="71"/>
    </w:p>
    <w:p w14:paraId="748CEFBF" w14:textId="77777777" w:rsidR="00ED1937" w:rsidRPr="001C354C" w:rsidRDefault="00ED1937" w:rsidP="00ED1937">
      <w:pPr>
        <w:pStyle w:val="NoSpacing"/>
        <w:rPr>
          <w:rFonts w:asciiTheme="majorHAnsi" w:eastAsia="MS Mincho" w:hAnsiTheme="majorHAnsi" w:cstheme="majorHAnsi"/>
        </w:rPr>
      </w:pPr>
    </w:p>
    <w:p w14:paraId="5DD66B3F" w14:textId="77777777" w:rsidR="00ED1937" w:rsidRPr="001C354C" w:rsidRDefault="00ED1937" w:rsidP="001C354C">
      <w:pPr>
        <w:rPr>
          <w:rFonts w:asciiTheme="majorHAnsi" w:eastAsia="MS Mincho" w:hAnsiTheme="majorHAnsi" w:cstheme="majorHAnsi"/>
        </w:rPr>
      </w:pPr>
      <w:r w:rsidRPr="001C354C">
        <w:rPr>
          <w:rFonts w:asciiTheme="majorHAnsi" w:eastAsia="MS Mincho" w:hAnsiTheme="majorHAnsi" w:cstheme="majorHAnsi"/>
        </w:rPr>
        <w:t>This online safety policy is linked to our:</w:t>
      </w:r>
    </w:p>
    <w:p w14:paraId="05DD2948" w14:textId="77777777" w:rsidR="00ED1937" w:rsidRPr="001C354C" w:rsidRDefault="00ED1937" w:rsidP="00EB673A">
      <w:pPr>
        <w:numPr>
          <w:ilvl w:val="0"/>
          <w:numId w:val="39"/>
        </w:numPr>
        <w:rPr>
          <w:rFonts w:asciiTheme="majorHAnsi" w:eastAsia="MS Mincho" w:hAnsiTheme="majorHAnsi" w:cstheme="majorHAnsi"/>
          <w:lang w:val="en-US" w:eastAsia="en-GB"/>
        </w:rPr>
      </w:pPr>
      <w:r w:rsidRPr="001C354C">
        <w:rPr>
          <w:rFonts w:asciiTheme="majorHAnsi" w:eastAsia="MS Mincho" w:hAnsiTheme="majorHAnsi" w:cstheme="majorHAnsi"/>
          <w:lang w:val="en-US" w:eastAsia="en-GB"/>
        </w:rPr>
        <w:t>Child protection and safeguarding policy</w:t>
      </w:r>
    </w:p>
    <w:p w14:paraId="09547EE7" w14:textId="0070C568" w:rsidR="00ED1937" w:rsidRPr="001C354C" w:rsidRDefault="00ED1937" w:rsidP="00EB673A">
      <w:pPr>
        <w:numPr>
          <w:ilvl w:val="0"/>
          <w:numId w:val="39"/>
        </w:numPr>
        <w:rPr>
          <w:rFonts w:asciiTheme="majorHAnsi" w:eastAsia="MS Mincho" w:hAnsiTheme="majorHAnsi" w:cstheme="majorHAnsi"/>
          <w:lang w:val="en-US" w:eastAsia="en-GB"/>
        </w:rPr>
      </w:pPr>
      <w:r w:rsidRPr="001C354C">
        <w:rPr>
          <w:rFonts w:asciiTheme="majorHAnsi" w:eastAsia="MS Mincho" w:hAnsiTheme="majorHAnsi" w:cstheme="majorHAnsi"/>
          <w:lang w:val="en-US" w:eastAsia="en-GB"/>
        </w:rPr>
        <w:t>Searching and confiscation policy</w:t>
      </w:r>
    </w:p>
    <w:p w14:paraId="10855705" w14:textId="77777777" w:rsidR="00ED1937" w:rsidRPr="001C354C" w:rsidRDefault="00ED1937" w:rsidP="00EB673A">
      <w:pPr>
        <w:numPr>
          <w:ilvl w:val="0"/>
          <w:numId w:val="39"/>
        </w:numPr>
        <w:rPr>
          <w:rFonts w:asciiTheme="majorHAnsi" w:eastAsia="MS Mincho" w:hAnsiTheme="majorHAnsi" w:cstheme="majorHAnsi"/>
          <w:lang w:val="en-US" w:eastAsia="en-GB"/>
        </w:rPr>
      </w:pPr>
      <w:r w:rsidRPr="001C354C">
        <w:rPr>
          <w:rFonts w:asciiTheme="majorHAnsi" w:eastAsia="MS Mincho" w:hAnsiTheme="majorHAnsi" w:cstheme="majorHAnsi"/>
          <w:lang w:eastAsia="en-GB"/>
        </w:rPr>
        <w:t>Behaviour</w:t>
      </w:r>
      <w:r w:rsidRPr="001C354C">
        <w:rPr>
          <w:rFonts w:asciiTheme="majorHAnsi" w:eastAsia="MS Mincho" w:hAnsiTheme="majorHAnsi" w:cstheme="majorHAnsi"/>
          <w:lang w:val="en-US" w:eastAsia="en-GB"/>
        </w:rPr>
        <w:t xml:space="preserve"> policy</w:t>
      </w:r>
    </w:p>
    <w:p w14:paraId="66682691" w14:textId="49C669F7" w:rsidR="00ED1937" w:rsidRPr="001C354C" w:rsidRDefault="00ED1937" w:rsidP="00EB673A">
      <w:pPr>
        <w:numPr>
          <w:ilvl w:val="0"/>
          <w:numId w:val="39"/>
        </w:numPr>
        <w:rPr>
          <w:rFonts w:asciiTheme="majorHAnsi" w:eastAsia="MS Mincho" w:hAnsiTheme="majorHAnsi" w:cstheme="majorHAnsi"/>
          <w:lang w:val="en-US" w:eastAsia="en-GB"/>
        </w:rPr>
      </w:pPr>
      <w:r w:rsidRPr="001C354C">
        <w:rPr>
          <w:rFonts w:asciiTheme="majorHAnsi" w:eastAsia="MS Mincho" w:hAnsiTheme="majorHAnsi" w:cstheme="majorHAnsi"/>
          <w:lang w:val="en-US" w:eastAsia="en-GB"/>
        </w:rPr>
        <w:t xml:space="preserve">Data </w:t>
      </w:r>
      <w:r w:rsidR="001C354C" w:rsidRPr="001C354C">
        <w:rPr>
          <w:rFonts w:asciiTheme="majorHAnsi" w:eastAsia="MS Mincho" w:hAnsiTheme="majorHAnsi" w:cstheme="majorHAnsi"/>
          <w:lang w:val="en-US" w:eastAsia="en-GB"/>
        </w:rPr>
        <w:t>Protection Policy</w:t>
      </w:r>
      <w:r w:rsidRPr="001C354C">
        <w:rPr>
          <w:rFonts w:asciiTheme="majorHAnsi" w:eastAsia="MS Mincho" w:hAnsiTheme="majorHAnsi" w:cstheme="majorHAnsi"/>
          <w:lang w:val="en-US" w:eastAsia="en-GB"/>
        </w:rPr>
        <w:t xml:space="preserve"> and </w:t>
      </w:r>
      <w:r w:rsidR="001C354C">
        <w:rPr>
          <w:rFonts w:asciiTheme="majorHAnsi" w:eastAsia="MS Mincho" w:hAnsiTheme="majorHAnsi" w:cstheme="majorHAnsi"/>
          <w:lang w:val="en-US" w:eastAsia="en-GB"/>
        </w:rPr>
        <w:t>P</w:t>
      </w:r>
      <w:r w:rsidRPr="001C354C">
        <w:rPr>
          <w:rFonts w:asciiTheme="majorHAnsi" w:eastAsia="MS Mincho" w:hAnsiTheme="majorHAnsi" w:cstheme="majorHAnsi"/>
          <w:lang w:val="en-US" w:eastAsia="en-GB"/>
        </w:rPr>
        <w:t xml:space="preserve">rivacy </w:t>
      </w:r>
      <w:r w:rsidR="001C354C">
        <w:rPr>
          <w:rFonts w:asciiTheme="majorHAnsi" w:eastAsia="MS Mincho" w:hAnsiTheme="majorHAnsi" w:cstheme="majorHAnsi"/>
          <w:lang w:val="en-US" w:eastAsia="en-GB"/>
        </w:rPr>
        <w:t>N</w:t>
      </w:r>
      <w:r w:rsidRPr="001C354C">
        <w:rPr>
          <w:rFonts w:asciiTheme="majorHAnsi" w:eastAsia="MS Mincho" w:hAnsiTheme="majorHAnsi" w:cstheme="majorHAnsi"/>
          <w:lang w:val="en-US" w:eastAsia="en-GB"/>
        </w:rPr>
        <w:t>otices</w:t>
      </w:r>
    </w:p>
    <w:p w14:paraId="449C7B04" w14:textId="77777777" w:rsidR="00ED1937" w:rsidRPr="001C354C" w:rsidRDefault="00ED1937" w:rsidP="00EB673A">
      <w:pPr>
        <w:numPr>
          <w:ilvl w:val="0"/>
          <w:numId w:val="39"/>
        </w:numPr>
        <w:rPr>
          <w:rFonts w:asciiTheme="majorHAnsi" w:eastAsia="MS Mincho" w:hAnsiTheme="majorHAnsi" w:cstheme="majorHAnsi"/>
          <w:lang w:val="en-US" w:eastAsia="en-GB"/>
        </w:rPr>
      </w:pPr>
      <w:r w:rsidRPr="001C354C">
        <w:rPr>
          <w:rFonts w:asciiTheme="majorHAnsi" w:eastAsia="MS Mincho" w:hAnsiTheme="majorHAnsi" w:cstheme="majorHAnsi"/>
          <w:lang w:val="en-US" w:eastAsia="en-GB"/>
        </w:rPr>
        <w:t>Complaints procedure</w:t>
      </w:r>
    </w:p>
    <w:p w14:paraId="42282956" w14:textId="77777777" w:rsidR="00ED1937" w:rsidRPr="001C354C" w:rsidRDefault="00ED1937" w:rsidP="00EB673A">
      <w:pPr>
        <w:numPr>
          <w:ilvl w:val="0"/>
          <w:numId w:val="39"/>
        </w:numPr>
        <w:rPr>
          <w:rFonts w:asciiTheme="majorHAnsi" w:eastAsia="MS Mincho" w:hAnsiTheme="majorHAnsi" w:cstheme="majorHAnsi"/>
          <w:lang w:val="en-US" w:eastAsia="en-GB"/>
        </w:rPr>
      </w:pPr>
      <w:r w:rsidRPr="001C354C">
        <w:rPr>
          <w:rFonts w:asciiTheme="majorHAnsi" w:eastAsia="MS Mincho" w:hAnsiTheme="majorHAnsi" w:cstheme="majorHAnsi"/>
          <w:lang w:val="en-US" w:eastAsia="en-GB"/>
        </w:rPr>
        <w:t>IT and internet acceptable use policy</w:t>
      </w:r>
    </w:p>
    <w:p w14:paraId="19C69CC4" w14:textId="77777777" w:rsidR="00ED1937" w:rsidRPr="001C354C" w:rsidRDefault="00ED1937" w:rsidP="00EB673A">
      <w:pPr>
        <w:numPr>
          <w:ilvl w:val="0"/>
          <w:numId w:val="39"/>
        </w:numPr>
        <w:rPr>
          <w:rFonts w:asciiTheme="majorHAnsi" w:eastAsia="MS Mincho" w:hAnsiTheme="majorHAnsi" w:cstheme="majorHAnsi"/>
          <w:lang w:val="en-US" w:eastAsia="en-GB"/>
        </w:rPr>
      </w:pPr>
      <w:r w:rsidRPr="001C354C">
        <w:rPr>
          <w:rFonts w:asciiTheme="majorHAnsi" w:eastAsia="MS Mincho" w:hAnsiTheme="majorHAnsi" w:cstheme="majorHAnsi"/>
          <w:lang w:val="en-US" w:eastAsia="en-GB"/>
        </w:rPr>
        <w:t>Disciplinary Policy and Procedure</w:t>
      </w:r>
    </w:p>
    <w:p w14:paraId="7378BA7B" w14:textId="77777777" w:rsidR="00ED1937" w:rsidRPr="001C354C" w:rsidRDefault="00ED1937" w:rsidP="00EB673A">
      <w:pPr>
        <w:numPr>
          <w:ilvl w:val="0"/>
          <w:numId w:val="39"/>
        </w:numPr>
        <w:rPr>
          <w:rFonts w:asciiTheme="majorHAnsi" w:eastAsia="MS Mincho" w:hAnsiTheme="majorHAnsi" w:cstheme="majorHAnsi"/>
          <w:lang w:eastAsia="en-GB"/>
        </w:rPr>
      </w:pPr>
      <w:r w:rsidRPr="001C354C">
        <w:rPr>
          <w:rFonts w:asciiTheme="majorHAnsi" w:eastAsia="MS Mincho" w:hAnsiTheme="majorHAnsi" w:cstheme="majorHAnsi"/>
          <w:lang w:eastAsia="en-GB"/>
        </w:rPr>
        <w:t xml:space="preserve">Protocol for dealing with Allegations of Abuse against a member of staff </w:t>
      </w:r>
    </w:p>
    <w:p w14:paraId="7996F21F" w14:textId="77777777" w:rsidR="00ED1937" w:rsidRPr="001C354C" w:rsidRDefault="00ED1937" w:rsidP="00EB673A">
      <w:pPr>
        <w:numPr>
          <w:ilvl w:val="0"/>
          <w:numId w:val="39"/>
        </w:numPr>
        <w:rPr>
          <w:rFonts w:asciiTheme="majorHAnsi" w:eastAsia="MS Mincho" w:hAnsiTheme="majorHAnsi" w:cstheme="majorHAnsi"/>
        </w:rPr>
      </w:pPr>
      <w:r w:rsidRPr="001C354C">
        <w:rPr>
          <w:rFonts w:asciiTheme="majorHAnsi" w:eastAsia="MS Mincho" w:hAnsiTheme="majorHAnsi" w:cstheme="majorHAnsi"/>
          <w:lang w:val="en-US" w:eastAsia="en-GB"/>
        </w:rPr>
        <w:t>Code of conduct for staff members</w:t>
      </w:r>
    </w:p>
    <w:p w14:paraId="1BCF258C" w14:textId="06363242" w:rsidR="00ED1937" w:rsidRPr="001C354C" w:rsidRDefault="00ED1937" w:rsidP="00EB673A">
      <w:pPr>
        <w:numPr>
          <w:ilvl w:val="0"/>
          <w:numId w:val="39"/>
        </w:numPr>
        <w:rPr>
          <w:rFonts w:asciiTheme="majorHAnsi" w:eastAsia="MS Mincho" w:hAnsiTheme="majorHAnsi" w:cstheme="majorHAnsi"/>
          <w:lang w:eastAsia="en-GB"/>
        </w:rPr>
      </w:pPr>
      <w:r w:rsidRPr="001C354C">
        <w:rPr>
          <w:rFonts w:asciiTheme="majorHAnsi" w:eastAsia="MS Mincho" w:hAnsiTheme="majorHAnsi" w:cstheme="majorHAnsi"/>
          <w:lang w:eastAsia="en-GB"/>
        </w:rPr>
        <w:t>Remote Learning Policy</w:t>
      </w:r>
      <w:r w:rsidR="002854FB" w:rsidRPr="001C354C">
        <w:rPr>
          <w:rFonts w:asciiTheme="majorHAnsi" w:eastAsia="MS Mincho" w:hAnsiTheme="majorHAnsi" w:cstheme="majorHAnsi"/>
          <w:lang w:eastAsia="en-GB"/>
        </w:rPr>
        <w:br w:type="page"/>
      </w:r>
    </w:p>
    <w:p w14:paraId="75FBAE12" w14:textId="77777777" w:rsidR="002854FB" w:rsidRPr="00B20A90" w:rsidRDefault="002854FB" w:rsidP="007F6369">
      <w:pPr>
        <w:pStyle w:val="Heading1"/>
      </w:pPr>
      <w:bookmarkStart w:id="72" w:name="_Toc89934293"/>
      <w:bookmarkStart w:id="73" w:name="_Toc93939828"/>
      <w:bookmarkStart w:id="74" w:name="_Toc869223734"/>
      <w:r>
        <w:t>Appendix 1: EYFS and KS1 acceptable use agreement (pupils and parents/carers)</w:t>
      </w:r>
      <w:bookmarkEnd w:id="72"/>
      <w:bookmarkEnd w:id="73"/>
      <w:bookmarkEnd w:id="74"/>
    </w:p>
    <w:p w14:paraId="5351F029" w14:textId="77777777" w:rsidR="002854FB" w:rsidRPr="00B20A90" w:rsidRDefault="002854FB" w:rsidP="002854FB">
      <w:pPr>
        <w:spacing w:after="120"/>
        <w:rPr>
          <w:rFonts w:eastAsia="MS Mincho" w:cstheme="minorHAnsi"/>
          <w:sz w:val="20"/>
        </w:rPr>
      </w:pPr>
      <w:r w:rsidRPr="00FD3406">
        <w:rPr>
          <w:rFonts w:eastAsia="MS Mincho" w:cstheme="minorHAnsi"/>
          <w:sz w:val="20"/>
          <w:highlight w:val="green"/>
        </w:rPr>
        <w:t>Adapt this agreement to reflect your school’s approach, in line with any changes you made to this policy</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4868"/>
        <w:gridCol w:w="4868"/>
      </w:tblGrid>
      <w:tr w:rsidR="002854FB" w:rsidRPr="00B20A90" w14:paraId="3AFB42F9" w14:textId="77777777">
        <w:trPr>
          <w:tblHeader/>
        </w:trPr>
        <w:tc>
          <w:tcPr>
            <w:tcW w:w="9736" w:type="dxa"/>
            <w:gridSpan w:val="2"/>
            <w:tcBorders>
              <w:top w:val="single" w:sz="4" w:space="0" w:color="auto"/>
              <w:left w:val="single" w:sz="4" w:space="0" w:color="auto"/>
              <w:bottom w:val="single" w:sz="4" w:space="0" w:color="auto"/>
              <w:right w:val="single" w:sz="4" w:space="0" w:color="auto"/>
              <w:tl2br w:val="nil"/>
              <w:tr2bl w:val="nil"/>
            </w:tcBorders>
            <w:tcMar>
              <w:top w:w="113" w:type="dxa"/>
              <w:bottom w:w="113" w:type="dxa"/>
            </w:tcMar>
          </w:tcPr>
          <w:p w14:paraId="0977260C" w14:textId="77777777" w:rsidR="002854FB" w:rsidRPr="00B20A90" w:rsidRDefault="002854FB">
            <w:pPr>
              <w:spacing w:before="100" w:beforeAutospacing="1"/>
              <w:ind w:right="284"/>
              <w:contextualSpacing/>
              <w:jc w:val="center"/>
              <w:rPr>
                <w:rFonts w:eastAsia="MS Mincho" w:cstheme="minorHAnsi"/>
                <w:caps/>
                <w:color w:val="F8F8F8"/>
                <w:sz w:val="20"/>
              </w:rPr>
            </w:pPr>
            <w:r w:rsidRPr="00B20A90">
              <w:rPr>
                <w:rFonts w:eastAsia="MS Mincho" w:cstheme="minorHAnsi"/>
                <w:b/>
                <w:lang w:val="en-US"/>
              </w:rPr>
              <w:t>Acceptable use of the school’s IT systems and internet: agreement for pupils and parents/carers</w:t>
            </w:r>
          </w:p>
        </w:tc>
      </w:tr>
      <w:tr w:rsidR="002854FB" w:rsidRPr="00B20A90" w14:paraId="7863ADBF" w14:textId="77777777">
        <w:trPr>
          <w:cantSplit/>
        </w:trPr>
        <w:tc>
          <w:tcPr>
            <w:tcW w:w="9736" w:type="dxa"/>
            <w:gridSpan w:val="2"/>
            <w:tcBorders>
              <w:top w:val="single" w:sz="4" w:space="0" w:color="auto"/>
              <w:left w:val="single" w:sz="4" w:space="0" w:color="auto"/>
              <w:bottom w:val="single" w:sz="4" w:space="0" w:color="auto"/>
              <w:right w:val="single" w:sz="4" w:space="0" w:color="auto"/>
            </w:tcBorders>
            <w:tcMar>
              <w:top w:w="113" w:type="dxa"/>
              <w:bottom w:w="113" w:type="dxa"/>
            </w:tcMar>
          </w:tcPr>
          <w:p w14:paraId="54450F2A"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Name of pupil:</w:t>
            </w:r>
          </w:p>
        </w:tc>
      </w:tr>
      <w:tr w:rsidR="002854FB" w:rsidRPr="00B20A90" w14:paraId="3A43D197" w14:textId="77777777">
        <w:trPr>
          <w:cantSplit/>
        </w:trPr>
        <w:tc>
          <w:tcPr>
            <w:tcW w:w="9736" w:type="dxa"/>
            <w:gridSpan w:val="2"/>
            <w:tcBorders>
              <w:top w:val="single" w:sz="4" w:space="0" w:color="auto"/>
              <w:left w:val="single" w:sz="4" w:space="0" w:color="auto"/>
              <w:bottom w:val="single" w:sz="4" w:space="0" w:color="auto"/>
              <w:right w:val="single" w:sz="4" w:space="0" w:color="auto"/>
            </w:tcBorders>
            <w:tcMar>
              <w:top w:w="113" w:type="dxa"/>
              <w:bottom w:w="113" w:type="dxa"/>
            </w:tcMar>
          </w:tcPr>
          <w:p w14:paraId="230D8361"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When I use the school’s IT systems (like computers) and get onto the internet in school I will:</w:t>
            </w:r>
          </w:p>
          <w:p w14:paraId="5875F7FA"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Ask a teacher or adult if I can do so before using them</w:t>
            </w:r>
          </w:p>
          <w:p w14:paraId="40B7268F"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 xml:space="preserve">Only use websites that a teacher or adult has told me or allowed me to use </w:t>
            </w:r>
          </w:p>
          <w:p w14:paraId="4D4F15A3"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Tell my teacher immediately if:</w:t>
            </w:r>
          </w:p>
          <w:p w14:paraId="6DFDF850" w14:textId="77777777" w:rsidR="002854FB" w:rsidRPr="00B20A90" w:rsidRDefault="002854FB" w:rsidP="00EB673A">
            <w:pPr>
              <w:keepLines/>
              <w:numPr>
                <w:ilvl w:val="1"/>
                <w:numId w:val="40"/>
              </w:numPr>
              <w:spacing w:after="60"/>
              <w:textboxTightWrap w:val="allLines"/>
              <w:rPr>
                <w:rFonts w:eastAsia="MS Mincho" w:cstheme="minorHAnsi"/>
                <w:sz w:val="20"/>
              </w:rPr>
            </w:pPr>
            <w:r w:rsidRPr="00B20A90">
              <w:rPr>
                <w:rFonts w:eastAsia="MS Mincho" w:cstheme="minorHAnsi"/>
                <w:sz w:val="20"/>
              </w:rPr>
              <w:t>I click on a website by mistake</w:t>
            </w:r>
          </w:p>
          <w:p w14:paraId="432BF6B2" w14:textId="77777777" w:rsidR="002854FB" w:rsidRPr="00B20A90" w:rsidRDefault="002854FB" w:rsidP="00EB673A">
            <w:pPr>
              <w:keepLines/>
              <w:numPr>
                <w:ilvl w:val="1"/>
                <w:numId w:val="40"/>
              </w:numPr>
              <w:spacing w:after="60"/>
              <w:textboxTightWrap w:val="allLines"/>
              <w:rPr>
                <w:rFonts w:eastAsia="MS Mincho" w:cstheme="minorHAnsi"/>
                <w:sz w:val="20"/>
              </w:rPr>
            </w:pPr>
            <w:r w:rsidRPr="00B20A90">
              <w:rPr>
                <w:rFonts w:eastAsia="MS Mincho" w:cstheme="minorHAnsi"/>
                <w:sz w:val="20"/>
              </w:rPr>
              <w:t>I receive messages from people I don’t know</w:t>
            </w:r>
          </w:p>
          <w:p w14:paraId="08A3D838" w14:textId="77777777" w:rsidR="002854FB" w:rsidRPr="00B20A90" w:rsidRDefault="002854FB" w:rsidP="00EB673A">
            <w:pPr>
              <w:keepLines/>
              <w:numPr>
                <w:ilvl w:val="1"/>
                <w:numId w:val="40"/>
              </w:numPr>
              <w:spacing w:after="60"/>
              <w:textboxTightWrap w:val="allLines"/>
              <w:rPr>
                <w:rFonts w:eastAsia="MS Mincho" w:cstheme="minorHAnsi"/>
                <w:sz w:val="20"/>
              </w:rPr>
            </w:pPr>
            <w:r w:rsidRPr="00B20A90">
              <w:rPr>
                <w:rFonts w:eastAsia="MS Mincho" w:cstheme="minorHAnsi"/>
                <w:sz w:val="20"/>
              </w:rPr>
              <w:t>I find anything that may upset or harm me or my friends</w:t>
            </w:r>
          </w:p>
          <w:p w14:paraId="10AA8FBF"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Use school computers for schoolwork only</w:t>
            </w:r>
          </w:p>
          <w:p w14:paraId="7A595D16"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Be kind to others and not upset or be rude to them</w:t>
            </w:r>
          </w:p>
          <w:p w14:paraId="515518DE"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Look after the school IT equipment and tell a teacher straight away if something is broken or not working properly</w:t>
            </w:r>
          </w:p>
          <w:p w14:paraId="48A7CA80"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Only use the username and password I have been given</w:t>
            </w:r>
          </w:p>
          <w:p w14:paraId="68105FC6"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Try my hardest to remember my username and password</w:t>
            </w:r>
          </w:p>
          <w:p w14:paraId="57370F83"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Never share my password with anyone, including my friends.</w:t>
            </w:r>
          </w:p>
          <w:p w14:paraId="765AF399"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Never give my personal information (my name, address or telephone numbers) to anyone without the permission of my teacher or parent/carer</w:t>
            </w:r>
          </w:p>
          <w:p w14:paraId="1A401AB6"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Save my work on the school network</w:t>
            </w:r>
          </w:p>
          <w:p w14:paraId="284D81C6"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Check with my teacher before I print anything</w:t>
            </w:r>
          </w:p>
          <w:p w14:paraId="4078519C"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Log off or shut down a computer when I have finished using it</w:t>
            </w:r>
          </w:p>
          <w:p w14:paraId="62DFAEDA"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I agree that the school will monitor the websites I visit and that there will be consequences if I don’t follow the rules.</w:t>
            </w:r>
          </w:p>
        </w:tc>
      </w:tr>
      <w:tr w:rsidR="002854FB" w:rsidRPr="00B20A90" w14:paraId="58C437CF" w14:textId="77777777">
        <w:trPr>
          <w:cantSplit/>
        </w:trPr>
        <w:tc>
          <w:tcPr>
            <w:tcW w:w="4868" w:type="dxa"/>
            <w:tcBorders>
              <w:top w:val="single" w:sz="4" w:space="0" w:color="auto"/>
              <w:left w:val="single" w:sz="4" w:space="0" w:color="auto"/>
              <w:bottom w:val="single" w:sz="6" w:space="0" w:color="auto"/>
              <w:right w:val="single" w:sz="6" w:space="0" w:color="auto"/>
            </w:tcBorders>
            <w:tcMar>
              <w:top w:w="113" w:type="dxa"/>
              <w:bottom w:w="113" w:type="dxa"/>
            </w:tcMar>
          </w:tcPr>
          <w:p w14:paraId="56CC5303"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Signed (pupil):</w:t>
            </w:r>
          </w:p>
        </w:tc>
        <w:tc>
          <w:tcPr>
            <w:tcW w:w="4868" w:type="dxa"/>
            <w:tcBorders>
              <w:top w:val="single" w:sz="4" w:space="0" w:color="auto"/>
              <w:left w:val="single" w:sz="6" w:space="0" w:color="auto"/>
              <w:bottom w:val="single" w:sz="6" w:space="0" w:color="auto"/>
              <w:right w:val="single" w:sz="4" w:space="0" w:color="auto"/>
            </w:tcBorders>
            <w:tcMar>
              <w:top w:w="113" w:type="dxa"/>
              <w:bottom w:w="113" w:type="dxa"/>
            </w:tcMar>
          </w:tcPr>
          <w:p w14:paraId="77998D07"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Date:</w:t>
            </w:r>
          </w:p>
        </w:tc>
      </w:tr>
      <w:tr w:rsidR="002854FB" w:rsidRPr="00B20A90" w14:paraId="14C8430D" w14:textId="77777777">
        <w:trPr>
          <w:cantSplit/>
        </w:trPr>
        <w:tc>
          <w:tcPr>
            <w:tcW w:w="9736" w:type="dxa"/>
            <w:gridSpan w:val="2"/>
            <w:tcBorders>
              <w:top w:val="single" w:sz="6" w:space="0" w:color="auto"/>
              <w:left w:val="single" w:sz="4" w:space="0" w:color="auto"/>
              <w:bottom w:val="single" w:sz="6" w:space="0" w:color="auto"/>
              <w:right w:val="single" w:sz="4" w:space="0" w:color="auto"/>
            </w:tcBorders>
            <w:tcMar>
              <w:top w:w="113" w:type="dxa"/>
              <w:bottom w:w="113" w:type="dxa"/>
            </w:tcMar>
          </w:tcPr>
          <w:p w14:paraId="7A9DDA2F" w14:textId="77777777" w:rsidR="002854FB" w:rsidRPr="00B20A90" w:rsidRDefault="002854FB">
            <w:pPr>
              <w:keepLines/>
              <w:spacing w:after="60"/>
              <w:textboxTightWrap w:val="allLines"/>
              <w:rPr>
                <w:rFonts w:eastAsia="MS Mincho" w:cstheme="minorHAnsi"/>
                <w:sz w:val="20"/>
              </w:rPr>
            </w:pPr>
            <w:r w:rsidRPr="00B20A90">
              <w:rPr>
                <w:rFonts w:eastAsia="MS Mincho" w:cstheme="minorHAnsi"/>
                <w:b/>
                <w:sz w:val="20"/>
              </w:rPr>
              <w:t>Parent/carer agreement</w:t>
            </w:r>
            <w:r w:rsidRPr="00B20A90">
              <w:rPr>
                <w:rFonts w:eastAsia="MS Mincho" w:cstheme="minorHAnsi"/>
                <w:bCs/>
                <w:sz w:val="22"/>
              </w:rPr>
              <w:t>:</w:t>
            </w:r>
            <w:r w:rsidRPr="00B20A90">
              <w:rPr>
                <w:rFonts w:eastAsia="MS Mincho" w:cstheme="minorHAnsi"/>
                <w:sz w:val="20"/>
              </w:rPr>
              <w:t xml:space="preserve"> I agree that my child can use the school’s IT systems and internet when appropriately supervised by a member of school staff. I agree to the conditions set out above for pupils using the school’s IT systems and </w:t>
            </w:r>
            <w:proofErr w:type="gramStart"/>
            <w:r w:rsidRPr="00B20A90">
              <w:rPr>
                <w:rFonts w:eastAsia="MS Mincho" w:cstheme="minorHAnsi"/>
                <w:sz w:val="20"/>
              </w:rPr>
              <w:t>internet, and</w:t>
            </w:r>
            <w:proofErr w:type="gramEnd"/>
            <w:r w:rsidRPr="00B20A90">
              <w:rPr>
                <w:rFonts w:eastAsia="MS Mincho" w:cstheme="minorHAnsi"/>
                <w:sz w:val="20"/>
              </w:rPr>
              <w:t xml:space="preserve"> will make sure my child understands these.</w:t>
            </w:r>
          </w:p>
        </w:tc>
      </w:tr>
      <w:tr w:rsidR="002854FB" w:rsidRPr="00B20A90" w14:paraId="016F059B" w14:textId="77777777">
        <w:trPr>
          <w:cantSplit/>
        </w:trPr>
        <w:tc>
          <w:tcPr>
            <w:tcW w:w="4868" w:type="dxa"/>
            <w:tcBorders>
              <w:top w:val="single" w:sz="6" w:space="0" w:color="auto"/>
              <w:left w:val="single" w:sz="4" w:space="0" w:color="auto"/>
              <w:bottom w:val="single" w:sz="4" w:space="0" w:color="auto"/>
              <w:right w:val="single" w:sz="6" w:space="0" w:color="auto"/>
            </w:tcBorders>
            <w:tcMar>
              <w:top w:w="113" w:type="dxa"/>
              <w:bottom w:w="113" w:type="dxa"/>
            </w:tcMar>
          </w:tcPr>
          <w:p w14:paraId="61C0F481"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Signed (parent/carer):</w:t>
            </w:r>
            <w:r w:rsidRPr="00B20A90">
              <w:rPr>
                <w:rFonts w:eastAsia="MS Mincho" w:cstheme="minorHAnsi"/>
                <w:b/>
                <w:sz w:val="20"/>
              </w:rPr>
              <w:tab/>
            </w:r>
          </w:p>
        </w:tc>
        <w:tc>
          <w:tcPr>
            <w:tcW w:w="4868" w:type="dxa"/>
            <w:tcBorders>
              <w:top w:val="single" w:sz="6" w:space="0" w:color="auto"/>
              <w:left w:val="single" w:sz="6" w:space="0" w:color="auto"/>
              <w:bottom w:val="single" w:sz="4" w:space="0" w:color="auto"/>
              <w:right w:val="single" w:sz="4" w:space="0" w:color="auto"/>
            </w:tcBorders>
            <w:tcMar>
              <w:top w:w="113" w:type="dxa"/>
              <w:bottom w:w="113" w:type="dxa"/>
            </w:tcMar>
          </w:tcPr>
          <w:p w14:paraId="4270EE33"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Date:</w:t>
            </w:r>
          </w:p>
        </w:tc>
      </w:tr>
    </w:tbl>
    <w:p w14:paraId="1B36AE14" w14:textId="77777777" w:rsidR="002854FB" w:rsidRPr="00B20A90" w:rsidRDefault="002854FB" w:rsidP="002854FB">
      <w:pPr>
        <w:spacing w:before="120" w:after="120"/>
        <w:outlineLvl w:val="0"/>
        <w:rPr>
          <w:rFonts w:eastAsia="Calibri" w:cstheme="minorHAnsi"/>
          <w:b/>
          <w:color w:val="FF1F64"/>
          <w:sz w:val="28"/>
          <w:szCs w:val="36"/>
        </w:rPr>
      </w:pPr>
    </w:p>
    <w:p w14:paraId="1BC0F389" w14:textId="3E848DBA" w:rsidR="002854FB" w:rsidRPr="00B20A90" w:rsidRDefault="002854FB" w:rsidP="67E60A8D">
      <w:pPr>
        <w:pStyle w:val="Heading1"/>
        <w:rPr>
          <w:color w:val="FF1F64"/>
        </w:rPr>
      </w:pPr>
      <w:bookmarkStart w:id="75" w:name="_Toc2063293447"/>
      <w:r w:rsidRPr="67E60A8D">
        <w:rPr>
          <w:color w:val="FF1F64"/>
        </w:rPr>
        <w:br w:type="page"/>
      </w:r>
      <w:bookmarkStart w:id="76" w:name="_Toc89934294"/>
      <w:bookmarkStart w:id="77" w:name="_Toc93939829"/>
      <w:r>
        <w:t>Appendix 2: KS2 acceptable use agreement (pupils and parents/carers)</w:t>
      </w:r>
      <w:bookmarkEnd w:id="75"/>
      <w:bookmarkEnd w:id="76"/>
      <w:bookmarkEnd w:id="77"/>
    </w:p>
    <w:p w14:paraId="544B8B93" w14:textId="77777777" w:rsidR="002854FB" w:rsidRPr="00B20A90" w:rsidRDefault="002854FB" w:rsidP="002854FB">
      <w:pPr>
        <w:spacing w:after="120"/>
        <w:rPr>
          <w:rFonts w:eastAsia="MS Mincho" w:cstheme="minorHAnsi"/>
          <w:sz w:val="20"/>
        </w:rPr>
      </w:pPr>
      <w:r w:rsidRPr="00FD3406">
        <w:rPr>
          <w:rFonts w:eastAsia="MS Mincho" w:cstheme="minorHAnsi"/>
          <w:sz w:val="20"/>
          <w:highlight w:val="green"/>
        </w:rPr>
        <w:t>Adapt this agreement to reflect your school’s approach, in line with any changes you made to this policy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868"/>
        <w:gridCol w:w="4868"/>
      </w:tblGrid>
      <w:tr w:rsidR="002854FB" w:rsidRPr="00B20A90" w14:paraId="4D85D2C3" w14:textId="77777777">
        <w:trPr>
          <w:tblHeader/>
        </w:trPr>
        <w:tc>
          <w:tcPr>
            <w:tcW w:w="9736" w:type="dxa"/>
            <w:gridSpan w:val="2"/>
            <w:tcMar>
              <w:top w:w="113" w:type="dxa"/>
              <w:bottom w:w="113" w:type="dxa"/>
            </w:tcMar>
          </w:tcPr>
          <w:p w14:paraId="71365C74" w14:textId="77777777" w:rsidR="002854FB" w:rsidRPr="00B20A90" w:rsidRDefault="002854FB">
            <w:pPr>
              <w:spacing w:before="100" w:beforeAutospacing="1"/>
              <w:ind w:right="284"/>
              <w:contextualSpacing/>
              <w:jc w:val="center"/>
              <w:rPr>
                <w:rFonts w:eastAsia="MS Mincho" w:cstheme="minorHAnsi"/>
                <w:caps/>
                <w:color w:val="F8F8F8"/>
                <w:sz w:val="20"/>
              </w:rPr>
            </w:pPr>
            <w:r w:rsidRPr="00B20A90">
              <w:rPr>
                <w:rFonts w:eastAsia="MS Mincho" w:cstheme="minorHAnsi"/>
                <w:b/>
                <w:lang w:val="en-US"/>
              </w:rPr>
              <w:t>Acceptable use of the school’s IT systems and internet: agreement for pupils and parents/carers</w:t>
            </w:r>
          </w:p>
        </w:tc>
      </w:tr>
      <w:tr w:rsidR="002854FB" w:rsidRPr="00B20A90" w14:paraId="1322AF43" w14:textId="77777777">
        <w:trPr>
          <w:cantSplit/>
        </w:trPr>
        <w:tc>
          <w:tcPr>
            <w:tcW w:w="9736" w:type="dxa"/>
            <w:gridSpan w:val="2"/>
            <w:tcMar>
              <w:top w:w="113" w:type="dxa"/>
              <w:bottom w:w="113" w:type="dxa"/>
            </w:tcMar>
          </w:tcPr>
          <w:p w14:paraId="21F3702A" w14:textId="77777777" w:rsidR="002854FB" w:rsidRPr="00B20A90" w:rsidRDefault="002854FB">
            <w:pPr>
              <w:keepLines/>
              <w:spacing w:after="60"/>
              <w:textboxTightWrap w:val="allLines"/>
              <w:rPr>
                <w:rFonts w:eastAsia="MS Mincho" w:cstheme="minorHAnsi"/>
                <w:b/>
                <w:bCs/>
                <w:sz w:val="22"/>
              </w:rPr>
            </w:pPr>
            <w:r w:rsidRPr="00B20A90">
              <w:rPr>
                <w:rFonts w:eastAsia="MS Mincho" w:cstheme="minorHAnsi"/>
                <w:b/>
                <w:sz w:val="20"/>
              </w:rPr>
              <w:t>Name of pupil:</w:t>
            </w:r>
          </w:p>
        </w:tc>
      </w:tr>
      <w:tr w:rsidR="002854FB" w:rsidRPr="00B20A90" w14:paraId="0E4A077D" w14:textId="77777777">
        <w:trPr>
          <w:cantSplit/>
        </w:trPr>
        <w:tc>
          <w:tcPr>
            <w:tcW w:w="9736" w:type="dxa"/>
            <w:gridSpan w:val="2"/>
            <w:tcMar>
              <w:top w:w="113" w:type="dxa"/>
              <w:bottom w:w="113" w:type="dxa"/>
            </w:tcMar>
          </w:tcPr>
          <w:p w14:paraId="34AA5310"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I will read and follow the rules in the acceptable use agreement policy</w:t>
            </w:r>
          </w:p>
          <w:p w14:paraId="05416FB9"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When I use the school’s IT systems (like computers) and get onto the internet in school I will:</w:t>
            </w:r>
          </w:p>
          <w:p w14:paraId="3A67B6B1"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Always use the school’s IT systems and the internet responsibly and for educational purposes only</w:t>
            </w:r>
          </w:p>
          <w:p w14:paraId="37D87DC4"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Only use them when a teacher is present, or with a teacher’s permission</w:t>
            </w:r>
          </w:p>
          <w:p w14:paraId="075D9D66"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Keep my username and passwords safe and not share these with others</w:t>
            </w:r>
          </w:p>
          <w:p w14:paraId="2D6C19B0"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Keep my private information safe at all times and not give my name, address or telephone number to anyone without the permission of my teacher or parent/carer</w:t>
            </w:r>
          </w:p>
          <w:p w14:paraId="2722414B"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Tell a teacher (or sensible adult) immediately if I find any material which might upset, distress or harm me or others</w:t>
            </w:r>
          </w:p>
          <w:p w14:paraId="682F913E"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Always log off or shut down a computer when I’m finished working on it</w:t>
            </w:r>
          </w:p>
          <w:p w14:paraId="03E3DDCE"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I will not:</w:t>
            </w:r>
          </w:p>
          <w:p w14:paraId="57C0D8FD"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 xml:space="preserve">Access any inappropriate websites </w:t>
            </w:r>
            <w:proofErr w:type="gramStart"/>
            <w:r w:rsidRPr="00B20A90">
              <w:rPr>
                <w:rFonts w:eastAsia="MS Mincho" w:cstheme="minorHAnsi"/>
                <w:sz w:val="20"/>
              </w:rPr>
              <w:t>including:</w:t>
            </w:r>
            <w:proofErr w:type="gramEnd"/>
            <w:r w:rsidRPr="00B20A90">
              <w:rPr>
                <w:rFonts w:eastAsia="MS Mincho" w:cstheme="minorHAnsi"/>
                <w:sz w:val="20"/>
              </w:rPr>
              <w:t xml:space="preserve"> social networking sites, chat rooms and gaming sites unless my teacher has expressly allowed this as part of a learning activity</w:t>
            </w:r>
          </w:p>
          <w:p w14:paraId="1C5141BF"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Open any attachments in emails, or follow any links in emails, without first checking with a teacher</w:t>
            </w:r>
          </w:p>
          <w:p w14:paraId="7453FC13"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Use any inappropriate language when communicating online, including in emails</w:t>
            </w:r>
          </w:p>
          <w:p w14:paraId="54FA4DE0"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 xml:space="preserve">Create, link to or post any material that is pornographic, offensive, obscene or otherwise inappropriate </w:t>
            </w:r>
          </w:p>
          <w:p w14:paraId="218A76A6"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Log in to the school’s network using someone else’s details</w:t>
            </w:r>
          </w:p>
          <w:p w14:paraId="57F683D6"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Arrange to meet anyone offline without first consulting my parent/carer, or without adult supervision</w:t>
            </w:r>
          </w:p>
          <w:p w14:paraId="272C982A"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If I bring a personal mobile phone or other personal electronic device into school:</w:t>
            </w:r>
          </w:p>
          <w:p w14:paraId="74D63A8D"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I will not use it during lessons, tutor group time, clubs or other activities organised by the school, without a teacher’s permission</w:t>
            </w:r>
          </w:p>
          <w:p w14:paraId="5991355F"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I will use it responsibly, and will not access any inappropriate websites or other inappropriate material or use inappropriate language when communicating online</w:t>
            </w:r>
          </w:p>
          <w:p w14:paraId="32B96AFC" w14:textId="77777777" w:rsidR="002854FB" w:rsidRPr="00B20A90" w:rsidRDefault="002854FB">
            <w:pPr>
              <w:keepLines/>
              <w:spacing w:after="60"/>
              <w:textboxTightWrap w:val="allLines"/>
              <w:rPr>
                <w:rFonts w:eastAsia="MS Mincho" w:cstheme="minorHAnsi"/>
                <w:sz w:val="20"/>
              </w:rPr>
            </w:pPr>
            <w:r w:rsidRPr="00B20A90">
              <w:rPr>
                <w:rFonts w:eastAsia="MS Mincho" w:cstheme="minorHAnsi"/>
                <w:b/>
                <w:sz w:val="20"/>
              </w:rPr>
              <w:t>I agree that the school will monitor the websites I visit and that there will be consequences if I don’t follow the rules.</w:t>
            </w:r>
          </w:p>
        </w:tc>
      </w:tr>
      <w:tr w:rsidR="002854FB" w:rsidRPr="00B20A90" w14:paraId="6CA63FD9" w14:textId="77777777">
        <w:trPr>
          <w:cantSplit/>
        </w:trPr>
        <w:tc>
          <w:tcPr>
            <w:tcW w:w="4868" w:type="dxa"/>
            <w:tcMar>
              <w:top w:w="113" w:type="dxa"/>
              <w:bottom w:w="113" w:type="dxa"/>
            </w:tcMar>
          </w:tcPr>
          <w:p w14:paraId="490DF3E4" w14:textId="77777777" w:rsidR="002854FB" w:rsidRPr="00B20A90" w:rsidRDefault="002854FB">
            <w:pPr>
              <w:keepLines/>
              <w:spacing w:after="60"/>
              <w:textboxTightWrap w:val="allLines"/>
              <w:rPr>
                <w:rFonts w:eastAsia="MS Mincho" w:cstheme="minorHAnsi"/>
                <w:bCs/>
                <w:sz w:val="20"/>
                <w:szCs w:val="20"/>
              </w:rPr>
            </w:pPr>
            <w:r w:rsidRPr="00B20A90">
              <w:rPr>
                <w:rFonts w:eastAsia="MS Mincho" w:cstheme="minorHAnsi"/>
                <w:b/>
                <w:bCs/>
                <w:sz w:val="20"/>
              </w:rPr>
              <w:t>Signed (pupil):</w:t>
            </w:r>
          </w:p>
        </w:tc>
        <w:tc>
          <w:tcPr>
            <w:tcW w:w="4868" w:type="dxa"/>
            <w:tcMar>
              <w:top w:w="113" w:type="dxa"/>
              <w:bottom w:w="113" w:type="dxa"/>
            </w:tcMar>
          </w:tcPr>
          <w:p w14:paraId="3752557C" w14:textId="77777777" w:rsidR="002854FB" w:rsidRPr="00B20A90" w:rsidRDefault="002854FB">
            <w:pPr>
              <w:keepLines/>
              <w:spacing w:after="60"/>
              <w:textboxTightWrap w:val="allLines"/>
              <w:rPr>
                <w:rFonts w:eastAsia="MS Mincho" w:cstheme="minorHAnsi"/>
                <w:bCs/>
                <w:sz w:val="20"/>
                <w:szCs w:val="20"/>
              </w:rPr>
            </w:pPr>
            <w:r w:rsidRPr="00B20A90">
              <w:rPr>
                <w:rFonts w:eastAsia="MS Mincho" w:cstheme="minorHAnsi"/>
                <w:b/>
                <w:bCs/>
                <w:sz w:val="20"/>
              </w:rPr>
              <w:t>Date:</w:t>
            </w:r>
          </w:p>
        </w:tc>
      </w:tr>
      <w:tr w:rsidR="002854FB" w:rsidRPr="00B20A90" w14:paraId="47E45881" w14:textId="77777777">
        <w:trPr>
          <w:cantSplit/>
        </w:trPr>
        <w:tc>
          <w:tcPr>
            <w:tcW w:w="9736" w:type="dxa"/>
            <w:gridSpan w:val="2"/>
            <w:tcMar>
              <w:top w:w="113" w:type="dxa"/>
              <w:bottom w:w="113" w:type="dxa"/>
            </w:tcMar>
          </w:tcPr>
          <w:p w14:paraId="40EC64D0" w14:textId="77777777" w:rsidR="002854FB" w:rsidRPr="00B20A90" w:rsidRDefault="002854FB">
            <w:pPr>
              <w:spacing w:after="120"/>
              <w:rPr>
                <w:rFonts w:eastAsia="MS Mincho" w:cstheme="minorHAnsi"/>
                <w:sz w:val="20"/>
              </w:rPr>
            </w:pPr>
            <w:r w:rsidRPr="00B20A90">
              <w:rPr>
                <w:rFonts w:eastAsia="MS Mincho" w:cstheme="minorHAnsi"/>
                <w:b/>
                <w:sz w:val="20"/>
              </w:rPr>
              <w:t>Parent/carer’s agreement:</w:t>
            </w:r>
            <w:r w:rsidRPr="00B20A90">
              <w:rPr>
                <w:rFonts w:eastAsia="MS Mincho" w:cstheme="minorHAnsi"/>
                <w:sz w:val="20"/>
              </w:rPr>
              <w:t xml:space="preserve"> I agree that my child can use the school’s IT systems and internet when appropriately supervised by a member of school staff. I agree to the conditions set out above for pupils using the school’s IT systems and internet, and for using personal electronic devices in school, and will make sure my child understands these.</w:t>
            </w:r>
          </w:p>
        </w:tc>
      </w:tr>
      <w:tr w:rsidR="002854FB" w:rsidRPr="00B20A90" w14:paraId="7FCCB02D" w14:textId="77777777">
        <w:trPr>
          <w:cantSplit/>
        </w:trPr>
        <w:tc>
          <w:tcPr>
            <w:tcW w:w="4868" w:type="dxa"/>
            <w:tcMar>
              <w:top w:w="113" w:type="dxa"/>
              <w:bottom w:w="113" w:type="dxa"/>
            </w:tcMar>
          </w:tcPr>
          <w:p w14:paraId="1E2417A5"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Signed (parent/carer):</w:t>
            </w:r>
          </w:p>
        </w:tc>
        <w:tc>
          <w:tcPr>
            <w:tcW w:w="4868" w:type="dxa"/>
            <w:tcMar>
              <w:top w:w="113" w:type="dxa"/>
              <w:bottom w:w="113" w:type="dxa"/>
            </w:tcMar>
          </w:tcPr>
          <w:p w14:paraId="69ABD30E"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Date:</w:t>
            </w:r>
          </w:p>
        </w:tc>
      </w:tr>
    </w:tbl>
    <w:p w14:paraId="6A8FA45C" w14:textId="77777777" w:rsidR="002854FB" w:rsidRPr="00B20A90" w:rsidRDefault="002854FB" w:rsidP="002854FB">
      <w:pPr>
        <w:rPr>
          <w:rFonts w:eastAsia="Calibri" w:cstheme="minorHAnsi"/>
          <w:b/>
          <w:color w:val="FF1F64"/>
          <w:sz w:val="28"/>
          <w:szCs w:val="36"/>
        </w:rPr>
      </w:pPr>
    </w:p>
    <w:p w14:paraId="51F712F5" w14:textId="344D3F48" w:rsidR="002854FB" w:rsidRPr="00B20A90" w:rsidRDefault="002854FB" w:rsidP="67E60A8D">
      <w:pPr>
        <w:pStyle w:val="Heading1"/>
        <w:spacing w:before="0" w:after="160"/>
        <w:rPr>
          <w:rFonts w:ascii="Calibri" w:eastAsia="Calibri" w:hAnsi="Calibri" w:cs="Calibri"/>
          <w:color w:val="5A5A5A"/>
          <w:sz w:val="22"/>
          <w:szCs w:val="22"/>
        </w:rPr>
      </w:pPr>
      <w:bookmarkStart w:id="78" w:name="_Toc367023247"/>
      <w:r w:rsidRPr="67E60A8D">
        <w:rPr>
          <w:color w:val="FF1F64"/>
        </w:rPr>
        <w:br w:type="page"/>
      </w:r>
      <w:r w:rsidR="514D8A29" w:rsidRPr="67E60A8D">
        <w:rPr>
          <w:rFonts w:ascii="Alergia Normal Light" w:eastAsia="Alergia Normal Light" w:hAnsi="Alergia Normal Light" w:cs="Alergia Normal Light"/>
          <w:b/>
          <w:bCs/>
          <w:sz w:val="24"/>
          <w:szCs w:val="24"/>
        </w:rPr>
        <w:t>Appendix 3: KS3, KS4 and KS 5 acceptable use agreement (pupils and parents/carers)</w:t>
      </w:r>
      <w:r w:rsidR="514D8A29" w:rsidRPr="67E60A8D">
        <w:rPr>
          <w:rFonts w:ascii="Calibri" w:eastAsia="Calibri" w:hAnsi="Calibri" w:cs="Calibri"/>
          <w:sz w:val="24"/>
          <w:szCs w:val="24"/>
        </w:rPr>
        <w:t xml:space="preserve"> </w:t>
      </w:r>
      <w:r w:rsidR="514D8A29" w:rsidRPr="67E60A8D">
        <w:t xml:space="preserve"> </w:t>
      </w:r>
    </w:p>
    <w:p w14:paraId="18B6340A" w14:textId="460291F0" w:rsidR="002854FB" w:rsidRPr="00B20A90" w:rsidRDefault="514D8A29" w:rsidP="67E60A8D">
      <w:pPr>
        <w:pStyle w:val="Heading1"/>
        <w:spacing w:before="0" w:after="160"/>
        <w:rPr>
          <w:rFonts w:ascii="Calibri" w:eastAsia="Calibri" w:hAnsi="Calibri" w:cs="Calibri"/>
          <w:color w:val="5A5A5A"/>
          <w:sz w:val="22"/>
          <w:szCs w:val="22"/>
        </w:rPr>
      </w:pPr>
      <w:r w:rsidRPr="67E60A8D">
        <w:rPr>
          <w:rFonts w:ascii="Cambria" w:eastAsia="Cambria" w:hAnsi="Cambria" w:cs="Cambria"/>
          <w:color w:val="5A5A5A"/>
          <w:sz w:val="22"/>
          <w:szCs w:val="22"/>
          <w:highlight w:val="yellow"/>
        </w:rPr>
        <w:t>Adapt this agreement to reflect your school’s approach, in line with any changes you made to this policy</w:t>
      </w:r>
      <w:r w:rsidRPr="67E60A8D">
        <w:rPr>
          <w:rFonts w:ascii="Calibri" w:eastAsia="Calibri" w:hAnsi="Calibri" w:cs="Calibri"/>
          <w:color w:val="5A5A5A"/>
          <w:sz w:val="22"/>
          <w:szCs w:val="22"/>
        </w:rPr>
        <w:t xml:space="preserve"> </w:t>
      </w:r>
    </w:p>
    <w:p w14:paraId="1B57EB13" w14:textId="44B3F17C" w:rsidR="002854FB" w:rsidRPr="00B20A90" w:rsidRDefault="514D8A29">
      <w:pPr>
        <w:rPr>
          <w:rFonts w:ascii="Alergia Normal Light" w:eastAsia="Alergia Normal Light" w:hAnsi="Alergia Normal Light" w:cs="Alergia Normal Light"/>
        </w:rPr>
      </w:pPr>
      <w:r w:rsidRPr="67E60A8D">
        <w:rPr>
          <w:rFonts w:ascii="Alergia Normal Light" w:eastAsia="Alergia Normal Light" w:hAnsi="Alergia Normal Light" w:cs="Alergia Normal Light"/>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527"/>
        <w:gridCol w:w="5201"/>
      </w:tblGrid>
      <w:tr w:rsidR="67E60A8D" w14:paraId="20E1C101" w14:textId="77777777" w:rsidTr="67E60A8D">
        <w:trPr>
          <w:trHeight w:val="300"/>
        </w:trPr>
        <w:tc>
          <w:tcPr>
            <w:tcW w:w="9728" w:type="dxa"/>
            <w:gridSpan w:val="2"/>
            <w:tcBorders>
              <w:top w:val="single" w:sz="8" w:space="0" w:color="auto"/>
              <w:left w:val="single" w:sz="8" w:space="0" w:color="auto"/>
              <w:bottom w:val="single" w:sz="8" w:space="0" w:color="auto"/>
              <w:right w:val="single" w:sz="8" w:space="0" w:color="auto"/>
            </w:tcBorders>
          </w:tcPr>
          <w:p w14:paraId="24641A9C" w14:textId="6FAC725D" w:rsidR="67E60A8D" w:rsidRDefault="67E60A8D" w:rsidP="00B314CA">
            <w:pPr>
              <w:spacing w:before="100" w:beforeAutospacing="1"/>
              <w:ind w:right="284"/>
              <w:contextualSpacing/>
              <w:jc w:val="center"/>
              <w:rPr>
                <w:rFonts w:ascii="Calibri" w:eastAsia="Calibri" w:hAnsi="Calibri" w:cs="Calibri"/>
              </w:rPr>
            </w:pPr>
            <w:r w:rsidRPr="00B314CA">
              <w:rPr>
                <w:rFonts w:eastAsia="MS Mincho" w:cstheme="minorHAnsi"/>
                <w:b/>
                <w:lang w:val="en-US"/>
              </w:rPr>
              <w:t>Acceptable use of the school’s IT systems and internet: agreement for pupils and parents/carers</w:t>
            </w:r>
            <w:r w:rsidRPr="67E60A8D">
              <w:rPr>
                <w:rFonts w:ascii="Calibri" w:eastAsia="Calibri" w:hAnsi="Calibri" w:cs="Calibri"/>
              </w:rPr>
              <w:t xml:space="preserve"> </w:t>
            </w:r>
          </w:p>
        </w:tc>
      </w:tr>
      <w:tr w:rsidR="67E60A8D" w14:paraId="359338A4" w14:textId="77777777" w:rsidTr="67E60A8D">
        <w:trPr>
          <w:trHeight w:val="300"/>
        </w:trPr>
        <w:tc>
          <w:tcPr>
            <w:tcW w:w="9728" w:type="dxa"/>
            <w:gridSpan w:val="2"/>
            <w:tcBorders>
              <w:top w:val="single" w:sz="8" w:space="0" w:color="auto"/>
              <w:left w:val="single" w:sz="8" w:space="0" w:color="auto"/>
              <w:bottom w:val="single" w:sz="8" w:space="0" w:color="auto"/>
              <w:right w:val="single" w:sz="8" w:space="0" w:color="auto"/>
            </w:tcBorders>
          </w:tcPr>
          <w:p w14:paraId="3D8A339E" w14:textId="59236809" w:rsidR="67E60A8D" w:rsidRDefault="67E60A8D">
            <w:pPr>
              <w:rPr>
                <w:rFonts w:ascii="Calibri" w:eastAsia="Calibri" w:hAnsi="Calibri" w:cs="Calibri"/>
              </w:rPr>
            </w:pPr>
            <w:r w:rsidRPr="00B314CA">
              <w:rPr>
                <w:rFonts w:eastAsia="MS Mincho" w:cstheme="minorHAnsi"/>
                <w:b/>
                <w:sz w:val="20"/>
              </w:rPr>
              <w:t>Name of pupil:</w:t>
            </w:r>
            <w:r w:rsidRPr="67E60A8D">
              <w:rPr>
                <w:rFonts w:ascii="Calibri" w:eastAsia="Calibri" w:hAnsi="Calibri" w:cs="Calibri"/>
              </w:rPr>
              <w:t xml:space="preserve"> </w:t>
            </w:r>
          </w:p>
        </w:tc>
      </w:tr>
      <w:tr w:rsidR="67E60A8D" w14:paraId="74F822C3" w14:textId="77777777" w:rsidTr="67E60A8D">
        <w:trPr>
          <w:trHeight w:val="300"/>
        </w:trPr>
        <w:tc>
          <w:tcPr>
            <w:tcW w:w="9728" w:type="dxa"/>
            <w:gridSpan w:val="2"/>
            <w:tcBorders>
              <w:top w:val="single" w:sz="8" w:space="0" w:color="auto"/>
              <w:left w:val="single" w:sz="8" w:space="0" w:color="auto"/>
              <w:bottom w:val="single" w:sz="8" w:space="0" w:color="auto"/>
              <w:right w:val="single" w:sz="8" w:space="0" w:color="auto"/>
            </w:tcBorders>
          </w:tcPr>
          <w:p w14:paraId="0F9D83AC" w14:textId="0BB51208" w:rsidR="67E60A8D" w:rsidRPr="00B314CA" w:rsidRDefault="67E60A8D">
            <w:pPr>
              <w:rPr>
                <w:rFonts w:eastAsia="MS Mincho" w:cstheme="minorHAnsi"/>
                <w:b/>
                <w:sz w:val="20"/>
              </w:rPr>
            </w:pPr>
            <w:r w:rsidRPr="00B314CA">
              <w:rPr>
                <w:rFonts w:eastAsia="MS Mincho" w:cstheme="minorHAnsi"/>
                <w:b/>
                <w:sz w:val="20"/>
              </w:rPr>
              <w:t xml:space="preserve">I will read and follow the rules in the acceptable use agreement policy </w:t>
            </w:r>
          </w:p>
          <w:p w14:paraId="3FEA5475" w14:textId="1D9439A2" w:rsidR="67E60A8D" w:rsidRPr="00B314CA" w:rsidRDefault="67E60A8D">
            <w:pPr>
              <w:rPr>
                <w:rFonts w:eastAsia="MS Mincho" w:cstheme="minorHAnsi"/>
                <w:b/>
                <w:sz w:val="20"/>
              </w:rPr>
            </w:pPr>
            <w:r w:rsidRPr="00B314CA">
              <w:rPr>
                <w:rFonts w:eastAsia="MS Mincho" w:cstheme="minorHAnsi"/>
                <w:b/>
                <w:sz w:val="20"/>
              </w:rPr>
              <w:t xml:space="preserve"> </w:t>
            </w:r>
          </w:p>
          <w:p w14:paraId="144203D3" w14:textId="32AC0E95" w:rsidR="67E60A8D" w:rsidRPr="00B314CA" w:rsidRDefault="67E60A8D">
            <w:pPr>
              <w:rPr>
                <w:rFonts w:eastAsia="MS Mincho" w:cstheme="minorHAnsi"/>
                <w:b/>
                <w:sz w:val="20"/>
              </w:rPr>
            </w:pPr>
            <w:r w:rsidRPr="00B314CA">
              <w:rPr>
                <w:rFonts w:eastAsia="MS Mincho" w:cstheme="minorHAnsi"/>
                <w:b/>
                <w:sz w:val="20"/>
              </w:rPr>
              <w:t xml:space="preserve">When I use the school’s IT systems (like computers) and get onto the internet in school I will: </w:t>
            </w:r>
          </w:p>
          <w:p w14:paraId="4BCFC3A5" w14:textId="515670FD"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Always use the school’s IT systems and the internet responsibly and for educational purposes only </w:t>
            </w:r>
          </w:p>
          <w:p w14:paraId="4112DF2E" w14:textId="738CC4AB"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Only use them when a teacher is present, or with a teacher’s permission </w:t>
            </w:r>
          </w:p>
          <w:p w14:paraId="671290AF" w14:textId="6312CBAE"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Keep my username and passwords safe and not share these with others </w:t>
            </w:r>
          </w:p>
          <w:p w14:paraId="3E680256" w14:textId="3EBDDC46"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Keep my private information safe at all times and not give my name, address or telephone number to anyone without the permission of my teacher or parent/carer </w:t>
            </w:r>
          </w:p>
          <w:p w14:paraId="410DFCFF" w14:textId="6B7BA56A"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Tell a teacher (or sensible adult) immediately if I find any material which might upset, distress or harm me or others </w:t>
            </w:r>
          </w:p>
          <w:p w14:paraId="280721EE" w14:textId="307CDC5A"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Always log off or shut down a computer when I’m finished working on it </w:t>
            </w:r>
          </w:p>
          <w:p w14:paraId="224A9A62" w14:textId="06D02853" w:rsidR="67E60A8D" w:rsidRPr="00B314CA" w:rsidRDefault="67E60A8D" w:rsidP="00B314CA">
            <w:pPr>
              <w:rPr>
                <w:rFonts w:eastAsia="MS Mincho" w:cstheme="minorHAnsi"/>
                <w:b/>
                <w:sz w:val="20"/>
              </w:rPr>
            </w:pPr>
            <w:r w:rsidRPr="00B314CA">
              <w:rPr>
                <w:rFonts w:eastAsia="MS Mincho" w:cstheme="minorHAnsi"/>
                <w:b/>
                <w:sz w:val="20"/>
              </w:rPr>
              <w:t xml:space="preserve">I will not: </w:t>
            </w:r>
          </w:p>
          <w:p w14:paraId="36AD715B" w14:textId="13701A76"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Access any inappropriate websites </w:t>
            </w:r>
            <w:proofErr w:type="gramStart"/>
            <w:r w:rsidRPr="00B314CA">
              <w:rPr>
                <w:rFonts w:eastAsia="MS Mincho" w:cstheme="minorHAnsi"/>
                <w:sz w:val="20"/>
              </w:rPr>
              <w:t>including:</w:t>
            </w:r>
            <w:proofErr w:type="gramEnd"/>
            <w:r w:rsidRPr="00B314CA">
              <w:rPr>
                <w:rFonts w:eastAsia="MS Mincho" w:cstheme="minorHAnsi"/>
                <w:sz w:val="20"/>
              </w:rPr>
              <w:t xml:space="preserve"> social networking sites, chat rooms and gaming sites unless my teacher has expressly allowed this as part of a learning activity </w:t>
            </w:r>
          </w:p>
          <w:p w14:paraId="3DD2E1F0" w14:textId="4F53F99A"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Open any attachments in emails, or follow any links in emails, without first checking with a teacher </w:t>
            </w:r>
          </w:p>
          <w:p w14:paraId="3B85E107" w14:textId="07C920D6"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Use any inappropriate language when communicating online, including in emails </w:t>
            </w:r>
          </w:p>
          <w:p w14:paraId="4B067061" w14:textId="271686B5"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Create, link to or post any material that is pornographic, offensive, obscene or otherwise inappropriate  </w:t>
            </w:r>
          </w:p>
          <w:p w14:paraId="3F58E214" w14:textId="78D0F802"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Connect any device to the school network or equipment without permission</w:t>
            </w:r>
          </w:p>
          <w:p w14:paraId="4D40FF79" w14:textId="77D01DC5"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Attempt to install any software or download any software</w:t>
            </w:r>
          </w:p>
          <w:p w14:paraId="3A59FC3F" w14:textId="189F02F8"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Log in to the school’s network using someone else’s details </w:t>
            </w:r>
          </w:p>
          <w:p w14:paraId="170229D1" w14:textId="7C9C54A1"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Arrange to meet anyone offline without first consulting my parent/carer, or without adult supervision </w:t>
            </w:r>
          </w:p>
          <w:p w14:paraId="7060C205" w14:textId="1F8A1DA7" w:rsidR="67E60A8D" w:rsidRPr="00B314CA" w:rsidRDefault="67E60A8D" w:rsidP="00B314CA">
            <w:pPr>
              <w:rPr>
                <w:rFonts w:eastAsia="MS Mincho" w:cstheme="minorHAnsi"/>
                <w:b/>
                <w:sz w:val="20"/>
              </w:rPr>
            </w:pPr>
            <w:r w:rsidRPr="00B314CA">
              <w:rPr>
                <w:rFonts w:eastAsia="MS Mincho" w:cstheme="minorHAnsi"/>
                <w:b/>
                <w:sz w:val="20"/>
              </w:rPr>
              <w:t xml:space="preserve">If I bring a personal mobile phone or other personal electronic device into school: </w:t>
            </w:r>
          </w:p>
          <w:p w14:paraId="3A66E79B" w14:textId="46CD7A55"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I will not use it during lessons, tutor group time, clubs or other activities organised by the school, without a teacher’s permission </w:t>
            </w:r>
          </w:p>
          <w:p w14:paraId="458F3D61" w14:textId="5387F010" w:rsidR="67E60A8D" w:rsidRPr="00B314CA" w:rsidRDefault="67E60A8D" w:rsidP="00B314CA">
            <w:pPr>
              <w:keepLines/>
              <w:spacing w:after="60"/>
              <w:ind w:left="340" w:hanging="170"/>
              <w:textboxTightWrap w:val="allLines"/>
              <w:rPr>
                <w:rFonts w:eastAsia="MS Mincho" w:cstheme="minorHAnsi"/>
                <w:sz w:val="20"/>
              </w:rPr>
            </w:pPr>
            <w:r w:rsidRPr="00B314CA">
              <w:rPr>
                <w:rFonts w:eastAsia="MS Mincho" w:cstheme="minorHAnsi"/>
                <w:sz w:val="20"/>
              </w:rPr>
              <w:t xml:space="preserve">I will use it responsibly, and will not access any inappropriate websites or other inappropriate material or use inappropriate language when communicating online </w:t>
            </w:r>
          </w:p>
          <w:p w14:paraId="4701AFE7" w14:textId="407B33EF" w:rsidR="67E60A8D" w:rsidRDefault="67E60A8D" w:rsidP="00B314CA">
            <w:pPr>
              <w:rPr>
                <w:rFonts w:ascii="Calibri" w:eastAsia="Calibri" w:hAnsi="Calibri" w:cs="Calibri"/>
              </w:rPr>
            </w:pPr>
            <w:r w:rsidRPr="00B314CA">
              <w:rPr>
                <w:rFonts w:eastAsia="MS Mincho" w:cstheme="minorHAnsi"/>
                <w:b/>
                <w:sz w:val="20"/>
              </w:rPr>
              <w:t>I agree that the school will monitor my activity and that there will be consequences if I don’t follow the rules.</w:t>
            </w:r>
            <w:r w:rsidRPr="67E60A8D">
              <w:rPr>
                <w:rFonts w:ascii="Calibri" w:eastAsia="Calibri" w:hAnsi="Calibri" w:cs="Calibri"/>
              </w:rPr>
              <w:t xml:space="preserve"> </w:t>
            </w:r>
          </w:p>
        </w:tc>
      </w:tr>
      <w:tr w:rsidR="67E60A8D" w14:paraId="192767B1" w14:textId="77777777" w:rsidTr="67E60A8D">
        <w:trPr>
          <w:trHeight w:val="300"/>
        </w:trPr>
        <w:tc>
          <w:tcPr>
            <w:tcW w:w="4527" w:type="dxa"/>
            <w:tcBorders>
              <w:top w:val="single" w:sz="8" w:space="0" w:color="auto"/>
              <w:left w:val="single" w:sz="8" w:space="0" w:color="auto"/>
              <w:bottom w:val="single" w:sz="8" w:space="0" w:color="auto"/>
              <w:right w:val="single" w:sz="8" w:space="0" w:color="auto"/>
            </w:tcBorders>
          </w:tcPr>
          <w:p w14:paraId="6273AFAE" w14:textId="16CDD6D8" w:rsidR="67E60A8D" w:rsidRDefault="67E60A8D">
            <w:pPr>
              <w:rPr>
                <w:rFonts w:ascii="Calibri" w:eastAsia="Calibri" w:hAnsi="Calibri" w:cs="Calibri"/>
              </w:rPr>
            </w:pPr>
            <w:r w:rsidRPr="00B314CA">
              <w:rPr>
                <w:rFonts w:eastAsia="MS Mincho" w:cstheme="minorHAnsi"/>
                <w:b/>
                <w:bCs/>
                <w:sz w:val="20"/>
              </w:rPr>
              <w:t>Signed (pupil):</w:t>
            </w:r>
            <w:r w:rsidRPr="67E60A8D">
              <w:rPr>
                <w:rFonts w:ascii="Calibri" w:eastAsia="Calibri" w:hAnsi="Calibri" w:cs="Calibri"/>
              </w:rPr>
              <w:t xml:space="preserve"> </w:t>
            </w:r>
          </w:p>
        </w:tc>
        <w:tc>
          <w:tcPr>
            <w:tcW w:w="5201" w:type="dxa"/>
            <w:tcBorders>
              <w:top w:val="nil"/>
              <w:left w:val="single" w:sz="8" w:space="0" w:color="auto"/>
              <w:bottom w:val="single" w:sz="8" w:space="0" w:color="auto"/>
              <w:right w:val="single" w:sz="8" w:space="0" w:color="auto"/>
            </w:tcBorders>
          </w:tcPr>
          <w:p w14:paraId="17C3D482" w14:textId="68F121E1" w:rsidR="67E60A8D" w:rsidRDefault="67E60A8D">
            <w:pPr>
              <w:rPr>
                <w:rFonts w:ascii="Calibri" w:eastAsia="Calibri" w:hAnsi="Calibri" w:cs="Calibri"/>
              </w:rPr>
            </w:pPr>
            <w:r w:rsidRPr="00B314CA">
              <w:rPr>
                <w:rFonts w:eastAsia="MS Mincho" w:cstheme="minorHAnsi"/>
                <w:b/>
                <w:bCs/>
                <w:sz w:val="20"/>
              </w:rPr>
              <w:t>Date:</w:t>
            </w:r>
            <w:r w:rsidRPr="67E60A8D">
              <w:rPr>
                <w:rFonts w:ascii="Calibri" w:eastAsia="Calibri" w:hAnsi="Calibri" w:cs="Calibri"/>
              </w:rPr>
              <w:t xml:space="preserve"> </w:t>
            </w:r>
          </w:p>
        </w:tc>
      </w:tr>
      <w:tr w:rsidR="67E60A8D" w14:paraId="4276B55F" w14:textId="77777777" w:rsidTr="67E60A8D">
        <w:trPr>
          <w:trHeight w:val="300"/>
        </w:trPr>
        <w:tc>
          <w:tcPr>
            <w:tcW w:w="9728" w:type="dxa"/>
            <w:gridSpan w:val="2"/>
            <w:tcBorders>
              <w:top w:val="single" w:sz="8" w:space="0" w:color="auto"/>
              <w:left w:val="single" w:sz="8" w:space="0" w:color="auto"/>
              <w:bottom w:val="single" w:sz="8" w:space="0" w:color="auto"/>
              <w:right w:val="single" w:sz="8" w:space="0" w:color="auto"/>
            </w:tcBorders>
          </w:tcPr>
          <w:p w14:paraId="117E5D5B" w14:textId="382F611F" w:rsidR="67E60A8D" w:rsidRDefault="67E60A8D">
            <w:pPr>
              <w:rPr>
                <w:rFonts w:ascii="Alergia Normal Light" w:eastAsia="Alergia Normal Light" w:hAnsi="Alergia Normal Light" w:cs="Alergia Normal Light"/>
                <w:b/>
                <w:bCs/>
              </w:rPr>
            </w:pPr>
            <w:r w:rsidRPr="67E60A8D">
              <w:rPr>
                <w:rFonts w:ascii="Alergia Normal Light" w:eastAsia="Alergia Normal Light" w:hAnsi="Alergia Normal Light" w:cs="Alergia Normal Light"/>
                <w:b/>
                <w:bCs/>
              </w:rPr>
              <w:t xml:space="preserve"> </w:t>
            </w:r>
          </w:p>
          <w:p w14:paraId="18E06D76" w14:textId="308ED96E" w:rsidR="67E60A8D" w:rsidRDefault="67E60A8D">
            <w:pPr>
              <w:rPr>
                <w:rFonts w:ascii="Calibri" w:eastAsia="Calibri" w:hAnsi="Calibri" w:cs="Calibri"/>
              </w:rPr>
            </w:pPr>
            <w:r w:rsidRPr="00B314CA">
              <w:rPr>
                <w:rFonts w:eastAsia="MS Mincho" w:cstheme="minorHAnsi"/>
                <w:b/>
                <w:bCs/>
                <w:sz w:val="20"/>
              </w:rPr>
              <w:t>Parent/carer’s agreement:</w:t>
            </w:r>
            <w:r w:rsidRPr="67E60A8D">
              <w:rPr>
                <w:rFonts w:ascii="Alergia Normal Light" w:eastAsia="Alergia Normal Light" w:hAnsi="Alergia Normal Light" w:cs="Alergia Normal Light"/>
              </w:rPr>
              <w:t xml:space="preserve"> </w:t>
            </w:r>
            <w:r w:rsidRPr="00B314CA">
              <w:rPr>
                <w:rFonts w:eastAsia="MS Mincho" w:cstheme="minorHAnsi"/>
                <w:sz w:val="20"/>
              </w:rPr>
              <w:t>I agree that my child can use the school’s IT systems and internet when appropriately supervised by a member of school staff. I agree to the conditions set out above for pupils using the school’s IT systems and internet, and for using personal electronic devices in school, and will make sure my child understands these.</w:t>
            </w:r>
            <w:r w:rsidRPr="67E60A8D">
              <w:rPr>
                <w:rFonts w:ascii="Calibri" w:eastAsia="Calibri" w:hAnsi="Calibri" w:cs="Calibri"/>
              </w:rPr>
              <w:t xml:space="preserve"> </w:t>
            </w:r>
          </w:p>
        </w:tc>
      </w:tr>
      <w:tr w:rsidR="67E60A8D" w14:paraId="0E9727AC" w14:textId="77777777" w:rsidTr="67E60A8D">
        <w:trPr>
          <w:trHeight w:val="300"/>
        </w:trPr>
        <w:tc>
          <w:tcPr>
            <w:tcW w:w="4527" w:type="dxa"/>
            <w:tcBorders>
              <w:top w:val="single" w:sz="8" w:space="0" w:color="auto"/>
              <w:left w:val="single" w:sz="8" w:space="0" w:color="auto"/>
              <w:bottom w:val="single" w:sz="8" w:space="0" w:color="auto"/>
              <w:right w:val="single" w:sz="8" w:space="0" w:color="auto"/>
            </w:tcBorders>
          </w:tcPr>
          <w:p w14:paraId="0EB3263E" w14:textId="44E01990" w:rsidR="67E60A8D" w:rsidRDefault="67E60A8D">
            <w:pPr>
              <w:rPr>
                <w:rFonts w:ascii="Calibri" w:eastAsia="Calibri" w:hAnsi="Calibri" w:cs="Calibri"/>
              </w:rPr>
            </w:pPr>
            <w:r w:rsidRPr="00B314CA">
              <w:rPr>
                <w:rFonts w:eastAsia="MS Mincho" w:cstheme="minorHAnsi"/>
                <w:b/>
                <w:bCs/>
                <w:sz w:val="20"/>
              </w:rPr>
              <w:t>Signed (parent/carer):</w:t>
            </w:r>
            <w:r w:rsidRPr="67E60A8D">
              <w:rPr>
                <w:rFonts w:ascii="Calibri" w:eastAsia="Calibri" w:hAnsi="Calibri" w:cs="Calibri"/>
              </w:rPr>
              <w:t xml:space="preserve"> </w:t>
            </w:r>
          </w:p>
        </w:tc>
        <w:tc>
          <w:tcPr>
            <w:tcW w:w="5201" w:type="dxa"/>
            <w:tcBorders>
              <w:top w:val="nil"/>
              <w:left w:val="single" w:sz="8" w:space="0" w:color="auto"/>
              <w:bottom w:val="single" w:sz="8" w:space="0" w:color="auto"/>
              <w:right w:val="single" w:sz="8" w:space="0" w:color="auto"/>
            </w:tcBorders>
          </w:tcPr>
          <w:p w14:paraId="4C0A1667" w14:textId="6A26B215" w:rsidR="67E60A8D" w:rsidRDefault="67E60A8D">
            <w:pPr>
              <w:rPr>
                <w:rFonts w:ascii="Calibri" w:eastAsia="Calibri" w:hAnsi="Calibri" w:cs="Calibri"/>
              </w:rPr>
            </w:pPr>
            <w:r w:rsidRPr="00B314CA">
              <w:rPr>
                <w:rFonts w:eastAsia="MS Mincho" w:cstheme="minorHAnsi"/>
                <w:b/>
                <w:bCs/>
                <w:sz w:val="20"/>
              </w:rPr>
              <w:t>Date:</w:t>
            </w:r>
            <w:r w:rsidRPr="67E60A8D">
              <w:rPr>
                <w:rFonts w:ascii="Calibri" w:eastAsia="Calibri" w:hAnsi="Calibri" w:cs="Calibri"/>
              </w:rPr>
              <w:t xml:space="preserve"> </w:t>
            </w:r>
          </w:p>
        </w:tc>
      </w:tr>
    </w:tbl>
    <w:p w14:paraId="347C5E7C" w14:textId="3FA5FFC4" w:rsidR="002854FB" w:rsidRPr="00B20A90" w:rsidRDefault="002854FB" w:rsidP="67E60A8D"/>
    <w:p w14:paraId="5A2D2365" w14:textId="77777777" w:rsidR="00667C24" w:rsidRDefault="00667C24">
      <w:pPr>
        <w:rPr>
          <w:rFonts w:asciiTheme="majorHAnsi" w:eastAsiaTheme="majorEastAsia" w:hAnsiTheme="majorHAnsi" w:cstheme="majorBidi"/>
          <w:color w:val="365F91" w:themeColor="accent1" w:themeShade="BF"/>
          <w:sz w:val="32"/>
          <w:szCs w:val="32"/>
        </w:rPr>
      </w:pPr>
      <w:bookmarkStart w:id="79" w:name="_Toc89934295"/>
      <w:bookmarkStart w:id="80" w:name="_Toc93939830"/>
      <w:r>
        <w:br w:type="page"/>
      </w:r>
    </w:p>
    <w:p w14:paraId="23A13A8F" w14:textId="7E3DED89" w:rsidR="002854FB" w:rsidRPr="00B20A90" w:rsidRDefault="002854FB" w:rsidP="67E60A8D">
      <w:pPr>
        <w:pStyle w:val="Heading1"/>
        <w:rPr>
          <w:color w:val="FF1F64"/>
        </w:rPr>
      </w:pPr>
      <w:r>
        <w:t xml:space="preserve">Appendix </w:t>
      </w:r>
      <w:r w:rsidR="00667C24">
        <w:t>4</w:t>
      </w:r>
      <w:r>
        <w:t>: acceptable use agreement (staff, governors, volunteers and visitors)</w:t>
      </w:r>
      <w:bookmarkEnd w:id="78"/>
      <w:bookmarkEnd w:id="79"/>
      <w:bookmarkEnd w:id="80"/>
    </w:p>
    <w:p w14:paraId="7B505151" w14:textId="77777777" w:rsidR="002854FB" w:rsidRPr="00B20A90" w:rsidRDefault="002854FB" w:rsidP="002854FB">
      <w:pPr>
        <w:spacing w:after="120"/>
        <w:rPr>
          <w:rFonts w:eastAsia="MS Mincho" w:cstheme="minorHAnsi"/>
          <w:sz w:val="20"/>
        </w:rPr>
      </w:pPr>
      <w:r w:rsidRPr="00FD3406">
        <w:rPr>
          <w:rFonts w:eastAsia="MS Mincho" w:cstheme="minorHAnsi"/>
          <w:sz w:val="20"/>
          <w:highlight w:val="green"/>
        </w:rPr>
        <w:t>Adapt this agreement to reflect your school’s approach, in line with any changes you make to this policy.</w:t>
      </w:r>
    </w:p>
    <w:tbl>
      <w:tblPr>
        <w:tblW w:w="0" w:type="auto"/>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4A0" w:firstRow="1" w:lastRow="0" w:firstColumn="1" w:lastColumn="0" w:noHBand="0" w:noVBand="1"/>
      </w:tblPr>
      <w:tblGrid>
        <w:gridCol w:w="7650"/>
        <w:gridCol w:w="2086"/>
      </w:tblGrid>
      <w:tr w:rsidR="002854FB" w:rsidRPr="00B20A90" w14:paraId="3CD670E8" w14:textId="77777777" w:rsidTr="67E60A8D">
        <w:trPr>
          <w:tblHeader/>
        </w:trPr>
        <w:tc>
          <w:tcPr>
            <w:tcW w:w="9736" w:type="dxa"/>
            <w:gridSpan w:val="2"/>
            <w:tcMar>
              <w:top w:w="113" w:type="dxa"/>
              <w:bottom w:w="113" w:type="dxa"/>
            </w:tcMar>
          </w:tcPr>
          <w:p w14:paraId="534C9AAB" w14:textId="77777777" w:rsidR="002854FB" w:rsidRPr="00B20A90" w:rsidRDefault="002854FB">
            <w:pPr>
              <w:spacing w:before="100" w:beforeAutospacing="1"/>
              <w:ind w:right="284"/>
              <w:contextualSpacing/>
              <w:jc w:val="center"/>
              <w:rPr>
                <w:rFonts w:eastAsia="MS Mincho" w:cstheme="minorHAnsi"/>
                <w:caps/>
                <w:color w:val="F8F8F8"/>
                <w:sz w:val="20"/>
              </w:rPr>
            </w:pPr>
            <w:r w:rsidRPr="00B20A90">
              <w:rPr>
                <w:rFonts w:eastAsia="MS Mincho" w:cstheme="minorHAnsi"/>
                <w:b/>
                <w:lang w:val="en-US"/>
              </w:rPr>
              <w:t>Acceptable use of the school’s IT systems and internet: agreement for staff, governors, volunteers and visitors</w:t>
            </w:r>
          </w:p>
        </w:tc>
      </w:tr>
      <w:tr w:rsidR="002854FB" w:rsidRPr="00B20A90" w14:paraId="30953BCF" w14:textId="77777777" w:rsidTr="67E60A8D">
        <w:trPr>
          <w:cantSplit/>
        </w:trPr>
        <w:tc>
          <w:tcPr>
            <w:tcW w:w="9736" w:type="dxa"/>
            <w:gridSpan w:val="2"/>
            <w:tcMar>
              <w:top w:w="113" w:type="dxa"/>
              <w:bottom w:w="113" w:type="dxa"/>
            </w:tcMar>
          </w:tcPr>
          <w:p w14:paraId="09B64582"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Name of staff member/governor/volunteer/visitor:</w:t>
            </w:r>
          </w:p>
        </w:tc>
      </w:tr>
      <w:tr w:rsidR="002854FB" w:rsidRPr="00B20A90" w14:paraId="78EBECE0" w14:textId="77777777" w:rsidTr="67E60A8D">
        <w:trPr>
          <w:cantSplit/>
        </w:trPr>
        <w:tc>
          <w:tcPr>
            <w:tcW w:w="9736" w:type="dxa"/>
            <w:gridSpan w:val="2"/>
            <w:tcMar>
              <w:top w:w="113" w:type="dxa"/>
              <w:bottom w:w="113" w:type="dxa"/>
            </w:tcMar>
          </w:tcPr>
          <w:p w14:paraId="682434C9"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When using the school’s IT systems and accessing the internet in school, or outside school on a work device (if applicable), I will not:</w:t>
            </w:r>
          </w:p>
          <w:p w14:paraId="5009F2E3"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Access, or attempt to access inappropriate material, including but not limited to material of a violent, criminal or pornographic nature (or create, share, link to or send such material)</w:t>
            </w:r>
          </w:p>
          <w:p w14:paraId="28B7CF93"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Use them in any way which could harm the school’s reputation</w:t>
            </w:r>
          </w:p>
          <w:p w14:paraId="2EA2FD77"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Access social networking sites or chat rooms</w:t>
            </w:r>
          </w:p>
          <w:p w14:paraId="3DE28783"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Use any improper language when communicating online, including in emails or other messaging services</w:t>
            </w:r>
          </w:p>
          <w:p w14:paraId="367578CB"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Install any unauthorised software, or connect unauthorised hardware or devices to the school’s network</w:t>
            </w:r>
          </w:p>
          <w:p w14:paraId="53A7D32B"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Share my password with others or log in to the school’s network using someone else’s details</w:t>
            </w:r>
          </w:p>
          <w:p w14:paraId="685D0723"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Take photographs of pupils without checking with teachers first</w:t>
            </w:r>
          </w:p>
          <w:p w14:paraId="53E7C6D8"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Share confidential information about the school, its pupils or staff, or other members of the community</w:t>
            </w:r>
          </w:p>
          <w:p w14:paraId="7DC43358"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Access, modify or share data I’m not authorised to access, modify or share</w:t>
            </w:r>
          </w:p>
          <w:p w14:paraId="6AF29FDE" w14:textId="77777777" w:rsidR="002854FB" w:rsidRPr="00B20A90" w:rsidRDefault="002854FB">
            <w:pPr>
              <w:keepLines/>
              <w:spacing w:after="60"/>
              <w:ind w:left="340" w:hanging="170"/>
              <w:textboxTightWrap w:val="allLines"/>
              <w:rPr>
                <w:rFonts w:eastAsia="MS Mincho" w:cstheme="minorHAnsi"/>
                <w:sz w:val="20"/>
              </w:rPr>
            </w:pPr>
            <w:r w:rsidRPr="00B20A90">
              <w:rPr>
                <w:rFonts w:eastAsia="MS Mincho" w:cstheme="minorHAnsi"/>
                <w:sz w:val="20"/>
              </w:rPr>
              <w:t>Promote private businesses, unless that business is directly related to the school</w:t>
            </w:r>
          </w:p>
        </w:tc>
      </w:tr>
      <w:tr w:rsidR="002854FB" w:rsidRPr="00B20A90" w14:paraId="475BCF35" w14:textId="77777777" w:rsidTr="67E60A8D">
        <w:trPr>
          <w:cantSplit/>
        </w:trPr>
        <w:tc>
          <w:tcPr>
            <w:tcW w:w="9736" w:type="dxa"/>
            <w:gridSpan w:val="2"/>
            <w:tcMar>
              <w:top w:w="113" w:type="dxa"/>
              <w:bottom w:w="113" w:type="dxa"/>
            </w:tcMar>
          </w:tcPr>
          <w:p w14:paraId="0DEB3681" w14:textId="77777777" w:rsidR="002854FB" w:rsidRPr="00B20A90" w:rsidRDefault="002854FB">
            <w:pPr>
              <w:keepLines/>
              <w:spacing w:after="60"/>
              <w:textboxTightWrap w:val="allLines"/>
              <w:rPr>
                <w:rFonts w:eastAsia="MS Mincho" w:cstheme="minorHAnsi"/>
                <w:sz w:val="20"/>
              </w:rPr>
            </w:pPr>
            <w:r w:rsidRPr="00B20A90">
              <w:rPr>
                <w:rFonts w:eastAsia="MS Mincho" w:cstheme="minorHAnsi"/>
                <w:sz w:val="20"/>
              </w:rPr>
              <w:t>I will only use the school’s IT systems and access the internet in school, or outside school on a work device, for educational purposes or for the purpose of fulfilling the duties of my role.</w:t>
            </w:r>
          </w:p>
          <w:p w14:paraId="1396A059" w14:textId="77777777" w:rsidR="002854FB" w:rsidRPr="00B20A90" w:rsidRDefault="002854FB">
            <w:pPr>
              <w:keepLines/>
              <w:spacing w:after="60"/>
              <w:textboxTightWrap w:val="allLines"/>
              <w:rPr>
                <w:rFonts w:eastAsia="MS Mincho" w:cstheme="minorHAnsi"/>
                <w:sz w:val="20"/>
                <w:lang w:eastAsia="en-GB"/>
              </w:rPr>
            </w:pPr>
            <w:r w:rsidRPr="00B20A90">
              <w:rPr>
                <w:rFonts w:eastAsia="MS Mincho" w:cstheme="minorHAnsi"/>
                <w:sz w:val="20"/>
              </w:rPr>
              <w:t>I agree that the school will monitor the websites I visit</w:t>
            </w:r>
            <w:r w:rsidRPr="00B20A90">
              <w:rPr>
                <w:rFonts w:eastAsia="MS Mincho" w:cstheme="minorHAnsi"/>
                <w:sz w:val="20"/>
                <w:lang w:eastAsia="en-GB"/>
              </w:rPr>
              <w:t xml:space="preserve"> and my use of the school’s IT facilities and systems.</w:t>
            </w:r>
          </w:p>
          <w:p w14:paraId="149233A0" w14:textId="77777777" w:rsidR="002854FB" w:rsidRPr="00B20A90" w:rsidRDefault="002854FB">
            <w:pPr>
              <w:keepLines/>
              <w:spacing w:after="60"/>
              <w:textboxTightWrap w:val="allLines"/>
              <w:rPr>
                <w:rFonts w:eastAsia="MS Mincho" w:cstheme="minorHAnsi"/>
                <w:sz w:val="20"/>
              </w:rPr>
            </w:pPr>
            <w:r w:rsidRPr="00B20A90">
              <w:rPr>
                <w:rFonts w:eastAsia="MS Mincho" w:cstheme="minorHAnsi"/>
                <w:sz w:val="20"/>
              </w:rPr>
              <w:t>I will take all reasonable steps to ensure that work devices are secure and password-protected when using them outside school, and keep all data securely stored in accordance with this policy and the school’s data protection policy.</w:t>
            </w:r>
          </w:p>
          <w:p w14:paraId="47D34AEE" w14:textId="28CEA039" w:rsidR="002854FB" w:rsidRPr="00B20A90" w:rsidRDefault="002854FB" w:rsidP="67E60A8D">
            <w:pPr>
              <w:keepLines/>
              <w:spacing w:after="60"/>
              <w:textboxTightWrap w:val="allLines"/>
              <w:rPr>
                <w:rFonts w:eastAsia="MS Mincho"/>
                <w:sz w:val="20"/>
                <w:szCs w:val="20"/>
              </w:rPr>
            </w:pPr>
            <w:r w:rsidRPr="67E60A8D">
              <w:rPr>
                <w:rFonts w:eastAsia="MS Mincho"/>
                <w:sz w:val="20"/>
                <w:szCs w:val="20"/>
              </w:rPr>
              <w:t xml:space="preserve">I will let the designated safeguarding lead (DSL) and </w:t>
            </w:r>
            <w:r w:rsidR="253E6E0B" w:rsidRPr="67E60A8D">
              <w:rPr>
                <w:rFonts w:eastAsia="MS Mincho"/>
                <w:sz w:val="20"/>
                <w:szCs w:val="20"/>
              </w:rPr>
              <w:t xml:space="preserve">Trust IT </w:t>
            </w:r>
            <w:r w:rsidR="00CA4CF5">
              <w:rPr>
                <w:rFonts w:eastAsia="MS Mincho"/>
                <w:sz w:val="20"/>
                <w:szCs w:val="20"/>
              </w:rPr>
              <w:t>Team</w:t>
            </w:r>
            <w:r w:rsidRPr="67E60A8D">
              <w:rPr>
                <w:rFonts w:eastAsia="MS Mincho"/>
                <w:sz w:val="20"/>
                <w:szCs w:val="20"/>
              </w:rPr>
              <w:t xml:space="preserve"> know if a pupil informs </w:t>
            </w:r>
            <w:proofErr w:type="gramStart"/>
            <w:r w:rsidRPr="67E60A8D">
              <w:rPr>
                <w:rFonts w:eastAsia="MS Mincho"/>
                <w:sz w:val="20"/>
                <w:szCs w:val="20"/>
              </w:rPr>
              <w:t>me</w:t>
            </w:r>
            <w:proofErr w:type="gramEnd"/>
            <w:r w:rsidRPr="67E60A8D">
              <w:rPr>
                <w:rFonts w:eastAsia="MS Mincho"/>
                <w:sz w:val="20"/>
                <w:szCs w:val="20"/>
              </w:rPr>
              <w:t xml:space="preserve"> they have found any material which might upset, distress or harm them or others, and will also do so if I encounter any such material.</w:t>
            </w:r>
          </w:p>
          <w:p w14:paraId="0FEE6315" w14:textId="77777777" w:rsidR="002854FB" w:rsidRPr="00B20A90" w:rsidRDefault="002854FB">
            <w:pPr>
              <w:keepLines/>
              <w:spacing w:after="60"/>
              <w:textboxTightWrap w:val="allLines"/>
              <w:rPr>
                <w:rFonts w:eastAsia="MS Mincho" w:cstheme="minorHAnsi"/>
                <w:sz w:val="20"/>
              </w:rPr>
            </w:pPr>
            <w:r w:rsidRPr="00B20A90">
              <w:rPr>
                <w:rFonts w:eastAsia="MS Mincho" w:cstheme="minorHAnsi"/>
                <w:sz w:val="20"/>
              </w:rPr>
              <w:t xml:space="preserve">I will always use the school’s IT systems and internet </w:t>
            </w:r>
            <w:proofErr w:type="gramStart"/>
            <w:r w:rsidRPr="00B20A90">
              <w:rPr>
                <w:rFonts w:eastAsia="MS Mincho" w:cstheme="minorHAnsi"/>
                <w:sz w:val="20"/>
              </w:rPr>
              <w:t>responsibly, and</w:t>
            </w:r>
            <w:proofErr w:type="gramEnd"/>
            <w:r w:rsidRPr="00B20A90">
              <w:rPr>
                <w:rFonts w:eastAsia="MS Mincho" w:cstheme="minorHAnsi"/>
                <w:sz w:val="20"/>
              </w:rPr>
              <w:t xml:space="preserve"> ensure that pupils in my care do so too.</w:t>
            </w:r>
          </w:p>
        </w:tc>
      </w:tr>
      <w:tr w:rsidR="002854FB" w:rsidRPr="00B20A90" w14:paraId="1C59F951" w14:textId="77777777" w:rsidTr="67E60A8D">
        <w:trPr>
          <w:cantSplit/>
        </w:trPr>
        <w:tc>
          <w:tcPr>
            <w:tcW w:w="7650" w:type="dxa"/>
            <w:tcMar>
              <w:top w:w="113" w:type="dxa"/>
              <w:bottom w:w="113" w:type="dxa"/>
            </w:tcMar>
            <w:vAlign w:val="center"/>
          </w:tcPr>
          <w:p w14:paraId="2828EF09"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Signed (staff member/governor/volunteer/visitor):</w:t>
            </w:r>
          </w:p>
          <w:p w14:paraId="4566EA63" w14:textId="77777777" w:rsidR="002854FB" w:rsidRPr="00B20A90" w:rsidRDefault="002854FB">
            <w:pPr>
              <w:keepLines/>
              <w:spacing w:after="60"/>
              <w:textboxTightWrap w:val="allLines"/>
              <w:rPr>
                <w:rFonts w:eastAsia="MS Mincho" w:cstheme="minorHAnsi"/>
                <w:b/>
                <w:sz w:val="20"/>
              </w:rPr>
            </w:pPr>
          </w:p>
        </w:tc>
        <w:tc>
          <w:tcPr>
            <w:tcW w:w="2086" w:type="dxa"/>
            <w:tcMar>
              <w:top w:w="113" w:type="dxa"/>
              <w:bottom w:w="113" w:type="dxa"/>
            </w:tcMar>
          </w:tcPr>
          <w:p w14:paraId="183AA1B2" w14:textId="77777777" w:rsidR="002854FB" w:rsidRPr="00B20A90" w:rsidRDefault="002854FB">
            <w:pPr>
              <w:keepLines/>
              <w:spacing w:after="60"/>
              <w:textboxTightWrap w:val="allLines"/>
              <w:rPr>
                <w:rFonts w:eastAsia="MS Mincho" w:cstheme="minorHAnsi"/>
                <w:b/>
                <w:sz w:val="20"/>
              </w:rPr>
            </w:pPr>
            <w:r w:rsidRPr="00B20A90">
              <w:rPr>
                <w:rFonts w:eastAsia="MS Mincho" w:cstheme="minorHAnsi"/>
                <w:b/>
                <w:sz w:val="20"/>
              </w:rPr>
              <w:t>Date:</w:t>
            </w:r>
          </w:p>
        </w:tc>
      </w:tr>
    </w:tbl>
    <w:p w14:paraId="42BE4F20" w14:textId="77777777" w:rsidR="002854FB" w:rsidRPr="00B20A90" w:rsidRDefault="002854FB" w:rsidP="002854FB">
      <w:pPr>
        <w:spacing w:before="120" w:after="120"/>
        <w:outlineLvl w:val="0"/>
        <w:rPr>
          <w:rFonts w:eastAsia="Calibri" w:cstheme="minorHAnsi"/>
          <w:b/>
          <w:color w:val="FF1F64"/>
          <w:sz w:val="28"/>
          <w:szCs w:val="36"/>
        </w:rPr>
      </w:pPr>
    </w:p>
    <w:p w14:paraId="19EE4908" w14:textId="19E58380" w:rsidR="002854FB" w:rsidRPr="00B20A90" w:rsidRDefault="002854FB" w:rsidP="67E60A8D">
      <w:pPr>
        <w:pStyle w:val="Heading1"/>
        <w:rPr>
          <w:color w:val="FF1F64"/>
        </w:rPr>
      </w:pPr>
      <w:bookmarkStart w:id="81" w:name="_Toc938899817"/>
      <w:r w:rsidRPr="67E60A8D">
        <w:rPr>
          <w:color w:val="FF1F64"/>
        </w:rPr>
        <w:br w:type="page"/>
      </w:r>
      <w:bookmarkStart w:id="82" w:name="_Toc89934296"/>
      <w:bookmarkStart w:id="83" w:name="_Toc93939831"/>
      <w:r>
        <w:t xml:space="preserve">Appendix </w:t>
      </w:r>
      <w:r w:rsidR="00CA4CF5">
        <w:t>5</w:t>
      </w:r>
      <w:r>
        <w:t>: online safety training needs – self audit for staff</w:t>
      </w:r>
      <w:bookmarkEnd w:id="81"/>
      <w:bookmarkEnd w:id="82"/>
      <w:bookmarkEnd w:id="83"/>
    </w:p>
    <w:p w14:paraId="6574798B" w14:textId="3BB38B48" w:rsidR="002854FB" w:rsidRPr="00B20A90" w:rsidRDefault="002854FB" w:rsidP="002854FB">
      <w:pPr>
        <w:spacing w:after="120"/>
        <w:rPr>
          <w:rFonts w:eastAsia="MS Mincho" w:cstheme="minorHAnsi"/>
          <w:sz w:val="20"/>
        </w:rPr>
      </w:pPr>
      <w:r w:rsidRPr="00FD3406">
        <w:rPr>
          <w:rFonts w:eastAsia="MS Mincho" w:cstheme="minorHAnsi"/>
          <w:sz w:val="20"/>
          <w:highlight w:val="green"/>
        </w:rPr>
        <w:t xml:space="preserve">Adapt this form to suit your </w:t>
      </w:r>
      <w:r w:rsidR="00FD3406">
        <w:rPr>
          <w:rFonts w:eastAsia="MS Mincho" w:cstheme="minorHAnsi"/>
          <w:sz w:val="20"/>
          <w:highlight w:val="green"/>
        </w:rPr>
        <w:t xml:space="preserve">school </w:t>
      </w:r>
      <w:r w:rsidRPr="00FD3406">
        <w:rPr>
          <w:rFonts w:eastAsia="MS Mincho" w:cstheme="minorHAnsi"/>
          <w:sz w:val="20"/>
          <w:highlight w:val="green"/>
        </w:rPr>
        <w:t>needs</w:t>
      </w:r>
    </w:p>
    <w:tbl>
      <w:tblPr>
        <w:tblW w:w="9746"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7" w:type="dxa"/>
          <w:bottom w:w="57" w:type="dxa"/>
        </w:tblCellMar>
        <w:tblLook w:val="04A0" w:firstRow="1" w:lastRow="0" w:firstColumn="1" w:lastColumn="0" w:noHBand="0" w:noVBand="1"/>
      </w:tblPr>
      <w:tblGrid>
        <w:gridCol w:w="5065"/>
        <w:gridCol w:w="4681"/>
      </w:tblGrid>
      <w:tr w:rsidR="002854FB" w:rsidRPr="00B20A90" w14:paraId="639E6427" w14:textId="77777777">
        <w:trPr>
          <w:tblHeader/>
        </w:trPr>
        <w:tc>
          <w:tcPr>
            <w:tcW w:w="9746" w:type="dxa"/>
            <w:gridSpan w:val="2"/>
            <w:tcMar>
              <w:top w:w="113" w:type="dxa"/>
              <w:bottom w:w="113" w:type="dxa"/>
            </w:tcMar>
          </w:tcPr>
          <w:p w14:paraId="4067A7D5" w14:textId="12D0AF4E" w:rsidR="002854FB" w:rsidRPr="00B20A90" w:rsidRDefault="00B314CA">
            <w:pPr>
              <w:spacing w:before="100" w:beforeAutospacing="1"/>
              <w:ind w:right="284"/>
              <w:contextualSpacing/>
              <w:jc w:val="center"/>
              <w:rPr>
                <w:rFonts w:eastAsia="MS Mincho" w:cstheme="minorHAnsi"/>
                <w:caps/>
                <w:color w:val="F8F8F8"/>
                <w:sz w:val="20"/>
              </w:rPr>
            </w:pPr>
            <w:r w:rsidRPr="00B20A90">
              <w:rPr>
                <w:rFonts w:eastAsia="MS Mincho" w:cstheme="minorHAnsi"/>
                <w:b/>
                <w:lang w:val="en-US"/>
              </w:rPr>
              <w:t>Online</w:t>
            </w:r>
            <w:r w:rsidR="002854FB" w:rsidRPr="00B20A90">
              <w:rPr>
                <w:rFonts w:eastAsia="MS Mincho" w:cstheme="minorHAnsi"/>
                <w:b/>
                <w:lang w:val="en-US"/>
              </w:rPr>
              <w:t xml:space="preserve"> safety training needs audit</w:t>
            </w:r>
          </w:p>
        </w:tc>
      </w:tr>
      <w:tr w:rsidR="002854FB" w:rsidRPr="00B20A90" w14:paraId="1B1ABC0D" w14:textId="77777777">
        <w:trPr>
          <w:cantSplit/>
        </w:trPr>
        <w:tc>
          <w:tcPr>
            <w:tcW w:w="5065" w:type="dxa"/>
            <w:tcMar>
              <w:top w:w="113" w:type="dxa"/>
              <w:bottom w:w="113" w:type="dxa"/>
            </w:tcMar>
          </w:tcPr>
          <w:p w14:paraId="4E751AD6" w14:textId="77777777" w:rsidR="002854FB" w:rsidRPr="00B20A90" w:rsidRDefault="002854FB">
            <w:pPr>
              <w:spacing w:after="120"/>
              <w:rPr>
                <w:rFonts w:eastAsia="MS Mincho" w:cstheme="minorHAnsi"/>
                <w:b/>
                <w:sz w:val="20"/>
              </w:rPr>
            </w:pPr>
            <w:r w:rsidRPr="00B20A90">
              <w:rPr>
                <w:rFonts w:eastAsia="MS Mincho" w:cstheme="minorHAnsi"/>
                <w:b/>
                <w:sz w:val="20"/>
              </w:rPr>
              <w:t xml:space="preserve">Name of staff member/volunteer:                                            </w:t>
            </w:r>
          </w:p>
        </w:tc>
        <w:tc>
          <w:tcPr>
            <w:tcW w:w="4681" w:type="dxa"/>
            <w:tcMar>
              <w:top w:w="113" w:type="dxa"/>
              <w:bottom w:w="113" w:type="dxa"/>
            </w:tcMar>
          </w:tcPr>
          <w:p w14:paraId="7D936871" w14:textId="77777777" w:rsidR="002854FB" w:rsidRPr="00B20A90" w:rsidRDefault="002854FB">
            <w:pPr>
              <w:spacing w:after="120"/>
              <w:rPr>
                <w:rFonts w:eastAsia="MS Mincho" w:cstheme="minorHAnsi"/>
                <w:b/>
                <w:sz w:val="20"/>
              </w:rPr>
            </w:pPr>
            <w:r w:rsidRPr="00B20A90">
              <w:rPr>
                <w:rFonts w:eastAsia="MS Mincho" w:cstheme="minorHAnsi"/>
                <w:b/>
                <w:sz w:val="20"/>
              </w:rPr>
              <w:t>Date</w:t>
            </w:r>
            <w:r w:rsidRPr="00B20A90">
              <w:rPr>
                <w:rFonts w:eastAsia="MS Mincho" w:cstheme="minorHAnsi"/>
                <w:sz w:val="20"/>
              </w:rPr>
              <w:t>:</w:t>
            </w:r>
          </w:p>
        </w:tc>
      </w:tr>
      <w:tr w:rsidR="002854FB" w:rsidRPr="00B20A90" w14:paraId="14CB0EE4" w14:textId="77777777">
        <w:trPr>
          <w:cantSplit/>
        </w:trPr>
        <w:tc>
          <w:tcPr>
            <w:tcW w:w="5065" w:type="dxa"/>
            <w:shd w:val="clear" w:color="auto" w:fill="BDD6EE"/>
          </w:tcPr>
          <w:p w14:paraId="6BAD0215" w14:textId="77777777" w:rsidR="002854FB" w:rsidRPr="00B20A90" w:rsidRDefault="002854FB">
            <w:pPr>
              <w:spacing w:after="120"/>
              <w:rPr>
                <w:rFonts w:eastAsia="MS Mincho" w:cstheme="minorHAnsi"/>
                <w:b/>
                <w:sz w:val="22"/>
              </w:rPr>
            </w:pPr>
            <w:r w:rsidRPr="00B20A90">
              <w:rPr>
                <w:rFonts w:eastAsia="MS Mincho" w:cstheme="minorHAnsi"/>
                <w:b/>
                <w:sz w:val="22"/>
              </w:rPr>
              <w:t>Question</w:t>
            </w:r>
          </w:p>
        </w:tc>
        <w:tc>
          <w:tcPr>
            <w:tcW w:w="4681" w:type="dxa"/>
            <w:shd w:val="clear" w:color="auto" w:fill="BDD6EE"/>
          </w:tcPr>
          <w:p w14:paraId="6735C4C8" w14:textId="77777777" w:rsidR="002854FB" w:rsidRPr="00B20A90" w:rsidRDefault="002854FB">
            <w:pPr>
              <w:spacing w:after="120"/>
              <w:rPr>
                <w:rFonts w:eastAsia="MS Mincho" w:cstheme="minorHAnsi"/>
                <w:b/>
                <w:sz w:val="22"/>
              </w:rPr>
            </w:pPr>
            <w:r w:rsidRPr="00B20A90">
              <w:rPr>
                <w:rFonts w:eastAsia="MS Mincho" w:cstheme="minorHAnsi"/>
                <w:b/>
                <w:sz w:val="22"/>
              </w:rPr>
              <w:t>Yes/No (add comments if necessary)</w:t>
            </w:r>
          </w:p>
        </w:tc>
      </w:tr>
      <w:tr w:rsidR="002854FB" w:rsidRPr="00B20A90" w14:paraId="1B47AACB" w14:textId="77777777">
        <w:trPr>
          <w:cantSplit/>
        </w:trPr>
        <w:tc>
          <w:tcPr>
            <w:tcW w:w="5065" w:type="dxa"/>
            <w:tcMar>
              <w:top w:w="113" w:type="dxa"/>
              <w:bottom w:w="113" w:type="dxa"/>
            </w:tcMar>
          </w:tcPr>
          <w:p w14:paraId="4D06F953" w14:textId="77777777" w:rsidR="002854FB" w:rsidRPr="00B20A90" w:rsidRDefault="002854FB">
            <w:pPr>
              <w:spacing w:after="120"/>
              <w:rPr>
                <w:rFonts w:eastAsia="MS Mincho" w:cstheme="minorHAnsi"/>
                <w:sz w:val="20"/>
              </w:rPr>
            </w:pPr>
            <w:r w:rsidRPr="00B20A90">
              <w:rPr>
                <w:rFonts w:eastAsia="MS Mincho" w:cstheme="minorHAnsi"/>
                <w:sz w:val="20"/>
              </w:rPr>
              <w:t>Do you know the name of the person who has lead responsibility for online safety in school?</w:t>
            </w:r>
          </w:p>
        </w:tc>
        <w:tc>
          <w:tcPr>
            <w:tcW w:w="4681" w:type="dxa"/>
            <w:tcMar>
              <w:top w:w="113" w:type="dxa"/>
              <w:bottom w:w="113" w:type="dxa"/>
            </w:tcMar>
          </w:tcPr>
          <w:p w14:paraId="1F97BD58" w14:textId="77777777" w:rsidR="002854FB" w:rsidRPr="00B20A90" w:rsidRDefault="002854FB">
            <w:pPr>
              <w:spacing w:after="120"/>
              <w:rPr>
                <w:rFonts w:eastAsia="MS Mincho" w:cstheme="minorHAnsi"/>
                <w:sz w:val="20"/>
              </w:rPr>
            </w:pPr>
          </w:p>
        </w:tc>
      </w:tr>
      <w:tr w:rsidR="002854FB" w:rsidRPr="00B20A90" w14:paraId="15FCEBF3" w14:textId="77777777">
        <w:trPr>
          <w:cantSplit/>
        </w:trPr>
        <w:tc>
          <w:tcPr>
            <w:tcW w:w="5065" w:type="dxa"/>
            <w:tcMar>
              <w:top w:w="113" w:type="dxa"/>
              <w:bottom w:w="113" w:type="dxa"/>
            </w:tcMar>
          </w:tcPr>
          <w:p w14:paraId="276FEEB6" w14:textId="77777777" w:rsidR="002854FB" w:rsidRPr="00B20A90" w:rsidRDefault="002854FB">
            <w:pPr>
              <w:spacing w:after="120"/>
              <w:rPr>
                <w:rFonts w:eastAsia="MS Mincho" w:cstheme="minorHAnsi"/>
                <w:sz w:val="20"/>
              </w:rPr>
            </w:pPr>
            <w:r w:rsidRPr="00B20A90">
              <w:rPr>
                <w:rFonts w:eastAsia="MS Mincho" w:cstheme="minorHAnsi"/>
                <w:sz w:val="20"/>
              </w:rPr>
              <w:t xml:space="preserve">Are you aware of the ways pupils can abuse their peers online? </w:t>
            </w:r>
          </w:p>
        </w:tc>
        <w:tc>
          <w:tcPr>
            <w:tcW w:w="4681" w:type="dxa"/>
            <w:tcMar>
              <w:top w:w="113" w:type="dxa"/>
              <w:bottom w:w="113" w:type="dxa"/>
            </w:tcMar>
          </w:tcPr>
          <w:p w14:paraId="0C25821B" w14:textId="77777777" w:rsidR="002854FB" w:rsidRPr="00B20A90" w:rsidRDefault="002854FB">
            <w:pPr>
              <w:spacing w:after="120"/>
              <w:rPr>
                <w:rFonts w:eastAsia="MS Mincho" w:cstheme="minorHAnsi"/>
                <w:sz w:val="20"/>
              </w:rPr>
            </w:pPr>
          </w:p>
        </w:tc>
      </w:tr>
      <w:tr w:rsidR="002854FB" w:rsidRPr="00B20A90" w14:paraId="7EFA5DEE" w14:textId="77777777">
        <w:trPr>
          <w:cantSplit/>
        </w:trPr>
        <w:tc>
          <w:tcPr>
            <w:tcW w:w="5065" w:type="dxa"/>
            <w:tcMar>
              <w:top w:w="113" w:type="dxa"/>
              <w:bottom w:w="113" w:type="dxa"/>
            </w:tcMar>
          </w:tcPr>
          <w:p w14:paraId="22F48E37" w14:textId="77777777" w:rsidR="002854FB" w:rsidRPr="00B20A90" w:rsidRDefault="002854FB">
            <w:pPr>
              <w:spacing w:after="120"/>
              <w:rPr>
                <w:rFonts w:eastAsia="MS Mincho" w:cstheme="minorHAnsi"/>
                <w:sz w:val="20"/>
              </w:rPr>
            </w:pPr>
            <w:r w:rsidRPr="00B20A90">
              <w:rPr>
                <w:rFonts w:eastAsia="MS Mincho" w:cstheme="minorHAnsi"/>
                <w:sz w:val="20"/>
              </w:rPr>
              <w:t>Do you know what you must do if a pupil approaches you with a concern or issue?</w:t>
            </w:r>
          </w:p>
        </w:tc>
        <w:tc>
          <w:tcPr>
            <w:tcW w:w="4681" w:type="dxa"/>
            <w:tcMar>
              <w:top w:w="113" w:type="dxa"/>
              <w:bottom w:w="113" w:type="dxa"/>
            </w:tcMar>
          </w:tcPr>
          <w:p w14:paraId="1B008BA8" w14:textId="77777777" w:rsidR="002854FB" w:rsidRPr="00B20A90" w:rsidRDefault="002854FB">
            <w:pPr>
              <w:spacing w:after="120"/>
              <w:rPr>
                <w:rFonts w:eastAsia="MS Mincho" w:cstheme="minorHAnsi"/>
                <w:sz w:val="20"/>
              </w:rPr>
            </w:pPr>
          </w:p>
        </w:tc>
      </w:tr>
      <w:tr w:rsidR="002854FB" w:rsidRPr="00B20A90" w14:paraId="7694F4C0" w14:textId="77777777">
        <w:trPr>
          <w:cantSplit/>
        </w:trPr>
        <w:tc>
          <w:tcPr>
            <w:tcW w:w="5065" w:type="dxa"/>
            <w:tcMar>
              <w:top w:w="113" w:type="dxa"/>
              <w:bottom w:w="113" w:type="dxa"/>
            </w:tcMar>
          </w:tcPr>
          <w:p w14:paraId="65F2729D" w14:textId="77777777" w:rsidR="002854FB" w:rsidRPr="00B20A90" w:rsidRDefault="002854FB">
            <w:pPr>
              <w:spacing w:after="120"/>
              <w:rPr>
                <w:rFonts w:eastAsia="MS Mincho" w:cstheme="minorHAnsi"/>
                <w:sz w:val="20"/>
              </w:rPr>
            </w:pPr>
            <w:r w:rsidRPr="00B20A90">
              <w:rPr>
                <w:rFonts w:eastAsia="MS Mincho" w:cstheme="minorHAnsi"/>
                <w:sz w:val="20"/>
              </w:rPr>
              <w:t>Are you familiar with the school’s acceptable use agreement for staff, volunteers, governors and visitors?</w:t>
            </w:r>
          </w:p>
        </w:tc>
        <w:tc>
          <w:tcPr>
            <w:tcW w:w="4681" w:type="dxa"/>
            <w:tcMar>
              <w:top w:w="113" w:type="dxa"/>
              <w:bottom w:w="113" w:type="dxa"/>
            </w:tcMar>
          </w:tcPr>
          <w:p w14:paraId="2123D451" w14:textId="77777777" w:rsidR="002854FB" w:rsidRPr="00B20A90" w:rsidRDefault="002854FB">
            <w:pPr>
              <w:spacing w:after="120"/>
              <w:rPr>
                <w:rFonts w:eastAsia="MS Mincho" w:cstheme="minorHAnsi"/>
                <w:sz w:val="20"/>
              </w:rPr>
            </w:pPr>
          </w:p>
        </w:tc>
      </w:tr>
      <w:tr w:rsidR="002854FB" w:rsidRPr="00B20A90" w14:paraId="2459EFF0" w14:textId="77777777">
        <w:trPr>
          <w:cantSplit/>
        </w:trPr>
        <w:tc>
          <w:tcPr>
            <w:tcW w:w="5065" w:type="dxa"/>
            <w:tcMar>
              <w:top w:w="113" w:type="dxa"/>
              <w:bottom w:w="113" w:type="dxa"/>
            </w:tcMar>
          </w:tcPr>
          <w:p w14:paraId="4B7E54F9" w14:textId="77777777" w:rsidR="002854FB" w:rsidRPr="00B20A90" w:rsidRDefault="002854FB">
            <w:pPr>
              <w:spacing w:after="120"/>
              <w:rPr>
                <w:rFonts w:eastAsia="MS Mincho" w:cstheme="minorHAnsi"/>
                <w:sz w:val="20"/>
              </w:rPr>
            </w:pPr>
            <w:r w:rsidRPr="00B20A90">
              <w:rPr>
                <w:rFonts w:eastAsia="MS Mincho" w:cstheme="minorHAnsi"/>
                <w:sz w:val="20"/>
              </w:rPr>
              <w:t>Are you familiar with the school’s acceptable use agreement for pupils and parents?</w:t>
            </w:r>
          </w:p>
        </w:tc>
        <w:tc>
          <w:tcPr>
            <w:tcW w:w="4681" w:type="dxa"/>
            <w:tcMar>
              <w:top w:w="113" w:type="dxa"/>
              <w:bottom w:w="113" w:type="dxa"/>
            </w:tcMar>
          </w:tcPr>
          <w:p w14:paraId="488EAB99" w14:textId="77777777" w:rsidR="002854FB" w:rsidRPr="00B20A90" w:rsidRDefault="002854FB">
            <w:pPr>
              <w:spacing w:after="120"/>
              <w:rPr>
                <w:rFonts w:eastAsia="MS Mincho" w:cstheme="minorHAnsi"/>
                <w:sz w:val="20"/>
              </w:rPr>
            </w:pPr>
          </w:p>
        </w:tc>
      </w:tr>
      <w:tr w:rsidR="002854FB" w:rsidRPr="00B20A90" w14:paraId="65D2E575" w14:textId="77777777">
        <w:trPr>
          <w:cantSplit/>
        </w:trPr>
        <w:tc>
          <w:tcPr>
            <w:tcW w:w="5065" w:type="dxa"/>
            <w:tcMar>
              <w:top w:w="113" w:type="dxa"/>
              <w:bottom w:w="113" w:type="dxa"/>
            </w:tcMar>
          </w:tcPr>
          <w:p w14:paraId="29569E7C" w14:textId="77777777" w:rsidR="002854FB" w:rsidRPr="00B20A90" w:rsidRDefault="002854FB">
            <w:pPr>
              <w:spacing w:after="120"/>
              <w:rPr>
                <w:rFonts w:eastAsia="MS Mincho" w:cstheme="minorHAnsi"/>
                <w:sz w:val="20"/>
              </w:rPr>
            </w:pPr>
            <w:r w:rsidRPr="00B20A90">
              <w:rPr>
                <w:rFonts w:eastAsia="MS Mincho" w:cstheme="minorHAnsi"/>
                <w:sz w:val="20"/>
              </w:rPr>
              <w:t>Do you regularly change your password for accessing the school’s IT systems?</w:t>
            </w:r>
          </w:p>
        </w:tc>
        <w:tc>
          <w:tcPr>
            <w:tcW w:w="4681" w:type="dxa"/>
            <w:tcMar>
              <w:top w:w="113" w:type="dxa"/>
              <w:bottom w:w="113" w:type="dxa"/>
            </w:tcMar>
          </w:tcPr>
          <w:p w14:paraId="7B0ABBC8" w14:textId="77777777" w:rsidR="002854FB" w:rsidRPr="00B20A90" w:rsidRDefault="002854FB">
            <w:pPr>
              <w:spacing w:after="120"/>
              <w:rPr>
                <w:rFonts w:eastAsia="MS Mincho" w:cstheme="minorHAnsi"/>
                <w:sz w:val="20"/>
              </w:rPr>
            </w:pPr>
          </w:p>
        </w:tc>
      </w:tr>
      <w:tr w:rsidR="00FD3406" w:rsidRPr="00B20A90" w14:paraId="0E891820" w14:textId="77777777">
        <w:trPr>
          <w:cantSplit/>
        </w:trPr>
        <w:tc>
          <w:tcPr>
            <w:tcW w:w="5065" w:type="dxa"/>
            <w:tcMar>
              <w:top w:w="113" w:type="dxa"/>
              <w:bottom w:w="113" w:type="dxa"/>
            </w:tcMar>
          </w:tcPr>
          <w:p w14:paraId="468A3D65" w14:textId="43198114" w:rsidR="00FD3406" w:rsidRPr="00B20A90" w:rsidRDefault="004160F1">
            <w:pPr>
              <w:spacing w:after="120"/>
              <w:rPr>
                <w:rFonts w:eastAsia="MS Mincho" w:cstheme="minorHAnsi"/>
                <w:sz w:val="20"/>
              </w:rPr>
            </w:pPr>
            <w:r>
              <w:rPr>
                <w:rFonts w:eastAsia="MS Mincho" w:cstheme="minorHAnsi"/>
                <w:sz w:val="20"/>
              </w:rPr>
              <w:t xml:space="preserve">Do you understand the AI charter and what this means for you as a member of staff </w:t>
            </w:r>
            <w:r w:rsidR="00D60FD0">
              <w:rPr>
                <w:rFonts w:eastAsia="MS Mincho" w:cstheme="minorHAnsi"/>
                <w:sz w:val="20"/>
              </w:rPr>
              <w:t>in our school?</w:t>
            </w:r>
          </w:p>
        </w:tc>
        <w:tc>
          <w:tcPr>
            <w:tcW w:w="4681" w:type="dxa"/>
            <w:tcMar>
              <w:top w:w="113" w:type="dxa"/>
              <w:bottom w:w="113" w:type="dxa"/>
            </w:tcMar>
          </w:tcPr>
          <w:p w14:paraId="406219EB" w14:textId="77777777" w:rsidR="00FD3406" w:rsidRPr="00B20A90" w:rsidRDefault="00FD3406">
            <w:pPr>
              <w:spacing w:after="120"/>
              <w:rPr>
                <w:rFonts w:eastAsia="MS Mincho" w:cstheme="minorHAnsi"/>
                <w:sz w:val="20"/>
              </w:rPr>
            </w:pPr>
          </w:p>
        </w:tc>
      </w:tr>
      <w:tr w:rsidR="00FE4AA7" w:rsidRPr="00B20A90" w14:paraId="31F36255" w14:textId="77777777">
        <w:trPr>
          <w:cantSplit/>
        </w:trPr>
        <w:tc>
          <w:tcPr>
            <w:tcW w:w="5065" w:type="dxa"/>
            <w:tcMar>
              <w:top w:w="113" w:type="dxa"/>
              <w:bottom w:w="113" w:type="dxa"/>
            </w:tcMar>
          </w:tcPr>
          <w:p w14:paraId="3C3CF70C" w14:textId="7F2406CB" w:rsidR="00FE4AA7" w:rsidRDefault="00FE4AA7" w:rsidP="00FE4AA7">
            <w:pPr>
              <w:spacing w:after="120"/>
              <w:rPr>
                <w:rFonts w:eastAsia="MS Mincho" w:cstheme="minorHAnsi"/>
                <w:sz w:val="20"/>
              </w:rPr>
            </w:pPr>
            <w:r w:rsidRPr="00FE4AA7">
              <w:rPr>
                <w:rFonts w:eastAsia="MS Mincho" w:cstheme="minorHAnsi"/>
                <w:sz w:val="20"/>
              </w:rPr>
              <w:t>Are you familiar with the filtering and monitoring systems on the school’s devices and networks?</w:t>
            </w:r>
          </w:p>
        </w:tc>
        <w:tc>
          <w:tcPr>
            <w:tcW w:w="4681" w:type="dxa"/>
            <w:tcMar>
              <w:top w:w="113" w:type="dxa"/>
              <w:bottom w:w="113" w:type="dxa"/>
            </w:tcMar>
          </w:tcPr>
          <w:p w14:paraId="09DE586F" w14:textId="77777777" w:rsidR="00FE4AA7" w:rsidRPr="00B20A90" w:rsidRDefault="00FE4AA7" w:rsidP="00FE4AA7">
            <w:pPr>
              <w:spacing w:after="120"/>
              <w:rPr>
                <w:rFonts w:eastAsia="MS Mincho" w:cstheme="minorHAnsi"/>
                <w:sz w:val="20"/>
              </w:rPr>
            </w:pPr>
          </w:p>
        </w:tc>
      </w:tr>
      <w:tr w:rsidR="00FE4AA7" w:rsidRPr="00B20A90" w14:paraId="723358EE" w14:textId="77777777">
        <w:trPr>
          <w:cantSplit/>
        </w:trPr>
        <w:tc>
          <w:tcPr>
            <w:tcW w:w="5065" w:type="dxa"/>
            <w:tcMar>
              <w:top w:w="113" w:type="dxa"/>
              <w:bottom w:w="113" w:type="dxa"/>
            </w:tcMar>
          </w:tcPr>
          <w:p w14:paraId="1E473137" w14:textId="24258904" w:rsidR="00FE4AA7" w:rsidRDefault="00FE4AA7" w:rsidP="00FE4AA7">
            <w:pPr>
              <w:spacing w:after="120"/>
              <w:rPr>
                <w:rFonts w:eastAsia="MS Mincho" w:cstheme="minorHAnsi"/>
                <w:sz w:val="20"/>
              </w:rPr>
            </w:pPr>
            <w:r w:rsidRPr="00FE4AA7">
              <w:rPr>
                <w:rFonts w:eastAsia="MS Mincho" w:cstheme="minorHAnsi"/>
                <w:sz w:val="20"/>
              </w:rPr>
              <w:t>Do you understand your role and responsibilities in relation to filtering and monitoring?</w:t>
            </w:r>
          </w:p>
        </w:tc>
        <w:tc>
          <w:tcPr>
            <w:tcW w:w="4681" w:type="dxa"/>
            <w:tcMar>
              <w:top w:w="113" w:type="dxa"/>
              <w:bottom w:w="113" w:type="dxa"/>
            </w:tcMar>
          </w:tcPr>
          <w:p w14:paraId="2C37C2A7" w14:textId="77777777" w:rsidR="00FE4AA7" w:rsidRPr="00B20A90" w:rsidRDefault="00FE4AA7" w:rsidP="00FE4AA7">
            <w:pPr>
              <w:spacing w:after="120"/>
              <w:rPr>
                <w:rFonts w:eastAsia="MS Mincho" w:cstheme="minorHAnsi"/>
                <w:sz w:val="20"/>
              </w:rPr>
            </w:pPr>
          </w:p>
        </w:tc>
      </w:tr>
      <w:tr w:rsidR="002854FB" w:rsidRPr="00B20A90" w14:paraId="0780064E" w14:textId="77777777">
        <w:trPr>
          <w:cantSplit/>
        </w:trPr>
        <w:tc>
          <w:tcPr>
            <w:tcW w:w="5065" w:type="dxa"/>
            <w:tcMar>
              <w:top w:w="113" w:type="dxa"/>
              <w:bottom w:w="113" w:type="dxa"/>
            </w:tcMar>
          </w:tcPr>
          <w:p w14:paraId="66B9B8CE" w14:textId="77777777" w:rsidR="002854FB" w:rsidRPr="00B20A90" w:rsidRDefault="002854FB">
            <w:pPr>
              <w:spacing w:after="120"/>
              <w:rPr>
                <w:rFonts w:eastAsia="MS Mincho" w:cstheme="minorHAnsi"/>
                <w:sz w:val="20"/>
              </w:rPr>
            </w:pPr>
            <w:r w:rsidRPr="00B20A90">
              <w:rPr>
                <w:rFonts w:eastAsia="MS Mincho" w:cstheme="minorHAnsi"/>
                <w:sz w:val="20"/>
              </w:rPr>
              <w:t>Are you familiar with the school’s approach to tackling cyber-bullying?</w:t>
            </w:r>
          </w:p>
        </w:tc>
        <w:tc>
          <w:tcPr>
            <w:tcW w:w="4681" w:type="dxa"/>
            <w:tcMar>
              <w:top w:w="113" w:type="dxa"/>
              <w:bottom w:w="113" w:type="dxa"/>
            </w:tcMar>
          </w:tcPr>
          <w:p w14:paraId="7DF3A7F9" w14:textId="77777777" w:rsidR="002854FB" w:rsidRPr="00B20A90" w:rsidRDefault="002854FB">
            <w:pPr>
              <w:spacing w:after="120"/>
              <w:rPr>
                <w:rFonts w:eastAsia="MS Mincho" w:cstheme="minorHAnsi"/>
                <w:sz w:val="20"/>
              </w:rPr>
            </w:pPr>
          </w:p>
        </w:tc>
      </w:tr>
      <w:tr w:rsidR="002854FB" w:rsidRPr="00B20A90" w14:paraId="132F1496" w14:textId="77777777">
        <w:trPr>
          <w:cantSplit/>
        </w:trPr>
        <w:tc>
          <w:tcPr>
            <w:tcW w:w="5065" w:type="dxa"/>
            <w:tcMar>
              <w:top w:w="113" w:type="dxa"/>
              <w:bottom w:w="113" w:type="dxa"/>
            </w:tcMar>
          </w:tcPr>
          <w:p w14:paraId="557E81C7" w14:textId="77777777" w:rsidR="002854FB" w:rsidRPr="00B20A90" w:rsidRDefault="002854FB">
            <w:pPr>
              <w:spacing w:after="120"/>
              <w:rPr>
                <w:rFonts w:eastAsia="MS Mincho" w:cstheme="minorHAnsi"/>
                <w:sz w:val="20"/>
              </w:rPr>
            </w:pPr>
            <w:r w:rsidRPr="00B20A90">
              <w:rPr>
                <w:rFonts w:eastAsia="MS Mincho" w:cstheme="minorHAnsi"/>
                <w:sz w:val="20"/>
              </w:rPr>
              <w:t>Are there any areas of online safety in which you would like training/further training?</w:t>
            </w:r>
          </w:p>
        </w:tc>
        <w:tc>
          <w:tcPr>
            <w:tcW w:w="4681" w:type="dxa"/>
            <w:tcMar>
              <w:top w:w="113" w:type="dxa"/>
              <w:bottom w:w="113" w:type="dxa"/>
            </w:tcMar>
          </w:tcPr>
          <w:p w14:paraId="714585E8" w14:textId="77777777" w:rsidR="002854FB" w:rsidRPr="00B20A90" w:rsidRDefault="002854FB">
            <w:pPr>
              <w:spacing w:after="120"/>
              <w:rPr>
                <w:rFonts w:eastAsia="MS Mincho" w:cstheme="minorHAnsi"/>
                <w:sz w:val="20"/>
              </w:rPr>
            </w:pPr>
          </w:p>
        </w:tc>
      </w:tr>
    </w:tbl>
    <w:p w14:paraId="4298AB98" w14:textId="77777777" w:rsidR="002854FB" w:rsidRPr="00B20A90" w:rsidRDefault="002854FB" w:rsidP="002854FB">
      <w:pPr>
        <w:rPr>
          <w:rFonts w:eastAsia="MS Mincho" w:cstheme="minorHAnsi"/>
          <w:lang w:eastAsia="en-GB"/>
        </w:rPr>
      </w:pPr>
    </w:p>
    <w:p w14:paraId="42197238" w14:textId="77777777" w:rsidR="00BE2F7D" w:rsidRPr="00C62DDE" w:rsidRDefault="00BE2F7D" w:rsidP="00C62DDE"/>
    <w:p w14:paraId="2A6224B4" w14:textId="77777777" w:rsidR="00C62DDE" w:rsidRPr="00812078" w:rsidRDefault="00C62DDE" w:rsidP="00812078"/>
    <w:p w14:paraId="293AF20D" w14:textId="77777777" w:rsidR="008B3D8E" w:rsidRPr="0022120B" w:rsidRDefault="008B3D8E" w:rsidP="0022120B"/>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5A649A82" w14:textId="77777777" w:rsidR="00132CE1" w:rsidRDefault="00132CE1" w:rsidP="00CD6920"/>
    <w:sectPr w:rsidR="00132CE1" w:rsidSect="00722319">
      <w:headerReference w:type="even" r:id="rId36"/>
      <w:headerReference w:type="default" r:id="rId37"/>
      <w:footerReference w:type="even" r:id="rId38"/>
      <w:footerReference w:type="default" r:id="rId39"/>
      <w:headerReference w:type="first" r:id="rId40"/>
      <w:footerReference w:type="first" r:id="rId41"/>
      <w:pgSz w:w="11900" w:h="16840"/>
      <w:pgMar w:top="851" w:right="843" w:bottom="851"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4A458E" w14:textId="77777777" w:rsidR="007521DB" w:rsidRDefault="007521DB" w:rsidP="00E64A61">
      <w:r>
        <w:separator/>
      </w:r>
    </w:p>
  </w:endnote>
  <w:endnote w:type="continuationSeparator" w:id="0">
    <w:p w14:paraId="1A91A302" w14:textId="77777777" w:rsidR="007521DB" w:rsidRDefault="007521DB" w:rsidP="00E64A61">
      <w:r>
        <w:continuationSeparator/>
      </w:r>
    </w:p>
  </w:endnote>
  <w:endnote w:type="continuationNotice" w:id="1">
    <w:p w14:paraId="5ACB5F94" w14:textId="77777777" w:rsidR="007521DB" w:rsidRDefault="007521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lergia Normal Light">
    <w:panose1 w:val="00000700000000000000"/>
    <w:charset w:val="00"/>
    <w:family w:val="modern"/>
    <w:notTrueType/>
    <w:pitch w:val="variable"/>
    <w:sig w:usb0="20000287" w:usb1="00000000" w:usb2="00000000" w:usb3="00000000" w:csb0="0000019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 w:name="Poppins">
    <w:altName w:val="Mangal"/>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78EA1" w14:textId="77777777" w:rsidR="00661A95" w:rsidRDefault="00661A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6131749"/>
      <w:docPartObj>
        <w:docPartGallery w:val="Page Numbers (Bottom of Page)"/>
        <w:docPartUnique/>
      </w:docPartObj>
    </w:sdtPr>
    <w:sdtEndPr>
      <w:rPr>
        <w:color w:val="7F7F7F" w:themeColor="background1" w:themeShade="7F"/>
        <w:spacing w:val="60"/>
      </w:rPr>
    </w:sdtEndPr>
    <w:sdtContent>
      <w:p w14:paraId="317652EB" w14:textId="4FDDC90D" w:rsidR="00661A95" w:rsidRDefault="00661A95" w:rsidP="00661A95">
        <w:pPr>
          <w:pStyle w:val="Footer"/>
          <w:pBdr>
            <w:top w:val="single" w:sz="4" w:space="1" w:color="D9D9D9" w:themeColor="background1" w:themeShade="D9"/>
          </w:pBdr>
          <w:jc w:val="right"/>
        </w:pPr>
        <w:r w:rsidRPr="00661A95">
          <w:rPr>
            <w:rFonts w:asciiTheme="majorHAnsi" w:hAnsiTheme="majorHAnsi" w:cstheme="majorHAnsi"/>
            <w:sz w:val="20"/>
            <w:szCs w:val="20"/>
          </w:rPr>
          <w:fldChar w:fldCharType="begin"/>
        </w:r>
        <w:r w:rsidRPr="00661A95">
          <w:rPr>
            <w:rFonts w:asciiTheme="majorHAnsi" w:hAnsiTheme="majorHAnsi" w:cstheme="majorHAnsi"/>
            <w:sz w:val="20"/>
            <w:szCs w:val="20"/>
          </w:rPr>
          <w:instrText>PAGE   \* MERGEFORMAT</w:instrText>
        </w:r>
        <w:r w:rsidRPr="00661A95">
          <w:rPr>
            <w:rFonts w:asciiTheme="majorHAnsi" w:hAnsiTheme="majorHAnsi" w:cstheme="majorHAnsi"/>
            <w:sz w:val="20"/>
            <w:szCs w:val="20"/>
          </w:rPr>
          <w:fldChar w:fldCharType="separate"/>
        </w:r>
        <w:r w:rsidRPr="00661A95">
          <w:rPr>
            <w:rFonts w:asciiTheme="majorHAnsi" w:hAnsiTheme="majorHAnsi" w:cstheme="majorHAnsi"/>
            <w:sz w:val="20"/>
            <w:szCs w:val="20"/>
          </w:rPr>
          <w:t>2</w:t>
        </w:r>
        <w:r w:rsidRPr="00661A95">
          <w:rPr>
            <w:rFonts w:asciiTheme="majorHAnsi" w:hAnsiTheme="majorHAnsi" w:cstheme="majorHAnsi"/>
            <w:sz w:val="20"/>
            <w:szCs w:val="20"/>
          </w:rPr>
          <w:fldChar w:fldCharType="end"/>
        </w:r>
      </w:p>
    </w:sdtContent>
  </w:sdt>
  <w:p w14:paraId="22C6E09B" w14:textId="77777777" w:rsidR="00661A95" w:rsidRDefault="00661A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63397" w14:textId="77777777" w:rsidR="00661A95" w:rsidRDefault="00661A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D3B54A" w14:textId="77777777" w:rsidR="007521DB" w:rsidRDefault="007521DB" w:rsidP="00E64A61">
      <w:r>
        <w:separator/>
      </w:r>
    </w:p>
  </w:footnote>
  <w:footnote w:type="continuationSeparator" w:id="0">
    <w:p w14:paraId="0C5E2589" w14:textId="77777777" w:rsidR="007521DB" w:rsidRDefault="007521DB" w:rsidP="00E64A61">
      <w:r>
        <w:continuationSeparator/>
      </w:r>
    </w:p>
  </w:footnote>
  <w:footnote w:type="continuationNotice" w:id="1">
    <w:p w14:paraId="3A121CEF" w14:textId="77777777" w:rsidR="007521DB" w:rsidRDefault="007521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B56F5" w14:textId="77777777" w:rsidR="00661A95" w:rsidRDefault="00661A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D795" w14:textId="77777777" w:rsidR="00661A95" w:rsidRDefault="00661A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886CC" w14:textId="47927518" w:rsidR="00A30BEA" w:rsidRDefault="00722319">
    <w:pPr>
      <w:pStyle w:val="Header"/>
    </w:pPr>
    <w:r>
      <w:rPr>
        <w:noProof/>
        <w:lang w:eastAsia="en-GB"/>
      </w:rPr>
      <w:drawing>
        <wp:anchor distT="0" distB="0" distL="114300" distR="114300" simplePos="0" relativeHeight="251658240" behindDoc="1" locked="0" layoutInCell="1" allowOverlap="1" wp14:anchorId="58A3029E" wp14:editId="70446B77">
          <wp:simplePos x="0" y="0"/>
          <wp:positionH relativeFrom="page">
            <wp:align>left</wp:align>
          </wp:positionH>
          <wp:positionV relativeFrom="paragraph">
            <wp:posOffset>-443221</wp:posOffset>
          </wp:positionV>
          <wp:extent cx="7615064" cy="10771632"/>
          <wp:effectExtent l="0" t="0" r="5080" b="0"/>
          <wp:wrapNone/>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
                  <a:stretch>
                    <a:fillRect/>
                  </a:stretch>
                </pic:blipFill>
                <pic:spPr>
                  <a:xfrm>
                    <a:off x="0" y="0"/>
                    <a:ext cx="7615064" cy="1077163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09.45pt;height:332.1pt" o:bullet="t">
        <v:imagedata r:id="rId1" o:title="TK_LOGO_POINTER_RGB_bullet_blue"/>
      </v:shape>
    </w:pict>
  </w:numPicBullet>
  <w:abstractNum w:abstractNumId="0" w15:restartNumberingAfterBreak="0">
    <w:nsid w:val="056D44E1"/>
    <w:multiLevelType w:val="hybridMultilevel"/>
    <w:tmpl w:val="72966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70B00"/>
    <w:multiLevelType w:val="hybridMultilevel"/>
    <w:tmpl w:val="76121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02A4151"/>
    <w:multiLevelType w:val="hybridMultilevel"/>
    <w:tmpl w:val="F126D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3E2A1B"/>
    <w:multiLevelType w:val="hybridMultilevel"/>
    <w:tmpl w:val="1408E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0B3BEF"/>
    <w:multiLevelType w:val="hybridMultilevel"/>
    <w:tmpl w:val="14567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2117A"/>
    <w:multiLevelType w:val="hybridMultilevel"/>
    <w:tmpl w:val="2A60E93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183607A1"/>
    <w:multiLevelType w:val="hybridMultilevel"/>
    <w:tmpl w:val="AF108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934CB7"/>
    <w:multiLevelType w:val="hybridMultilevel"/>
    <w:tmpl w:val="B688F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EB2C12"/>
    <w:multiLevelType w:val="hybridMultilevel"/>
    <w:tmpl w:val="CEF66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5F2107"/>
    <w:multiLevelType w:val="hybridMultilevel"/>
    <w:tmpl w:val="A802F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AC5C39"/>
    <w:multiLevelType w:val="multilevel"/>
    <w:tmpl w:val="6660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9DD2A1"/>
    <w:multiLevelType w:val="hybridMultilevel"/>
    <w:tmpl w:val="2E1EB6C8"/>
    <w:lvl w:ilvl="0" w:tplc="BDF0390A">
      <w:start w:val="1"/>
      <w:numFmt w:val="bullet"/>
      <w:lvlText w:val="·"/>
      <w:lvlJc w:val="left"/>
      <w:pPr>
        <w:ind w:left="720" w:hanging="360"/>
      </w:pPr>
      <w:rPr>
        <w:rFonts w:ascii="Symbol" w:hAnsi="Symbol" w:hint="default"/>
      </w:rPr>
    </w:lvl>
    <w:lvl w:ilvl="1" w:tplc="893436E2">
      <w:start w:val="1"/>
      <w:numFmt w:val="bullet"/>
      <w:lvlText w:val="o"/>
      <w:lvlJc w:val="left"/>
      <w:pPr>
        <w:ind w:left="1440" w:hanging="360"/>
      </w:pPr>
      <w:rPr>
        <w:rFonts w:ascii="Courier New" w:hAnsi="Courier New" w:hint="default"/>
      </w:rPr>
    </w:lvl>
    <w:lvl w:ilvl="2" w:tplc="FA6EE278">
      <w:start w:val="1"/>
      <w:numFmt w:val="bullet"/>
      <w:lvlText w:val=""/>
      <w:lvlJc w:val="left"/>
      <w:pPr>
        <w:ind w:left="2160" w:hanging="360"/>
      </w:pPr>
      <w:rPr>
        <w:rFonts w:ascii="Wingdings" w:hAnsi="Wingdings" w:hint="default"/>
      </w:rPr>
    </w:lvl>
    <w:lvl w:ilvl="3" w:tplc="CB38C816">
      <w:start w:val="1"/>
      <w:numFmt w:val="bullet"/>
      <w:lvlText w:val=""/>
      <w:lvlJc w:val="left"/>
      <w:pPr>
        <w:ind w:left="2880" w:hanging="360"/>
      </w:pPr>
      <w:rPr>
        <w:rFonts w:ascii="Symbol" w:hAnsi="Symbol" w:hint="default"/>
      </w:rPr>
    </w:lvl>
    <w:lvl w:ilvl="4" w:tplc="865AACE0">
      <w:start w:val="1"/>
      <w:numFmt w:val="bullet"/>
      <w:lvlText w:val="o"/>
      <w:lvlJc w:val="left"/>
      <w:pPr>
        <w:ind w:left="3600" w:hanging="360"/>
      </w:pPr>
      <w:rPr>
        <w:rFonts w:ascii="Courier New" w:hAnsi="Courier New" w:hint="default"/>
      </w:rPr>
    </w:lvl>
    <w:lvl w:ilvl="5" w:tplc="A3300F1C">
      <w:start w:val="1"/>
      <w:numFmt w:val="bullet"/>
      <w:lvlText w:val=""/>
      <w:lvlJc w:val="left"/>
      <w:pPr>
        <w:ind w:left="4320" w:hanging="360"/>
      </w:pPr>
      <w:rPr>
        <w:rFonts w:ascii="Wingdings" w:hAnsi="Wingdings" w:hint="default"/>
      </w:rPr>
    </w:lvl>
    <w:lvl w:ilvl="6" w:tplc="F146C6E2">
      <w:start w:val="1"/>
      <w:numFmt w:val="bullet"/>
      <w:lvlText w:val=""/>
      <w:lvlJc w:val="left"/>
      <w:pPr>
        <w:ind w:left="5040" w:hanging="360"/>
      </w:pPr>
      <w:rPr>
        <w:rFonts w:ascii="Symbol" w:hAnsi="Symbol" w:hint="default"/>
      </w:rPr>
    </w:lvl>
    <w:lvl w:ilvl="7" w:tplc="66E83ABA">
      <w:start w:val="1"/>
      <w:numFmt w:val="bullet"/>
      <w:lvlText w:val="o"/>
      <w:lvlJc w:val="left"/>
      <w:pPr>
        <w:ind w:left="5760" w:hanging="360"/>
      </w:pPr>
      <w:rPr>
        <w:rFonts w:ascii="Courier New" w:hAnsi="Courier New" w:hint="default"/>
      </w:rPr>
    </w:lvl>
    <w:lvl w:ilvl="8" w:tplc="7FF2D1D0">
      <w:start w:val="1"/>
      <w:numFmt w:val="bullet"/>
      <w:lvlText w:val=""/>
      <w:lvlJc w:val="left"/>
      <w:pPr>
        <w:ind w:left="6480" w:hanging="360"/>
      </w:pPr>
      <w:rPr>
        <w:rFonts w:ascii="Wingdings" w:hAnsi="Wingdings" w:hint="default"/>
      </w:rPr>
    </w:lvl>
  </w:abstractNum>
  <w:abstractNum w:abstractNumId="13" w15:restartNumberingAfterBreak="0">
    <w:nsid w:val="2D7472E6"/>
    <w:multiLevelType w:val="hybridMultilevel"/>
    <w:tmpl w:val="75F82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8B7EBB"/>
    <w:multiLevelType w:val="hybridMultilevel"/>
    <w:tmpl w:val="2A426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246FD3"/>
    <w:multiLevelType w:val="hybridMultilevel"/>
    <w:tmpl w:val="8D2C4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E84956"/>
    <w:multiLevelType w:val="hybridMultilevel"/>
    <w:tmpl w:val="771293D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7" w15:restartNumberingAfterBreak="0">
    <w:nsid w:val="3E546006"/>
    <w:multiLevelType w:val="hybridMultilevel"/>
    <w:tmpl w:val="346C7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F23182"/>
    <w:multiLevelType w:val="hybridMultilevel"/>
    <w:tmpl w:val="3FA04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B164BF"/>
    <w:multiLevelType w:val="hybridMultilevel"/>
    <w:tmpl w:val="91FE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717449"/>
    <w:multiLevelType w:val="hybridMultilevel"/>
    <w:tmpl w:val="C922954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4A9D34C4"/>
    <w:multiLevelType w:val="hybridMultilevel"/>
    <w:tmpl w:val="12CE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956657"/>
    <w:multiLevelType w:val="hybridMultilevel"/>
    <w:tmpl w:val="B96A9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5A457C"/>
    <w:multiLevelType w:val="hybridMultilevel"/>
    <w:tmpl w:val="FBC2EA3C"/>
    <w:lvl w:ilvl="0" w:tplc="AA0AB494">
      <w:start w:val="1"/>
      <w:numFmt w:val="bullet"/>
      <w:lvlText w:val=""/>
      <w:lvlJc w:val="left"/>
      <w:pPr>
        <w:ind w:left="890" w:hanging="360"/>
      </w:pPr>
      <w:rPr>
        <w:rFonts w:ascii="Symbol" w:hAnsi="Symbol" w:hint="default"/>
        <w:color w:val="auto"/>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558F04FE"/>
    <w:multiLevelType w:val="hybridMultilevel"/>
    <w:tmpl w:val="8B2EE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924DA8"/>
    <w:multiLevelType w:val="hybridMultilevel"/>
    <w:tmpl w:val="80D61F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497839"/>
    <w:multiLevelType w:val="hybridMultilevel"/>
    <w:tmpl w:val="D08AC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54761D"/>
    <w:multiLevelType w:val="hybridMultilevel"/>
    <w:tmpl w:val="2852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6C6F96"/>
    <w:multiLevelType w:val="hybridMultilevel"/>
    <w:tmpl w:val="311C7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9E0DDA"/>
    <w:multiLevelType w:val="hybridMultilevel"/>
    <w:tmpl w:val="0A8E5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E41999"/>
    <w:multiLevelType w:val="hybridMultilevel"/>
    <w:tmpl w:val="7A964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480B8C"/>
    <w:multiLevelType w:val="hybridMultilevel"/>
    <w:tmpl w:val="7AFA2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76318A"/>
    <w:multiLevelType w:val="hybridMultilevel"/>
    <w:tmpl w:val="4D0403B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5F65A64"/>
    <w:multiLevelType w:val="hybridMultilevel"/>
    <w:tmpl w:val="14F0A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8F051A"/>
    <w:multiLevelType w:val="hybridMultilevel"/>
    <w:tmpl w:val="AF4A3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FE5A7E"/>
    <w:multiLevelType w:val="hybridMultilevel"/>
    <w:tmpl w:val="B74C9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4D2723C"/>
    <w:multiLevelType w:val="hybridMultilevel"/>
    <w:tmpl w:val="780CC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3436B1"/>
    <w:multiLevelType w:val="hybridMultilevel"/>
    <w:tmpl w:val="27123798"/>
    <w:lvl w:ilvl="0" w:tplc="FB604084">
      <w:start w:val="1"/>
      <w:numFmt w:val="bullet"/>
      <w:pStyle w:val="4Bulletedcopyblue"/>
      <w:lvlText w:val=""/>
      <w:lvlPicBulletId w:val="0"/>
      <w:lvlJc w:val="left"/>
      <w:pPr>
        <w:ind w:left="340" w:hanging="170"/>
      </w:pPr>
      <w:rPr>
        <w:rFonts w:ascii="Symbol" w:hAnsi="Symbol" w:hint="default"/>
        <w:color w:val="auto"/>
        <w:sz w:val="10"/>
        <w:szCs w:val="10"/>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8" w15:restartNumberingAfterBreak="0">
    <w:nsid w:val="7D9F18F8"/>
    <w:multiLevelType w:val="hybridMultilevel"/>
    <w:tmpl w:val="3392C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F95988"/>
    <w:multiLevelType w:val="hybridMultilevel"/>
    <w:tmpl w:val="27182D34"/>
    <w:lvl w:ilvl="0" w:tplc="AC34CB06">
      <w:start w:val="1"/>
      <w:numFmt w:val="bullet"/>
      <w:pStyle w:val="3Bulletedcopyblue"/>
      <w:lvlText w:val=""/>
      <w:lvlPicBulletId w:val="0"/>
      <w:lvlJc w:val="left"/>
      <w:pPr>
        <w:ind w:left="17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16cid:durableId="1845389775">
    <w:abstractNumId w:val="12"/>
  </w:num>
  <w:num w:numId="2" w16cid:durableId="688992139">
    <w:abstractNumId w:val="32"/>
  </w:num>
  <w:num w:numId="3" w16cid:durableId="1405881755">
    <w:abstractNumId w:val="11"/>
  </w:num>
  <w:num w:numId="4" w16cid:durableId="792669658">
    <w:abstractNumId w:val="13"/>
  </w:num>
  <w:num w:numId="5" w16cid:durableId="389815568">
    <w:abstractNumId w:val="8"/>
  </w:num>
  <w:num w:numId="6" w16cid:durableId="797719628">
    <w:abstractNumId w:val="37"/>
  </w:num>
  <w:num w:numId="7" w16cid:durableId="675378941">
    <w:abstractNumId w:val="5"/>
  </w:num>
  <w:num w:numId="8" w16cid:durableId="20397905">
    <w:abstractNumId w:val="24"/>
  </w:num>
  <w:num w:numId="9" w16cid:durableId="1808354669">
    <w:abstractNumId w:val="1"/>
  </w:num>
  <w:num w:numId="10" w16cid:durableId="205609031">
    <w:abstractNumId w:val="16"/>
  </w:num>
  <w:num w:numId="11" w16cid:durableId="2003925041">
    <w:abstractNumId w:val="20"/>
  </w:num>
  <w:num w:numId="12" w16cid:durableId="924802410">
    <w:abstractNumId w:val="39"/>
  </w:num>
  <w:num w:numId="13" w16cid:durableId="842742623">
    <w:abstractNumId w:val="23"/>
  </w:num>
  <w:num w:numId="14" w16cid:durableId="142703676">
    <w:abstractNumId w:val="26"/>
  </w:num>
  <w:num w:numId="15" w16cid:durableId="638459403">
    <w:abstractNumId w:val="17"/>
  </w:num>
  <w:num w:numId="16" w16cid:durableId="714349589">
    <w:abstractNumId w:val="7"/>
  </w:num>
  <w:num w:numId="17" w16cid:durableId="1001155847">
    <w:abstractNumId w:val="35"/>
  </w:num>
  <w:num w:numId="18" w16cid:durableId="287467001">
    <w:abstractNumId w:val="21"/>
  </w:num>
  <w:num w:numId="19" w16cid:durableId="1266621299">
    <w:abstractNumId w:val="19"/>
  </w:num>
  <w:num w:numId="20" w16cid:durableId="2144812282">
    <w:abstractNumId w:val="36"/>
  </w:num>
  <w:num w:numId="21" w16cid:durableId="23672173">
    <w:abstractNumId w:val="29"/>
  </w:num>
  <w:num w:numId="22" w16cid:durableId="874579822">
    <w:abstractNumId w:val="18"/>
  </w:num>
  <w:num w:numId="23" w16cid:durableId="85149771">
    <w:abstractNumId w:val="14"/>
  </w:num>
  <w:num w:numId="24" w16cid:durableId="2139489486">
    <w:abstractNumId w:val="3"/>
  </w:num>
  <w:num w:numId="25" w16cid:durableId="1507748590">
    <w:abstractNumId w:val="0"/>
  </w:num>
  <w:num w:numId="26" w16cid:durableId="1777093008">
    <w:abstractNumId w:val="33"/>
  </w:num>
  <w:num w:numId="27" w16cid:durableId="100952515">
    <w:abstractNumId w:val="15"/>
  </w:num>
  <w:num w:numId="28" w16cid:durableId="1613170800">
    <w:abstractNumId w:val="22"/>
  </w:num>
  <w:num w:numId="29" w16cid:durableId="1876230352">
    <w:abstractNumId w:val="34"/>
  </w:num>
  <w:num w:numId="30" w16cid:durableId="1493788273">
    <w:abstractNumId w:val="28"/>
  </w:num>
  <w:num w:numId="31" w16cid:durableId="888764336">
    <w:abstractNumId w:val="30"/>
  </w:num>
  <w:num w:numId="32" w16cid:durableId="162941840">
    <w:abstractNumId w:val="9"/>
  </w:num>
  <w:num w:numId="33" w16cid:durableId="1108935942">
    <w:abstractNumId w:val="27"/>
  </w:num>
  <w:num w:numId="34" w16cid:durableId="851917033">
    <w:abstractNumId w:val="38"/>
  </w:num>
  <w:num w:numId="35" w16cid:durableId="1721127083">
    <w:abstractNumId w:val="4"/>
  </w:num>
  <w:num w:numId="36" w16cid:durableId="1403942020">
    <w:abstractNumId w:val="6"/>
  </w:num>
  <w:num w:numId="37" w16cid:durableId="1071973412">
    <w:abstractNumId w:val="10"/>
  </w:num>
  <w:num w:numId="38" w16cid:durableId="278494575">
    <w:abstractNumId w:val="25"/>
  </w:num>
  <w:num w:numId="39" w16cid:durableId="500320500">
    <w:abstractNumId w:val="31"/>
  </w:num>
  <w:num w:numId="40" w16cid:durableId="1388450286">
    <w:abstractNumId w:val="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savePreviewPicture/>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80B"/>
    <w:rsid w:val="000017F9"/>
    <w:rsid w:val="00002FDC"/>
    <w:rsid w:val="00004A76"/>
    <w:rsid w:val="0000758E"/>
    <w:rsid w:val="00011823"/>
    <w:rsid w:val="00011DCB"/>
    <w:rsid w:val="000142FE"/>
    <w:rsid w:val="000145E4"/>
    <w:rsid w:val="00016BD8"/>
    <w:rsid w:val="00021859"/>
    <w:rsid w:val="00023782"/>
    <w:rsid w:val="00025904"/>
    <w:rsid w:val="000260C9"/>
    <w:rsid w:val="00031B4A"/>
    <w:rsid w:val="00034DBF"/>
    <w:rsid w:val="00034E63"/>
    <w:rsid w:val="0003583B"/>
    <w:rsid w:val="00036251"/>
    <w:rsid w:val="000420E7"/>
    <w:rsid w:val="0004214C"/>
    <w:rsid w:val="00044865"/>
    <w:rsid w:val="00047437"/>
    <w:rsid w:val="0005084B"/>
    <w:rsid w:val="0005204D"/>
    <w:rsid w:val="0005365D"/>
    <w:rsid w:val="00053EF9"/>
    <w:rsid w:val="00055181"/>
    <w:rsid w:val="00060CC1"/>
    <w:rsid w:val="00060F13"/>
    <w:rsid w:val="00063448"/>
    <w:rsid w:val="00066A73"/>
    <w:rsid w:val="00067BC3"/>
    <w:rsid w:val="00071635"/>
    <w:rsid w:val="0007354F"/>
    <w:rsid w:val="000735EA"/>
    <w:rsid w:val="00074DD5"/>
    <w:rsid w:val="00075EE5"/>
    <w:rsid w:val="00076362"/>
    <w:rsid w:val="0008302C"/>
    <w:rsid w:val="00083CF1"/>
    <w:rsid w:val="000848CE"/>
    <w:rsid w:val="000854CF"/>
    <w:rsid w:val="00090391"/>
    <w:rsid w:val="00092EA0"/>
    <w:rsid w:val="000974B0"/>
    <w:rsid w:val="000A0730"/>
    <w:rsid w:val="000A0819"/>
    <w:rsid w:val="000A1A6B"/>
    <w:rsid w:val="000A7ACC"/>
    <w:rsid w:val="000A7D5C"/>
    <w:rsid w:val="000B1B36"/>
    <w:rsid w:val="000B3292"/>
    <w:rsid w:val="000B35FC"/>
    <w:rsid w:val="000B66D3"/>
    <w:rsid w:val="000B78D9"/>
    <w:rsid w:val="000C1DDD"/>
    <w:rsid w:val="000C3057"/>
    <w:rsid w:val="000C4960"/>
    <w:rsid w:val="000C4E5F"/>
    <w:rsid w:val="000C5763"/>
    <w:rsid w:val="000C63CB"/>
    <w:rsid w:val="000C73F7"/>
    <w:rsid w:val="000C76CF"/>
    <w:rsid w:val="000D069C"/>
    <w:rsid w:val="000D0995"/>
    <w:rsid w:val="000D0F66"/>
    <w:rsid w:val="000D1141"/>
    <w:rsid w:val="000D23DF"/>
    <w:rsid w:val="000D25DA"/>
    <w:rsid w:val="000D53EA"/>
    <w:rsid w:val="000D6B7E"/>
    <w:rsid w:val="000D780B"/>
    <w:rsid w:val="000E1BF3"/>
    <w:rsid w:val="000E211F"/>
    <w:rsid w:val="000E32B2"/>
    <w:rsid w:val="000E6471"/>
    <w:rsid w:val="000E7BD7"/>
    <w:rsid w:val="000F4950"/>
    <w:rsid w:val="000F5837"/>
    <w:rsid w:val="000F6E7F"/>
    <w:rsid w:val="000F764A"/>
    <w:rsid w:val="000F76D1"/>
    <w:rsid w:val="000F7C61"/>
    <w:rsid w:val="00101B47"/>
    <w:rsid w:val="00101F2C"/>
    <w:rsid w:val="00103564"/>
    <w:rsid w:val="00103D07"/>
    <w:rsid w:val="001043DC"/>
    <w:rsid w:val="00107FF3"/>
    <w:rsid w:val="001137ED"/>
    <w:rsid w:val="00120173"/>
    <w:rsid w:val="00121FDF"/>
    <w:rsid w:val="00122300"/>
    <w:rsid w:val="001230BF"/>
    <w:rsid w:val="001230C5"/>
    <w:rsid w:val="001241C9"/>
    <w:rsid w:val="00124857"/>
    <w:rsid w:val="001265C5"/>
    <w:rsid w:val="00131D64"/>
    <w:rsid w:val="00132CE1"/>
    <w:rsid w:val="001330F0"/>
    <w:rsid w:val="00133A61"/>
    <w:rsid w:val="00133FAC"/>
    <w:rsid w:val="00135ADB"/>
    <w:rsid w:val="00136244"/>
    <w:rsid w:val="00137AC4"/>
    <w:rsid w:val="0014405B"/>
    <w:rsid w:val="00144D32"/>
    <w:rsid w:val="0014529C"/>
    <w:rsid w:val="0014558F"/>
    <w:rsid w:val="00146528"/>
    <w:rsid w:val="00147A66"/>
    <w:rsid w:val="00154E1A"/>
    <w:rsid w:val="00156CD5"/>
    <w:rsid w:val="00157423"/>
    <w:rsid w:val="00157D33"/>
    <w:rsid w:val="00157F58"/>
    <w:rsid w:val="001615D0"/>
    <w:rsid w:val="001620C9"/>
    <w:rsid w:val="0016236F"/>
    <w:rsid w:val="00165C57"/>
    <w:rsid w:val="0016625E"/>
    <w:rsid w:val="00166998"/>
    <w:rsid w:val="00166ADF"/>
    <w:rsid w:val="00167599"/>
    <w:rsid w:val="00171543"/>
    <w:rsid w:val="00173CB1"/>
    <w:rsid w:val="00173D22"/>
    <w:rsid w:val="00174259"/>
    <w:rsid w:val="00174A59"/>
    <w:rsid w:val="00175E82"/>
    <w:rsid w:val="00177243"/>
    <w:rsid w:val="00180B1D"/>
    <w:rsid w:val="00180C8E"/>
    <w:rsid w:val="0018122B"/>
    <w:rsid w:val="00187A27"/>
    <w:rsid w:val="00187DF6"/>
    <w:rsid w:val="00191174"/>
    <w:rsid w:val="00192406"/>
    <w:rsid w:val="00195439"/>
    <w:rsid w:val="00195D67"/>
    <w:rsid w:val="00196C6A"/>
    <w:rsid w:val="001979CA"/>
    <w:rsid w:val="00197EFF"/>
    <w:rsid w:val="001A05D7"/>
    <w:rsid w:val="001A0FE4"/>
    <w:rsid w:val="001A6435"/>
    <w:rsid w:val="001A694D"/>
    <w:rsid w:val="001A77A7"/>
    <w:rsid w:val="001B27BA"/>
    <w:rsid w:val="001C007C"/>
    <w:rsid w:val="001C32C2"/>
    <w:rsid w:val="001C354C"/>
    <w:rsid w:val="001C3812"/>
    <w:rsid w:val="001C4258"/>
    <w:rsid w:val="001C42BF"/>
    <w:rsid w:val="001C42CD"/>
    <w:rsid w:val="001C62E7"/>
    <w:rsid w:val="001D02C4"/>
    <w:rsid w:val="001D1438"/>
    <w:rsid w:val="001D3E04"/>
    <w:rsid w:val="001D3EC8"/>
    <w:rsid w:val="001D558A"/>
    <w:rsid w:val="001D60E4"/>
    <w:rsid w:val="001D63F7"/>
    <w:rsid w:val="001D65E0"/>
    <w:rsid w:val="001E0270"/>
    <w:rsid w:val="001E14F4"/>
    <w:rsid w:val="001E19D6"/>
    <w:rsid w:val="001E252C"/>
    <w:rsid w:val="001E49E8"/>
    <w:rsid w:val="001E4E2E"/>
    <w:rsid w:val="001E6DE9"/>
    <w:rsid w:val="001E6DED"/>
    <w:rsid w:val="001E7FA2"/>
    <w:rsid w:val="001F0781"/>
    <w:rsid w:val="001F4555"/>
    <w:rsid w:val="001F4D1C"/>
    <w:rsid w:val="001F583D"/>
    <w:rsid w:val="001F5D78"/>
    <w:rsid w:val="001F6691"/>
    <w:rsid w:val="00200431"/>
    <w:rsid w:val="00205EAB"/>
    <w:rsid w:val="002063A0"/>
    <w:rsid w:val="00206E09"/>
    <w:rsid w:val="00206E50"/>
    <w:rsid w:val="00212361"/>
    <w:rsid w:val="00212DAA"/>
    <w:rsid w:val="00213865"/>
    <w:rsid w:val="00214489"/>
    <w:rsid w:val="00216093"/>
    <w:rsid w:val="00216F54"/>
    <w:rsid w:val="00220F5E"/>
    <w:rsid w:val="0022120B"/>
    <w:rsid w:val="00223F9D"/>
    <w:rsid w:val="002248C6"/>
    <w:rsid w:val="00224ECF"/>
    <w:rsid w:val="00230003"/>
    <w:rsid w:val="00232402"/>
    <w:rsid w:val="00234859"/>
    <w:rsid w:val="00234DA4"/>
    <w:rsid w:val="002354C0"/>
    <w:rsid w:val="002359D3"/>
    <w:rsid w:val="0024193F"/>
    <w:rsid w:val="00242B5C"/>
    <w:rsid w:val="0024365F"/>
    <w:rsid w:val="00243A27"/>
    <w:rsid w:val="00250C0D"/>
    <w:rsid w:val="00252A0A"/>
    <w:rsid w:val="00254612"/>
    <w:rsid w:val="00255A1B"/>
    <w:rsid w:val="002600BD"/>
    <w:rsid w:val="00260B35"/>
    <w:rsid w:val="00260EB6"/>
    <w:rsid w:val="0026132F"/>
    <w:rsid w:val="002624B6"/>
    <w:rsid w:val="00262DDE"/>
    <w:rsid w:val="002641DD"/>
    <w:rsid w:val="00264FEC"/>
    <w:rsid w:val="002651FB"/>
    <w:rsid w:val="0026661D"/>
    <w:rsid w:val="002666E0"/>
    <w:rsid w:val="00266F20"/>
    <w:rsid w:val="0027385C"/>
    <w:rsid w:val="00273E31"/>
    <w:rsid w:val="002761D1"/>
    <w:rsid w:val="00276A64"/>
    <w:rsid w:val="002850F6"/>
    <w:rsid w:val="002854FB"/>
    <w:rsid w:val="002868C8"/>
    <w:rsid w:val="0029123D"/>
    <w:rsid w:val="002919C1"/>
    <w:rsid w:val="00291D16"/>
    <w:rsid w:val="00292A0E"/>
    <w:rsid w:val="00293794"/>
    <w:rsid w:val="00293B2A"/>
    <w:rsid w:val="00294736"/>
    <w:rsid w:val="0029561C"/>
    <w:rsid w:val="00296881"/>
    <w:rsid w:val="002A13A8"/>
    <w:rsid w:val="002A1B36"/>
    <w:rsid w:val="002A2C9F"/>
    <w:rsid w:val="002A36B1"/>
    <w:rsid w:val="002A5323"/>
    <w:rsid w:val="002A6292"/>
    <w:rsid w:val="002A6BB0"/>
    <w:rsid w:val="002A7852"/>
    <w:rsid w:val="002B31E9"/>
    <w:rsid w:val="002B62DB"/>
    <w:rsid w:val="002B68D7"/>
    <w:rsid w:val="002C0229"/>
    <w:rsid w:val="002C430F"/>
    <w:rsid w:val="002C5456"/>
    <w:rsid w:val="002C6352"/>
    <w:rsid w:val="002C6A78"/>
    <w:rsid w:val="002D25E9"/>
    <w:rsid w:val="002D3723"/>
    <w:rsid w:val="002D4D03"/>
    <w:rsid w:val="002D4E25"/>
    <w:rsid w:val="002D505E"/>
    <w:rsid w:val="002D5175"/>
    <w:rsid w:val="002D69C6"/>
    <w:rsid w:val="002E3338"/>
    <w:rsid w:val="002E4947"/>
    <w:rsid w:val="002E4EE4"/>
    <w:rsid w:val="002E5FD8"/>
    <w:rsid w:val="002E6CF2"/>
    <w:rsid w:val="002E7BA8"/>
    <w:rsid w:val="002F3697"/>
    <w:rsid w:val="002F4A19"/>
    <w:rsid w:val="002F599E"/>
    <w:rsid w:val="002F694D"/>
    <w:rsid w:val="003002DA"/>
    <w:rsid w:val="00306F24"/>
    <w:rsid w:val="0030784F"/>
    <w:rsid w:val="0031433E"/>
    <w:rsid w:val="003151A8"/>
    <w:rsid w:val="00315A7C"/>
    <w:rsid w:val="00315ED9"/>
    <w:rsid w:val="00316CAC"/>
    <w:rsid w:val="00316F7F"/>
    <w:rsid w:val="003207FC"/>
    <w:rsid w:val="00322F31"/>
    <w:rsid w:val="00325090"/>
    <w:rsid w:val="003260C5"/>
    <w:rsid w:val="00330C8E"/>
    <w:rsid w:val="003321D5"/>
    <w:rsid w:val="00335C8B"/>
    <w:rsid w:val="00340286"/>
    <w:rsid w:val="0034068E"/>
    <w:rsid w:val="00342578"/>
    <w:rsid w:val="0034449C"/>
    <w:rsid w:val="00346626"/>
    <w:rsid w:val="003468F1"/>
    <w:rsid w:val="00346D10"/>
    <w:rsid w:val="0034706A"/>
    <w:rsid w:val="00347159"/>
    <w:rsid w:val="00347FA8"/>
    <w:rsid w:val="00350E52"/>
    <w:rsid w:val="0035184F"/>
    <w:rsid w:val="00352707"/>
    <w:rsid w:val="00355276"/>
    <w:rsid w:val="0035568C"/>
    <w:rsid w:val="00356013"/>
    <w:rsid w:val="00357F83"/>
    <w:rsid w:val="00360638"/>
    <w:rsid w:val="00360EC6"/>
    <w:rsid w:val="00362449"/>
    <w:rsid w:val="00363321"/>
    <w:rsid w:val="00363AE3"/>
    <w:rsid w:val="00364756"/>
    <w:rsid w:val="00366192"/>
    <w:rsid w:val="00367D2D"/>
    <w:rsid w:val="0037090D"/>
    <w:rsid w:val="00371A6B"/>
    <w:rsid w:val="003734E0"/>
    <w:rsid w:val="003737C8"/>
    <w:rsid w:val="00375DCB"/>
    <w:rsid w:val="00377054"/>
    <w:rsid w:val="00380851"/>
    <w:rsid w:val="0038095A"/>
    <w:rsid w:val="00384B7C"/>
    <w:rsid w:val="00387AD7"/>
    <w:rsid w:val="00390724"/>
    <w:rsid w:val="003931A9"/>
    <w:rsid w:val="00393B68"/>
    <w:rsid w:val="00397051"/>
    <w:rsid w:val="003972E0"/>
    <w:rsid w:val="003A2546"/>
    <w:rsid w:val="003A256E"/>
    <w:rsid w:val="003A3122"/>
    <w:rsid w:val="003A42E2"/>
    <w:rsid w:val="003A4873"/>
    <w:rsid w:val="003A5657"/>
    <w:rsid w:val="003A616C"/>
    <w:rsid w:val="003A7043"/>
    <w:rsid w:val="003B05D1"/>
    <w:rsid w:val="003B1CE5"/>
    <w:rsid w:val="003B411E"/>
    <w:rsid w:val="003B41C5"/>
    <w:rsid w:val="003B60AB"/>
    <w:rsid w:val="003B6353"/>
    <w:rsid w:val="003C397F"/>
    <w:rsid w:val="003C3E80"/>
    <w:rsid w:val="003D01E3"/>
    <w:rsid w:val="003D0A98"/>
    <w:rsid w:val="003D1588"/>
    <w:rsid w:val="003D45E1"/>
    <w:rsid w:val="003D5A02"/>
    <w:rsid w:val="003D74AA"/>
    <w:rsid w:val="003E01F6"/>
    <w:rsid w:val="003E15C7"/>
    <w:rsid w:val="003E315A"/>
    <w:rsid w:val="003E4043"/>
    <w:rsid w:val="003E42B1"/>
    <w:rsid w:val="003E6B6A"/>
    <w:rsid w:val="003F1E14"/>
    <w:rsid w:val="003F235F"/>
    <w:rsid w:val="003F2571"/>
    <w:rsid w:val="003F3FD6"/>
    <w:rsid w:val="003F413F"/>
    <w:rsid w:val="003F4350"/>
    <w:rsid w:val="003F47AD"/>
    <w:rsid w:val="003F4E55"/>
    <w:rsid w:val="003F513A"/>
    <w:rsid w:val="003F5362"/>
    <w:rsid w:val="003F5942"/>
    <w:rsid w:val="003F5AC6"/>
    <w:rsid w:val="003F5DCA"/>
    <w:rsid w:val="003F63CD"/>
    <w:rsid w:val="0040043F"/>
    <w:rsid w:val="004046D9"/>
    <w:rsid w:val="00407F6E"/>
    <w:rsid w:val="0041060F"/>
    <w:rsid w:val="00411A35"/>
    <w:rsid w:val="004160F1"/>
    <w:rsid w:val="00416615"/>
    <w:rsid w:val="00417088"/>
    <w:rsid w:val="004206F5"/>
    <w:rsid w:val="00423176"/>
    <w:rsid w:val="00423CC0"/>
    <w:rsid w:val="00423F68"/>
    <w:rsid w:val="004248CC"/>
    <w:rsid w:val="00425A17"/>
    <w:rsid w:val="0043194C"/>
    <w:rsid w:val="00436134"/>
    <w:rsid w:val="004410E5"/>
    <w:rsid w:val="00442271"/>
    <w:rsid w:val="00443AD8"/>
    <w:rsid w:val="00443DCE"/>
    <w:rsid w:val="00444EFF"/>
    <w:rsid w:val="00446B9D"/>
    <w:rsid w:val="0044774A"/>
    <w:rsid w:val="00451517"/>
    <w:rsid w:val="0045171B"/>
    <w:rsid w:val="00451B68"/>
    <w:rsid w:val="00454317"/>
    <w:rsid w:val="00455FA8"/>
    <w:rsid w:val="00461963"/>
    <w:rsid w:val="00462245"/>
    <w:rsid w:val="004629F9"/>
    <w:rsid w:val="00467408"/>
    <w:rsid w:val="00470120"/>
    <w:rsid w:val="00470679"/>
    <w:rsid w:val="00470C89"/>
    <w:rsid w:val="00472FB8"/>
    <w:rsid w:val="004743FC"/>
    <w:rsid w:val="004745B8"/>
    <w:rsid w:val="00474E20"/>
    <w:rsid w:val="00475A85"/>
    <w:rsid w:val="00475BCE"/>
    <w:rsid w:val="0047637B"/>
    <w:rsid w:val="00476732"/>
    <w:rsid w:val="0047783A"/>
    <w:rsid w:val="0047794C"/>
    <w:rsid w:val="004814CE"/>
    <w:rsid w:val="00482EA7"/>
    <w:rsid w:val="00483018"/>
    <w:rsid w:val="004855B5"/>
    <w:rsid w:val="00485AFC"/>
    <w:rsid w:val="004864CC"/>
    <w:rsid w:val="00490B3E"/>
    <w:rsid w:val="00494DB7"/>
    <w:rsid w:val="004954AE"/>
    <w:rsid w:val="0049552E"/>
    <w:rsid w:val="00496488"/>
    <w:rsid w:val="00496AC9"/>
    <w:rsid w:val="004977C8"/>
    <w:rsid w:val="004A07D0"/>
    <w:rsid w:val="004A1200"/>
    <w:rsid w:val="004A197B"/>
    <w:rsid w:val="004A1A60"/>
    <w:rsid w:val="004A2C68"/>
    <w:rsid w:val="004A6F67"/>
    <w:rsid w:val="004A77D9"/>
    <w:rsid w:val="004B16F9"/>
    <w:rsid w:val="004B1CF6"/>
    <w:rsid w:val="004B1F7D"/>
    <w:rsid w:val="004B24C6"/>
    <w:rsid w:val="004B422A"/>
    <w:rsid w:val="004B4C04"/>
    <w:rsid w:val="004B5DE7"/>
    <w:rsid w:val="004B6E31"/>
    <w:rsid w:val="004B6FB8"/>
    <w:rsid w:val="004B74CC"/>
    <w:rsid w:val="004B7B1D"/>
    <w:rsid w:val="004C4927"/>
    <w:rsid w:val="004C5171"/>
    <w:rsid w:val="004C5585"/>
    <w:rsid w:val="004C5B60"/>
    <w:rsid w:val="004C6016"/>
    <w:rsid w:val="004C6378"/>
    <w:rsid w:val="004C6716"/>
    <w:rsid w:val="004C6D90"/>
    <w:rsid w:val="004D029F"/>
    <w:rsid w:val="004D2951"/>
    <w:rsid w:val="004D5786"/>
    <w:rsid w:val="004D73DD"/>
    <w:rsid w:val="004E0D83"/>
    <w:rsid w:val="004E34A9"/>
    <w:rsid w:val="004E378B"/>
    <w:rsid w:val="004E38C3"/>
    <w:rsid w:val="004F016F"/>
    <w:rsid w:val="004F039A"/>
    <w:rsid w:val="004F0789"/>
    <w:rsid w:val="004F1796"/>
    <w:rsid w:val="004F213A"/>
    <w:rsid w:val="004F32BF"/>
    <w:rsid w:val="004F3B76"/>
    <w:rsid w:val="004F3D49"/>
    <w:rsid w:val="004F49F0"/>
    <w:rsid w:val="004F5187"/>
    <w:rsid w:val="004F692D"/>
    <w:rsid w:val="004F79CE"/>
    <w:rsid w:val="00500155"/>
    <w:rsid w:val="0050252F"/>
    <w:rsid w:val="005032F6"/>
    <w:rsid w:val="00506DC8"/>
    <w:rsid w:val="00507871"/>
    <w:rsid w:val="00507A49"/>
    <w:rsid w:val="00510AF3"/>
    <w:rsid w:val="005110D4"/>
    <w:rsid w:val="00513007"/>
    <w:rsid w:val="005159D9"/>
    <w:rsid w:val="005174F7"/>
    <w:rsid w:val="00520789"/>
    <w:rsid w:val="00521C88"/>
    <w:rsid w:val="00522B06"/>
    <w:rsid w:val="00524556"/>
    <w:rsid w:val="005251C1"/>
    <w:rsid w:val="00527D46"/>
    <w:rsid w:val="00530BB0"/>
    <w:rsid w:val="00531155"/>
    <w:rsid w:val="0053190B"/>
    <w:rsid w:val="00532A98"/>
    <w:rsid w:val="00532E4F"/>
    <w:rsid w:val="00535865"/>
    <w:rsid w:val="00536824"/>
    <w:rsid w:val="00536C42"/>
    <w:rsid w:val="00545614"/>
    <w:rsid w:val="005456F2"/>
    <w:rsid w:val="00547D29"/>
    <w:rsid w:val="00553B5B"/>
    <w:rsid w:val="005548A9"/>
    <w:rsid w:val="005548B0"/>
    <w:rsid w:val="00555655"/>
    <w:rsid w:val="00556019"/>
    <w:rsid w:val="005565DC"/>
    <w:rsid w:val="00561272"/>
    <w:rsid w:val="00562205"/>
    <w:rsid w:val="00562383"/>
    <w:rsid w:val="00563120"/>
    <w:rsid w:val="0056655E"/>
    <w:rsid w:val="00567F7D"/>
    <w:rsid w:val="005700B1"/>
    <w:rsid w:val="00572B4C"/>
    <w:rsid w:val="0057376F"/>
    <w:rsid w:val="005743CF"/>
    <w:rsid w:val="005744B4"/>
    <w:rsid w:val="00576440"/>
    <w:rsid w:val="0058278D"/>
    <w:rsid w:val="00582E9A"/>
    <w:rsid w:val="005835F1"/>
    <w:rsid w:val="00586780"/>
    <w:rsid w:val="00586BF3"/>
    <w:rsid w:val="005874BB"/>
    <w:rsid w:val="005907FB"/>
    <w:rsid w:val="00596493"/>
    <w:rsid w:val="005967E9"/>
    <w:rsid w:val="005A038C"/>
    <w:rsid w:val="005A213A"/>
    <w:rsid w:val="005A49D2"/>
    <w:rsid w:val="005A5D1C"/>
    <w:rsid w:val="005A7417"/>
    <w:rsid w:val="005B1459"/>
    <w:rsid w:val="005B35B4"/>
    <w:rsid w:val="005B4C5B"/>
    <w:rsid w:val="005B50C5"/>
    <w:rsid w:val="005C20DD"/>
    <w:rsid w:val="005C2548"/>
    <w:rsid w:val="005C2B0C"/>
    <w:rsid w:val="005C60B3"/>
    <w:rsid w:val="005C67D2"/>
    <w:rsid w:val="005C7442"/>
    <w:rsid w:val="005C77FD"/>
    <w:rsid w:val="005C7FE2"/>
    <w:rsid w:val="005D0044"/>
    <w:rsid w:val="005D123F"/>
    <w:rsid w:val="005D1724"/>
    <w:rsid w:val="005D2052"/>
    <w:rsid w:val="005D2A93"/>
    <w:rsid w:val="005D3BF3"/>
    <w:rsid w:val="005D517D"/>
    <w:rsid w:val="005D61AF"/>
    <w:rsid w:val="005E00E8"/>
    <w:rsid w:val="005E0821"/>
    <w:rsid w:val="005E5395"/>
    <w:rsid w:val="005E6530"/>
    <w:rsid w:val="005E7309"/>
    <w:rsid w:val="005E7680"/>
    <w:rsid w:val="005F2D2E"/>
    <w:rsid w:val="005F659D"/>
    <w:rsid w:val="005F72FB"/>
    <w:rsid w:val="006025C3"/>
    <w:rsid w:val="006069FC"/>
    <w:rsid w:val="006070E0"/>
    <w:rsid w:val="00607786"/>
    <w:rsid w:val="00607C1B"/>
    <w:rsid w:val="00610290"/>
    <w:rsid w:val="006103A5"/>
    <w:rsid w:val="00610FC7"/>
    <w:rsid w:val="0061120D"/>
    <w:rsid w:val="00611448"/>
    <w:rsid w:val="00611A49"/>
    <w:rsid w:val="00612D24"/>
    <w:rsid w:val="00613A8E"/>
    <w:rsid w:val="00613E55"/>
    <w:rsid w:val="006165FE"/>
    <w:rsid w:val="006208EB"/>
    <w:rsid w:val="00621CA6"/>
    <w:rsid w:val="00622302"/>
    <w:rsid w:val="00623589"/>
    <w:rsid w:val="00623F15"/>
    <w:rsid w:val="00624B5F"/>
    <w:rsid w:val="006347D9"/>
    <w:rsid w:val="0063631E"/>
    <w:rsid w:val="00636853"/>
    <w:rsid w:val="00637653"/>
    <w:rsid w:val="006429B3"/>
    <w:rsid w:val="00642E8F"/>
    <w:rsid w:val="00644B11"/>
    <w:rsid w:val="00647C22"/>
    <w:rsid w:val="00651137"/>
    <w:rsid w:val="00651504"/>
    <w:rsid w:val="0065791F"/>
    <w:rsid w:val="00660B92"/>
    <w:rsid w:val="00661A95"/>
    <w:rsid w:val="00662EB4"/>
    <w:rsid w:val="0066601E"/>
    <w:rsid w:val="00667A6C"/>
    <w:rsid w:val="00667C24"/>
    <w:rsid w:val="0067043D"/>
    <w:rsid w:val="0067249C"/>
    <w:rsid w:val="0067272E"/>
    <w:rsid w:val="00673E69"/>
    <w:rsid w:val="006771E5"/>
    <w:rsid w:val="0067752B"/>
    <w:rsid w:val="0068033D"/>
    <w:rsid w:val="00680F61"/>
    <w:rsid w:val="00682250"/>
    <w:rsid w:val="00682E3E"/>
    <w:rsid w:val="0068693E"/>
    <w:rsid w:val="00691B63"/>
    <w:rsid w:val="00692D67"/>
    <w:rsid w:val="006950A2"/>
    <w:rsid w:val="00695EEF"/>
    <w:rsid w:val="006A0414"/>
    <w:rsid w:val="006A34CA"/>
    <w:rsid w:val="006A522E"/>
    <w:rsid w:val="006A66AF"/>
    <w:rsid w:val="006A6F27"/>
    <w:rsid w:val="006B009B"/>
    <w:rsid w:val="006B13EB"/>
    <w:rsid w:val="006B178B"/>
    <w:rsid w:val="006B1C32"/>
    <w:rsid w:val="006B28A3"/>
    <w:rsid w:val="006B2EEE"/>
    <w:rsid w:val="006B3712"/>
    <w:rsid w:val="006B4AD2"/>
    <w:rsid w:val="006B5C8F"/>
    <w:rsid w:val="006B62D3"/>
    <w:rsid w:val="006B7711"/>
    <w:rsid w:val="006C20EE"/>
    <w:rsid w:val="006C2297"/>
    <w:rsid w:val="006C3147"/>
    <w:rsid w:val="006C4A1C"/>
    <w:rsid w:val="006C5BF4"/>
    <w:rsid w:val="006D0ABA"/>
    <w:rsid w:val="006D0BF5"/>
    <w:rsid w:val="006D1DAD"/>
    <w:rsid w:val="006D2206"/>
    <w:rsid w:val="006D3AA2"/>
    <w:rsid w:val="006D3CE2"/>
    <w:rsid w:val="006D6C85"/>
    <w:rsid w:val="006E01C2"/>
    <w:rsid w:val="006E089E"/>
    <w:rsid w:val="006E30E3"/>
    <w:rsid w:val="006E4E4D"/>
    <w:rsid w:val="006E53FA"/>
    <w:rsid w:val="006E5736"/>
    <w:rsid w:val="006F072B"/>
    <w:rsid w:val="006F092E"/>
    <w:rsid w:val="006F69F3"/>
    <w:rsid w:val="006F6E57"/>
    <w:rsid w:val="00701FE9"/>
    <w:rsid w:val="00703DE1"/>
    <w:rsid w:val="00712367"/>
    <w:rsid w:val="00712EC4"/>
    <w:rsid w:val="007130A0"/>
    <w:rsid w:val="00714497"/>
    <w:rsid w:val="00716646"/>
    <w:rsid w:val="00716DCD"/>
    <w:rsid w:val="0071778D"/>
    <w:rsid w:val="0072139B"/>
    <w:rsid w:val="00722319"/>
    <w:rsid w:val="00722519"/>
    <w:rsid w:val="007236EC"/>
    <w:rsid w:val="00725311"/>
    <w:rsid w:val="0072690E"/>
    <w:rsid w:val="0072714C"/>
    <w:rsid w:val="00730519"/>
    <w:rsid w:val="007319C8"/>
    <w:rsid w:val="00732354"/>
    <w:rsid w:val="007325D5"/>
    <w:rsid w:val="00732DB5"/>
    <w:rsid w:val="00734928"/>
    <w:rsid w:val="00734C5D"/>
    <w:rsid w:val="00736B75"/>
    <w:rsid w:val="0073767E"/>
    <w:rsid w:val="00740D58"/>
    <w:rsid w:val="00741D8F"/>
    <w:rsid w:val="00747894"/>
    <w:rsid w:val="00751F79"/>
    <w:rsid w:val="007521DB"/>
    <w:rsid w:val="00753B1E"/>
    <w:rsid w:val="00755770"/>
    <w:rsid w:val="007600F7"/>
    <w:rsid w:val="00762507"/>
    <w:rsid w:val="00762999"/>
    <w:rsid w:val="007643AF"/>
    <w:rsid w:val="0076502A"/>
    <w:rsid w:val="00765A12"/>
    <w:rsid w:val="00765E81"/>
    <w:rsid w:val="0076606D"/>
    <w:rsid w:val="007661A2"/>
    <w:rsid w:val="007702D5"/>
    <w:rsid w:val="00770623"/>
    <w:rsid w:val="00770FD8"/>
    <w:rsid w:val="0077238C"/>
    <w:rsid w:val="00773DCA"/>
    <w:rsid w:val="00775A1B"/>
    <w:rsid w:val="00776596"/>
    <w:rsid w:val="00777E6A"/>
    <w:rsid w:val="0078285C"/>
    <w:rsid w:val="00783EBB"/>
    <w:rsid w:val="00784DFD"/>
    <w:rsid w:val="00785364"/>
    <w:rsid w:val="007857CA"/>
    <w:rsid w:val="00786618"/>
    <w:rsid w:val="0078687C"/>
    <w:rsid w:val="00786B35"/>
    <w:rsid w:val="00791368"/>
    <w:rsid w:val="007924E1"/>
    <w:rsid w:val="007970A3"/>
    <w:rsid w:val="007A1333"/>
    <w:rsid w:val="007A133D"/>
    <w:rsid w:val="007A359E"/>
    <w:rsid w:val="007A394E"/>
    <w:rsid w:val="007A4C3A"/>
    <w:rsid w:val="007A6932"/>
    <w:rsid w:val="007A759F"/>
    <w:rsid w:val="007B60E1"/>
    <w:rsid w:val="007B6449"/>
    <w:rsid w:val="007B6900"/>
    <w:rsid w:val="007C1E12"/>
    <w:rsid w:val="007C1E7D"/>
    <w:rsid w:val="007C2307"/>
    <w:rsid w:val="007C331F"/>
    <w:rsid w:val="007C6ACA"/>
    <w:rsid w:val="007C6C48"/>
    <w:rsid w:val="007C7D40"/>
    <w:rsid w:val="007D0ACA"/>
    <w:rsid w:val="007D11EA"/>
    <w:rsid w:val="007D3348"/>
    <w:rsid w:val="007D3BB2"/>
    <w:rsid w:val="007D4072"/>
    <w:rsid w:val="007D5A96"/>
    <w:rsid w:val="007D61EB"/>
    <w:rsid w:val="007E0375"/>
    <w:rsid w:val="007E0B30"/>
    <w:rsid w:val="007E33EE"/>
    <w:rsid w:val="007E5786"/>
    <w:rsid w:val="007E59AC"/>
    <w:rsid w:val="007E7B5F"/>
    <w:rsid w:val="007F320A"/>
    <w:rsid w:val="007F4D7B"/>
    <w:rsid w:val="007F5007"/>
    <w:rsid w:val="007F6369"/>
    <w:rsid w:val="00800172"/>
    <w:rsid w:val="00801024"/>
    <w:rsid w:val="00801F2D"/>
    <w:rsid w:val="008052FF"/>
    <w:rsid w:val="00807C68"/>
    <w:rsid w:val="00807F66"/>
    <w:rsid w:val="00810885"/>
    <w:rsid w:val="00811178"/>
    <w:rsid w:val="00812078"/>
    <w:rsid w:val="00815535"/>
    <w:rsid w:val="00816816"/>
    <w:rsid w:val="00822F49"/>
    <w:rsid w:val="0082362D"/>
    <w:rsid w:val="008245A8"/>
    <w:rsid w:val="00827601"/>
    <w:rsid w:val="00827F37"/>
    <w:rsid w:val="00831218"/>
    <w:rsid w:val="00831509"/>
    <w:rsid w:val="008332DF"/>
    <w:rsid w:val="00834837"/>
    <w:rsid w:val="00835F48"/>
    <w:rsid w:val="00836DDC"/>
    <w:rsid w:val="00842AEA"/>
    <w:rsid w:val="008440D8"/>
    <w:rsid w:val="00846092"/>
    <w:rsid w:val="0084667F"/>
    <w:rsid w:val="008503EE"/>
    <w:rsid w:val="008514AF"/>
    <w:rsid w:val="00851A74"/>
    <w:rsid w:val="00852054"/>
    <w:rsid w:val="008522FB"/>
    <w:rsid w:val="00852C01"/>
    <w:rsid w:val="00853F8E"/>
    <w:rsid w:val="00855A41"/>
    <w:rsid w:val="00857501"/>
    <w:rsid w:val="008577B4"/>
    <w:rsid w:val="008611E4"/>
    <w:rsid w:val="00861995"/>
    <w:rsid w:val="00863B89"/>
    <w:rsid w:val="00866164"/>
    <w:rsid w:val="00870207"/>
    <w:rsid w:val="00870F41"/>
    <w:rsid w:val="0087117C"/>
    <w:rsid w:val="008715B1"/>
    <w:rsid w:val="00872608"/>
    <w:rsid w:val="00874C09"/>
    <w:rsid w:val="0087506A"/>
    <w:rsid w:val="008757CC"/>
    <w:rsid w:val="00875FF5"/>
    <w:rsid w:val="00881A8E"/>
    <w:rsid w:val="00884565"/>
    <w:rsid w:val="008852CF"/>
    <w:rsid w:val="00891D29"/>
    <w:rsid w:val="00892D93"/>
    <w:rsid w:val="00893DCD"/>
    <w:rsid w:val="0089698B"/>
    <w:rsid w:val="008A207B"/>
    <w:rsid w:val="008A2FE7"/>
    <w:rsid w:val="008A3DBC"/>
    <w:rsid w:val="008A4B13"/>
    <w:rsid w:val="008A4EEE"/>
    <w:rsid w:val="008A59ED"/>
    <w:rsid w:val="008A7BE6"/>
    <w:rsid w:val="008B0C5C"/>
    <w:rsid w:val="008B329E"/>
    <w:rsid w:val="008B3D8E"/>
    <w:rsid w:val="008B470A"/>
    <w:rsid w:val="008B62D8"/>
    <w:rsid w:val="008B6B5E"/>
    <w:rsid w:val="008C007C"/>
    <w:rsid w:val="008C01CB"/>
    <w:rsid w:val="008C2824"/>
    <w:rsid w:val="008C2ACA"/>
    <w:rsid w:val="008C4A4F"/>
    <w:rsid w:val="008C4D70"/>
    <w:rsid w:val="008C53DC"/>
    <w:rsid w:val="008C7189"/>
    <w:rsid w:val="008D0E06"/>
    <w:rsid w:val="008E026C"/>
    <w:rsid w:val="008E059D"/>
    <w:rsid w:val="008E0663"/>
    <w:rsid w:val="008E75C6"/>
    <w:rsid w:val="008F07CC"/>
    <w:rsid w:val="008F233E"/>
    <w:rsid w:val="008F6CC3"/>
    <w:rsid w:val="008F7039"/>
    <w:rsid w:val="008F7D85"/>
    <w:rsid w:val="009013E7"/>
    <w:rsid w:val="0090183A"/>
    <w:rsid w:val="00905722"/>
    <w:rsid w:val="0090670D"/>
    <w:rsid w:val="00907709"/>
    <w:rsid w:val="009102B8"/>
    <w:rsid w:val="009131A4"/>
    <w:rsid w:val="0091595A"/>
    <w:rsid w:val="009164D8"/>
    <w:rsid w:val="009173EA"/>
    <w:rsid w:val="0092004C"/>
    <w:rsid w:val="009224E0"/>
    <w:rsid w:val="009233EA"/>
    <w:rsid w:val="0092346E"/>
    <w:rsid w:val="00925259"/>
    <w:rsid w:val="009261DA"/>
    <w:rsid w:val="00927547"/>
    <w:rsid w:val="00927780"/>
    <w:rsid w:val="00927CE4"/>
    <w:rsid w:val="00930467"/>
    <w:rsid w:val="00931136"/>
    <w:rsid w:val="0093142B"/>
    <w:rsid w:val="00936BE1"/>
    <w:rsid w:val="00940544"/>
    <w:rsid w:val="0094070A"/>
    <w:rsid w:val="0094202C"/>
    <w:rsid w:val="009427C4"/>
    <w:rsid w:val="0094445A"/>
    <w:rsid w:val="009452C3"/>
    <w:rsid w:val="00945422"/>
    <w:rsid w:val="0094554B"/>
    <w:rsid w:val="009471B0"/>
    <w:rsid w:val="0095272B"/>
    <w:rsid w:val="009528FF"/>
    <w:rsid w:val="00954008"/>
    <w:rsid w:val="00956906"/>
    <w:rsid w:val="0096158B"/>
    <w:rsid w:val="00962120"/>
    <w:rsid w:val="009632F2"/>
    <w:rsid w:val="0096345E"/>
    <w:rsid w:val="009635CF"/>
    <w:rsid w:val="00966662"/>
    <w:rsid w:val="0096671D"/>
    <w:rsid w:val="009716AC"/>
    <w:rsid w:val="00972785"/>
    <w:rsid w:val="00972D1C"/>
    <w:rsid w:val="00973322"/>
    <w:rsid w:val="009761D3"/>
    <w:rsid w:val="00977750"/>
    <w:rsid w:val="00987B2F"/>
    <w:rsid w:val="00990152"/>
    <w:rsid w:val="00994703"/>
    <w:rsid w:val="00996AB3"/>
    <w:rsid w:val="009A04DA"/>
    <w:rsid w:val="009A14BB"/>
    <w:rsid w:val="009A75A3"/>
    <w:rsid w:val="009B07C9"/>
    <w:rsid w:val="009B2F04"/>
    <w:rsid w:val="009B72A0"/>
    <w:rsid w:val="009B7457"/>
    <w:rsid w:val="009C1252"/>
    <w:rsid w:val="009C12AB"/>
    <w:rsid w:val="009C248D"/>
    <w:rsid w:val="009C4AC0"/>
    <w:rsid w:val="009C6023"/>
    <w:rsid w:val="009C6A81"/>
    <w:rsid w:val="009C6B72"/>
    <w:rsid w:val="009C7E45"/>
    <w:rsid w:val="009D2A48"/>
    <w:rsid w:val="009D5798"/>
    <w:rsid w:val="009D6B64"/>
    <w:rsid w:val="009E0A85"/>
    <w:rsid w:val="009E3557"/>
    <w:rsid w:val="009E41C1"/>
    <w:rsid w:val="009E44E4"/>
    <w:rsid w:val="009E5F32"/>
    <w:rsid w:val="009F14F9"/>
    <w:rsid w:val="009F26C6"/>
    <w:rsid w:val="009F4A43"/>
    <w:rsid w:val="009F6FC1"/>
    <w:rsid w:val="00A0023D"/>
    <w:rsid w:val="00A002CA"/>
    <w:rsid w:val="00A007C8"/>
    <w:rsid w:val="00A027B3"/>
    <w:rsid w:val="00A045CB"/>
    <w:rsid w:val="00A0479C"/>
    <w:rsid w:val="00A04F60"/>
    <w:rsid w:val="00A0502F"/>
    <w:rsid w:val="00A05098"/>
    <w:rsid w:val="00A05EF7"/>
    <w:rsid w:val="00A075BB"/>
    <w:rsid w:val="00A100D9"/>
    <w:rsid w:val="00A1077C"/>
    <w:rsid w:val="00A10849"/>
    <w:rsid w:val="00A113AA"/>
    <w:rsid w:val="00A1159A"/>
    <w:rsid w:val="00A12EB0"/>
    <w:rsid w:val="00A145F6"/>
    <w:rsid w:val="00A15110"/>
    <w:rsid w:val="00A151D2"/>
    <w:rsid w:val="00A15581"/>
    <w:rsid w:val="00A158C2"/>
    <w:rsid w:val="00A176FE"/>
    <w:rsid w:val="00A21250"/>
    <w:rsid w:val="00A259FD"/>
    <w:rsid w:val="00A25FB4"/>
    <w:rsid w:val="00A26355"/>
    <w:rsid w:val="00A277BA"/>
    <w:rsid w:val="00A27CE2"/>
    <w:rsid w:val="00A30BEA"/>
    <w:rsid w:val="00A30CC7"/>
    <w:rsid w:val="00A31232"/>
    <w:rsid w:val="00A34474"/>
    <w:rsid w:val="00A35FC8"/>
    <w:rsid w:val="00A36A4D"/>
    <w:rsid w:val="00A4014E"/>
    <w:rsid w:val="00A43BF5"/>
    <w:rsid w:val="00A448FC"/>
    <w:rsid w:val="00A44C47"/>
    <w:rsid w:val="00A50E17"/>
    <w:rsid w:val="00A516AF"/>
    <w:rsid w:val="00A54087"/>
    <w:rsid w:val="00A625B4"/>
    <w:rsid w:val="00A64353"/>
    <w:rsid w:val="00A70671"/>
    <w:rsid w:val="00A7072D"/>
    <w:rsid w:val="00A754BF"/>
    <w:rsid w:val="00A824C2"/>
    <w:rsid w:val="00A827C7"/>
    <w:rsid w:val="00A82D28"/>
    <w:rsid w:val="00A839B2"/>
    <w:rsid w:val="00A84254"/>
    <w:rsid w:val="00A84E90"/>
    <w:rsid w:val="00A87F38"/>
    <w:rsid w:val="00A90F7F"/>
    <w:rsid w:val="00A924C1"/>
    <w:rsid w:val="00A92A0B"/>
    <w:rsid w:val="00A92BC2"/>
    <w:rsid w:val="00A93263"/>
    <w:rsid w:val="00A9373D"/>
    <w:rsid w:val="00A96B98"/>
    <w:rsid w:val="00AA1B67"/>
    <w:rsid w:val="00AA2863"/>
    <w:rsid w:val="00AA6DAE"/>
    <w:rsid w:val="00AA76C1"/>
    <w:rsid w:val="00AB170C"/>
    <w:rsid w:val="00AB3201"/>
    <w:rsid w:val="00AB4615"/>
    <w:rsid w:val="00AB6B4A"/>
    <w:rsid w:val="00AB78AC"/>
    <w:rsid w:val="00AC36B2"/>
    <w:rsid w:val="00AC3DAE"/>
    <w:rsid w:val="00AC5C2F"/>
    <w:rsid w:val="00AC6956"/>
    <w:rsid w:val="00AC6C18"/>
    <w:rsid w:val="00AC6D53"/>
    <w:rsid w:val="00AC79EB"/>
    <w:rsid w:val="00AD0A44"/>
    <w:rsid w:val="00AD136D"/>
    <w:rsid w:val="00AD182E"/>
    <w:rsid w:val="00AD32A6"/>
    <w:rsid w:val="00AD4A09"/>
    <w:rsid w:val="00AD4E29"/>
    <w:rsid w:val="00AD5067"/>
    <w:rsid w:val="00AD5536"/>
    <w:rsid w:val="00AE006A"/>
    <w:rsid w:val="00AE1FEB"/>
    <w:rsid w:val="00AE26CD"/>
    <w:rsid w:val="00AE7FA5"/>
    <w:rsid w:val="00AF042C"/>
    <w:rsid w:val="00AF08E2"/>
    <w:rsid w:val="00AF1701"/>
    <w:rsid w:val="00AF6324"/>
    <w:rsid w:val="00AF72FB"/>
    <w:rsid w:val="00AF7D9A"/>
    <w:rsid w:val="00B01007"/>
    <w:rsid w:val="00B012A6"/>
    <w:rsid w:val="00B028CA"/>
    <w:rsid w:val="00B038B9"/>
    <w:rsid w:val="00B03A4D"/>
    <w:rsid w:val="00B074DD"/>
    <w:rsid w:val="00B1323E"/>
    <w:rsid w:val="00B132D9"/>
    <w:rsid w:val="00B14D21"/>
    <w:rsid w:val="00B15083"/>
    <w:rsid w:val="00B16C7E"/>
    <w:rsid w:val="00B17A41"/>
    <w:rsid w:val="00B20835"/>
    <w:rsid w:val="00B218C2"/>
    <w:rsid w:val="00B23B16"/>
    <w:rsid w:val="00B24D69"/>
    <w:rsid w:val="00B25CA0"/>
    <w:rsid w:val="00B26336"/>
    <w:rsid w:val="00B303A8"/>
    <w:rsid w:val="00B30597"/>
    <w:rsid w:val="00B314CA"/>
    <w:rsid w:val="00B34094"/>
    <w:rsid w:val="00B353DE"/>
    <w:rsid w:val="00B35666"/>
    <w:rsid w:val="00B3627F"/>
    <w:rsid w:val="00B375EE"/>
    <w:rsid w:val="00B37A89"/>
    <w:rsid w:val="00B43FFC"/>
    <w:rsid w:val="00B44FB6"/>
    <w:rsid w:val="00B45D55"/>
    <w:rsid w:val="00B45DBD"/>
    <w:rsid w:val="00B51BC9"/>
    <w:rsid w:val="00B527E9"/>
    <w:rsid w:val="00B52942"/>
    <w:rsid w:val="00B533BC"/>
    <w:rsid w:val="00B54C23"/>
    <w:rsid w:val="00B550D0"/>
    <w:rsid w:val="00B559D3"/>
    <w:rsid w:val="00B56331"/>
    <w:rsid w:val="00B56FCB"/>
    <w:rsid w:val="00B60952"/>
    <w:rsid w:val="00B62EAC"/>
    <w:rsid w:val="00B630A5"/>
    <w:rsid w:val="00B66842"/>
    <w:rsid w:val="00B67376"/>
    <w:rsid w:val="00B6762B"/>
    <w:rsid w:val="00B67E07"/>
    <w:rsid w:val="00B70A02"/>
    <w:rsid w:val="00B733AD"/>
    <w:rsid w:val="00B74A3A"/>
    <w:rsid w:val="00B75284"/>
    <w:rsid w:val="00B7743B"/>
    <w:rsid w:val="00B77501"/>
    <w:rsid w:val="00B77C4A"/>
    <w:rsid w:val="00B77DAA"/>
    <w:rsid w:val="00B84DA2"/>
    <w:rsid w:val="00B85127"/>
    <w:rsid w:val="00B867B9"/>
    <w:rsid w:val="00B87A7E"/>
    <w:rsid w:val="00B911AC"/>
    <w:rsid w:val="00B91569"/>
    <w:rsid w:val="00B91837"/>
    <w:rsid w:val="00B9186E"/>
    <w:rsid w:val="00B9543E"/>
    <w:rsid w:val="00B95F1E"/>
    <w:rsid w:val="00B960EA"/>
    <w:rsid w:val="00B973D5"/>
    <w:rsid w:val="00BA09FE"/>
    <w:rsid w:val="00BA1535"/>
    <w:rsid w:val="00BA1918"/>
    <w:rsid w:val="00BA3574"/>
    <w:rsid w:val="00BA659D"/>
    <w:rsid w:val="00BA684E"/>
    <w:rsid w:val="00BB1954"/>
    <w:rsid w:val="00BB1B00"/>
    <w:rsid w:val="00BB1C12"/>
    <w:rsid w:val="00BB4FCF"/>
    <w:rsid w:val="00BB62DC"/>
    <w:rsid w:val="00BB677A"/>
    <w:rsid w:val="00BC2472"/>
    <w:rsid w:val="00BC4597"/>
    <w:rsid w:val="00BC4605"/>
    <w:rsid w:val="00BC6AEB"/>
    <w:rsid w:val="00BC7E99"/>
    <w:rsid w:val="00BD03B4"/>
    <w:rsid w:val="00BD1545"/>
    <w:rsid w:val="00BD1CC4"/>
    <w:rsid w:val="00BD1F60"/>
    <w:rsid w:val="00BD3C8E"/>
    <w:rsid w:val="00BE0F16"/>
    <w:rsid w:val="00BE11F9"/>
    <w:rsid w:val="00BE1D06"/>
    <w:rsid w:val="00BE20C0"/>
    <w:rsid w:val="00BE2F7D"/>
    <w:rsid w:val="00BE3592"/>
    <w:rsid w:val="00BE3784"/>
    <w:rsid w:val="00BE6BEF"/>
    <w:rsid w:val="00BF0AB2"/>
    <w:rsid w:val="00C00D1A"/>
    <w:rsid w:val="00C00F6D"/>
    <w:rsid w:val="00C01CA4"/>
    <w:rsid w:val="00C03617"/>
    <w:rsid w:val="00C04804"/>
    <w:rsid w:val="00C05B12"/>
    <w:rsid w:val="00C10E46"/>
    <w:rsid w:val="00C12679"/>
    <w:rsid w:val="00C13F66"/>
    <w:rsid w:val="00C14294"/>
    <w:rsid w:val="00C14A98"/>
    <w:rsid w:val="00C15069"/>
    <w:rsid w:val="00C15716"/>
    <w:rsid w:val="00C216CE"/>
    <w:rsid w:val="00C22663"/>
    <w:rsid w:val="00C22B87"/>
    <w:rsid w:val="00C23956"/>
    <w:rsid w:val="00C2477E"/>
    <w:rsid w:val="00C25890"/>
    <w:rsid w:val="00C26377"/>
    <w:rsid w:val="00C27A82"/>
    <w:rsid w:val="00C32B3B"/>
    <w:rsid w:val="00C332D6"/>
    <w:rsid w:val="00C34170"/>
    <w:rsid w:val="00C34A1B"/>
    <w:rsid w:val="00C34D8B"/>
    <w:rsid w:val="00C35662"/>
    <w:rsid w:val="00C36DE8"/>
    <w:rsid w:val="00C4066C"/>
    <w:rsid w:val="00C425C8"/>
    <w:rsid w:val="00C43620"/>
    <w:rsid w:val="00C43D22"/>
    <w:rsid w:val="00C43F9E"/>
    <w:rsid w:val="00C44DA6"/>
    <w:rsid w:val="00C461F1"/>
    <w:rsid w:val="00C50699"/>
    <w:rsid w:val="00C51EAA"/>
    <w:rsid w:val="00C52774"/>
    <w:rsid w:val="00C57F16"/>
    <w:rsid w:val="00C61C01"/>
    <w:rsid w:val="00C61D80"/>
    <w:rsid w:val="00C623E8"/>
    <w:rsid w:val="00C62DDE"/>
    <w:rsid w:val="00C63C58"/>
    <w:rsid w:val="00C66DEB"/>
    <w:rsid w:val="00C71DEE"/>
    <w:rsid w:val="00C72B4C"/>
    <w:rsid w:val="00C72E3F"/>
    <w:rsid w:val="00C73A26"/>
    <w:rsid w:val="00C74D6E"/>
    <w:rsid w:val="00C75ED8"/>
    <w:rsid w:val="00C76425"/>
    <w:rsid w:val="00C7647E"/>
    <w:rsid w:val="00C76867"/>
    <w:rsid w:val="00C809F7"/>
    <w:rsid w:val="00C82463"/>
    <w:rsid w:val="00C82C26"/>
    <w:rsid w:val="00C8339B"/>
    <w:rsid w:val="00C8598A"/>
    <w:rsid w:val="00C9095C"/>
    <w:rsid w:val="00C94539"/>
    <w:rsid w:val="00C954B8"/>
    <w:rsid w:val="00C9620F"/>
    <w:rsid w:val="00CA06A0"/>
    <w:rsid w:val="00CA37BE"/>
    <w:rsid w:val="00CA4CF5"/>
    <w:rsid w:val="00CA51A6"/>
    <w:rsid w:val="00CA7C29"/>
    <w:rsid w:val="00CB4435"/>
    <w:rsid w:val="00CB48BB"/>
    <w:rsid w:val="00CB6385"/>
    <w:rsid w:val="00CB641D"/>
    <w:rsid w:val="00CB7035"/>
    <w:rsid w:val="00CB777B"/>
    <w:rsid w:val="00CB7841"/>
    <w:rsid w:val="00CC1281"/>
    <w:rsid w:val="00CC2EDC"/>
    <w:rsid w:val="00CC602F"/>
    <w:rsid w:val="00CD3853"/>
    <w:rsid w:val="00CD438C"/>
    <w:rsid w:val="00CD5AFA"/>
    <w:rsid w:val="00CD6920"/>
    <w:rsid w:val="00CD6A97"/>
    <w:rsid w:val="00CE147A"/>
    <w:rsid w:val="00CE1ABE"/>
    <w:rsid w:val="00CE1CA7"/>
    <w:rsid w:val="00CE51CD"/>
    <w:rsid w:val="00CF04E2"/>
    <w:rsid w:val="00CF102A"/>
    <w:rsid w:val="00CF18CE"/>
    <w:rsid w:val="00CF1EB5"/>
    <w:rsid w:val="00CF3CCD"/>
    <w:rsid w:val="00CF40D8"/>
    <w:rsid w:val="00CF4DF6"/>
    <w:rsid w:val="00CF5D6C"/>
    <w:rsid w:val="00CF6722"/>
    <w:rsid w:val="00CF6A99"/>
    <w:rsid w:val="00CF7354"/>
    <w:rsid w:val="00CF7B5C"/>
    <w:rsid w:val="00D00042"/>
    <w:rsid w:val="00D00997"/>
    <w:rsid w:val="00D02868"/>
    <w:rsid w:val="00D05530"/>
    <w:rsid w:val="00D06BD6"/>
    <w:rsid w:val="00D07C86"/>
    <w:rsid w:val="00D120F8"/>
    <w:rsid w:val="00D13FDD"/>
    <w:rsid w:val="00D17C87"/>
    <w:rsid w:val="00D23860"/>
    <w:rsid w:val="00D30240"/>
    <w:rsid w:val="00D31326"/>
    <w:rsid w:val="00D335D6"/>
    <w:rsid w:val="00D37611"/>
    <w:rsid w:val="00D42A44"/>
    <w:rsid w:val="00D445AA"/>
    <w:rsid w:val="00D46F36"/>
    <w:rsid w:val="00D47F7A"/>
    <w:rsid w:val="00D55C20"/>
    <w:rsid w:val="00D5687C"/>
    <w:rsid w:val="00D60AF3"/>
    <w:rsid w:val="00D60FD0"/>
    <w:rsid w:val="00D70F7E"/>
    <w:rsid w:val="00D73EB7"/>
    <w:rsid w:val="00D760FA"/>
    <w:rsid w:val="00D77EA3"/>
    <w:rsid w:val="00D8355C"/>
    <w:rsid w:val="00D83A8D"/>
    <w:rsid w:val="00D85AFB"/>
    <w:rsid w:val="00D87DFB"/>
    <w:rsid w:val="00D90A28"/>
    <w:rsid w:val="00D91378"/>
    <w:rsid w:val="00D966C0"/>
    <w:rsid w:val="00D97267"/>
    <w:rsid w:val="00D978BC"/>
    <w:rsid w:val="00DA3852"/>
    <w:rsid w:val="00DA4E2D"/>
    <w:rsid w:val="00DA4EE5"/>
    <w:rsid w:val="00DA674A"/>
    <w:rsid w:val="00DB1CE9"/>
    <w:rsid w:val="00DB3A2A"/>
    <w:rsid w:val="00DB41BA"/>
    <w:rsid w:val="00DB4AF1"/>
    <w:rsid w:val="00DB5226"/>
    <w:rsid w:val="00DB588B"/>
    <w:rsid w:val="00DB699B"/>
    <w:rsid w:val="00DC34FB"/>
    <w:rsid w:val="00DC4E19"/>
    <w:rsid w:val="00DC7801"/>
    <w:rsid w:val="00DD10AA"/>
    <w:rsid w:val="00DD26D7"/>
    <w:rsid w:val="00DD5838"/>
    <w:rsid w:val="00DD6098"/>
    <w:rsid w:val="00DE0E09"/>
    <w:rsid w:val="00DE1267"/>
    <w:rsid w:val="00DE22FC"/>
    <w:rsid w:val="00DE2E18"/>
    <w:rsid w:val="00DE65C9"/>
    <w:rsid w:val="00DF00A4"/>
    <w:rsid w:val="00DF10D1"/>
    <w:rsid w:val="00DF16F2"/>
    <w:rsid w:val="00DF31F5"/>
    <w:rsid w:val="00DF4018"/>
    <w:rsid w:val="00DF56C1"/>
    <w:rsid w:val="00DF66EA"/>
    <w:rsid w:val="00DF7AA4"/>
    <w:rsid w:val="00E02B98"/>
    <w:rsid w:val="00E054A9"/>
    <w:rsid w:val="00E05DBC"/>
    <w:rsid w:val="00E06155"/>
    <w:rsid w:val="00E066B3"/>
    <w:rsid w:val="00E06783"/>
    <w:rsid w:val="00E116A9"/>
    <w:rsid w:val="00E11C34"/>
    <w:rsid w:val="00E12551"/>
    <w:rsid w:val="00E12BD5"/>
    <w:rsid w:val="00E134E0"/>
    <w:rsid w:val="00E1386A"/>
    <w:rsid w:val="00E15DEA"/>
    <w:rsid w:val="00E16695"/>
    <w:rsid w:val="00E166F5"/>
    <w:rsid w:val="00E16A49"/>
    <w:rsid w:val="00E16E98"/>
    <w:rsid w:val="00E20C0A"/>
    <w:rsid w:val="00E23255"/>
    <w:rsid w:val="00E25C4F"/>
    <w:rsid w:val="00E26CD4"/>
    <w:rsid w:val="00E311CF"/>
    <w:rsid w:val="00E31C17"/>
    <w:rsid w:val="00E32E1E"/>
    <w:rsid w:val="00E34986"/>
    <w:rsid w:val="00E35EEF"/>
    <w:rsid w:val="00E425EF"/>
    <w:rsid w:val="00E4341A"/>
    <w:rsid w:val="00E44F44"/>
    <w:rsid w:val="00E47FCC"/>
    <w:rsid w:val="00E50EA0"/>
    <w:rsid w:val="00E51095"/>
    <w:rsid w:val="00E514F0"/>
    <w:rsid w:val="00E51FBE"/>
    <w:rsid w:val="00E52B50"/>
    <w:rsid w:val="00E53B69"/>
    <w:rsid w:val="00E548CD"/>
    <w:rsid w:val="00E55ED7"/>
    <w:rsid w:val="00E564F1"/>
    <w:rsid w:val="00E57B9E"/>
    <w:rsid w:val="00E62CF1"/>
    <w:rsid w:val="00E638F3"/>
    <w:rsid w:val="00E63E2C"/>
    <w:rsid w:val="00E63F3C"/>
    <w:rsid w:val="00E64055"/>
    <w:rsid w:val="00E64428"/>
    <w:rsid w:val="00E64A61"/>
    <w:rsid w:val="00E64E8F"/>
    <w:rsid w:val="00E65AB0"/>
    <w:rsid w:val="00E677EE"/>
    <w:rsid w:val="00E67B5C"/>
    <w:rsid w:val="00E67F0D"/>
    <w:rsid w:val="00E72731"/>
    <w:rsid w:val="00E733C9"/>
    <w:rsid w:val="00E7758C"/>
    <w:rsid w:val="00E807E6"/>
    <w:rsid w:val="00E84106"/>
    <w:rsid w:val="00E85A47"/>
    <w:rsid w:val="00E93726"/>
    <w:rsid w:val="00E95E83"/>
    <w:rsid w:val="00EA1648"/>
    <w:rsid w:val="00EA5C73"/>
    <w:rsid w:val="00EA6751"/>
    <w:rsid w:val="00EA6A71"/>
    <w:rsid w:val="00EB120A"/>
    <w:rsid w:val="00EB1DFB"/>
    <w:rsid w:val="00EB2BA7"/>
    <w:rsid w:val="00EB3EBF"/>
    <w:rsid w:val="00EB5F5E"/>
    <w:rsid w:val="00EB673A"/>
    <w:rsid w:val="00EB7B5F"/>
    <w:rsid w:val="00EB7B60"/>
    <w:rsid w:val="00EC1320"/>
    <w:rsid w:val="00EC313B"/>
    <w:rsid w:val="00EC6FBC"/>
    <w:rsid w:val="00ED0405"/>
    <w:rsid w:val="00ED14C2"/>
    <w:rsid w:val="00ED1937"/>
    <w:rsid w:val="00ED2ECF"/>
    <w:rsid w:val="00ED4045"/>
    <w:rsid w:val="00ED68FA"/>
    <w:rsid w:val="00ED78F3"/>
    <w:rsid w:val="00ED7C37"/>
    <w:rsid w:val="00EE1302"/>
    <w:rsid w:val="00EE32D8"/>
    <w:rsid w:val="00EE3771"/>
    <w:rsid w:val="00EE41A1"/>
    <w:rsid w:val="00EE4565"/>
    <w:rsid w:val="00EE7279"/>
    <w:rsid w:val="00EE7DE8"/>
    <w:rsid w:val="00EF0BD5"/>
    <w:rsid w:val="00EF2027"/>
    <w:rsid w:val="00EF3660"/>
    <w:rsid w:val="00EF36CA"/>
    <w:rsid w:val="00EF5940"/>
    <w:rsid w:val="00EF5A30"/>
    <w:rsid w:val="00F00DCE"/>
    <w:rsid w:val="00F042F8"/>
    <w:rsid w:val="00F0483F"/>
    <w:rsid w:val="00F054D6"/>
    <w:rsid w:val="00F0578B"/>
    <w:rsid w:val="00F0701D"/>
    <w:rsid w:val="00F10234"/>
    <w:rsid w:val="00F10D0C"/>
    <w:rsid w:val="00F1103F"/>
    <w:rsid w:val="00F129D8"/>
    <w:rsid w:val="00F131C2"/>
    <w:rsid w:val="00F13C9E"/>
    <w:rsid w:val="00F1790F"/>
    <w:rsid w:val="00F20058"/>
    <w:rsid w:val="00F211C3"/>
    <w:rsid w:val="00F2208A"/>
    <w:rsid w:val="00F24179"/>
    <w:rsid w:val="00F242B2"/>
    <w:rsid w:val="00F25EE8"/>
    <w:rsid w:val="00F3012C"/>
    <w:rsid w:val="00F31B2D"/>
    <w:rsid w:val="00F3244D"/>
    <w:rsid w:val="00F33636"/>
    <w:rsid w:val="00F35E43"/>
    <w:rsid w:val="00F37F65"/>
    <w:rsid w:val="00F4022D"/>
    <w:rsid w:val="00F41D88"/>
    <w:rsid w:val="00F4237C"/>
    <w:rsid w:val="00F43C2D"/>
    <w:rsid w:val="00F455F8"/>
    <w:rsid w:val="00F45D68"/>
    <w:rsid w:val="00F46549"/>
    <w:rsid w:val="00F47AF9"/>
    <w:rsid w:val="00F52668"/>
    <w:rsid w:val="00F55EDF"/>
    <w:rsid w:val="00F56FB6"/>
    <w:rsid w:val="00F571A4"/>
    <w:rsid w:val="00F57E80"/>
    <w:rsid w:val="00F61CF5"/>
    <w:rsid w:val="00F6453A"/>
    <w:rsid w:val="00F64C50"/>
    <w:rsid w:val="00F64F5B"/>
    <w:rsid w:val="00F65945"/>
    <w:rsid w:val="00F67111"/>
    <w:rsid w:val="00F71194"/>
    <w:rsid w:val="00F71925"/>
    <w:rsid w:val="00F71DC4"/>
    <w:rsid w:val="00F7388A"/>
    <w:rsid w:val="00F75D24"/>
    <w:rsid w:val="00F813DA"/>
    <w:rsid w:val="00F83B92"/>
    <w:rsid w:val="00F83BD3"/>
    <w:rsid w:val="00F84611"/>
    <w:rsid w:val="00F846EB"/>
    <w:rsid w:val="00F85616"/>
    <w:rsid w:val="00F877EB"/>
    <w:rsid w:val="00F8790B"/>
    <w:rsid w:val="00F906E0"/>
    <w:rsid w:val="00F90B9F"/>
    <w:rsid w:val="00F9176D"/>
    <w:rsid w:val="00F91DA0"/>
    <w:rsid w:val="00F9328B"/>
    <w:rsid w:val="00F9328D"/>
    <w:rsid w:val="00F94373"/>
    <w:rsid w:val="00F96800"/>
    <w:rsid w:val="00FA07F6"/>
    <w:rsid w:val="00FA2421"/>
    <w:rsid w:val="00FA3E5B"/>
    <w:rsid w:val="00FA44FD"/>
    <w:rsid w:val="00FA5135"/>
    <w:rsid w:val="00FA7037"/>
    <w:rsid w:val="00FA7738"/>
    <w:rsid w:val="00FB5C80"/>
    <w:rsid w:val="00FB5CA3"/>
    <w:rsid w:val="00FC13CD"/>
    <w:rsid w:val="00FC157B"/>
    <w:rsid w:val="00FC223A"/>
    <w:rsid w:val="00FC24DD"/>
    <w:rsid w:val="00FC3DFF"/>
    <w:rsid w:val="00FC5BDA"/>
    <w:rsid w:val="00FC5CA0"/>
    <w:rsid w:val="00FC625F"/>
    <w:rsid w:val="00FC67AC"/>
    <w:rsid w:val="00FC77A5"/>
    <w:rsid w:val="00FC7E29"/>
    <w:rsid w:val="00FD031B"/>
    <w:rsid w:val="00FD11C7"/>
    <w:rsid w:val="00FD2688"/>
    <w:rsid w:val="00FD2CB9"/>
    <w:rsid w:val="00FD3406"/>
    <w:rsid w:val="00FD7376"/>
    <w:rsid w:val="00FE2D7E"/>
    <w:rsid w:val="00FE4717"/>
    <w:rsid w:val="00FE4981"/>
    <w:rsid w:val="00FE4AA7"/>
    <w:rsid w:val="00FE4FB9"/>
    <w:rsid w:val="00FE6283"/>
    <w:rsid w:val="00FE634A"/>
    <w:rsid w:val="00FF00DB"/>
    <w:rsid w:val="00FF0929"/>
    <w:rsid w:val="00FF1A91"/>
    <w:rsid w:val="00FF1EF4"/>
    <w:rsid w:val="00FF1F73"/>
    <w:rsid w:val="00FF3E83"/>
    <w:rsid w:val="00FF4464"/>
    <w:rsid w:val="00FF57F8"/>
    <w:rsid w:val="04AA6836"/>
    <w:rsid w:val="0E4EBA32"/>
    <w:rsid w:val="137BBAA2"/>
    <w:rsid w:val="188289A5"/>
    <w:rsid w:val="1985FD93"/>
    <w:rsid w:val="1A93570B"/>
    <w:rsid w:val="253E6E0B"/>
    <w:rsid w:val="2760803F"/>
    <w:rsid w:val="3FF4C422"/>
    <w:rsid w:val="4843A363"/>
    <w:rsid w:val="4A0120E2"/>
    <w:rsid w:val="50CCB0CE"/>
    <w:rsid w:val="514D8A29"/>
    <w:rsid w:val="53BFCE0E"/>
    <w:rsid w:val="67E60A8D"/>
    <w:rsid w:val="700F7F3D"/>
    <w:rsid w:val="72541792"/>
    <w:rsid w:val="7DB91B2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2"/>
    </o:shapelayout>
  </w:shapeDefaults>
  <w:decimalSymbol w:val="."/>
  <w:listSeparator w:val=","/>
  <w14:docId w14:val="21AF3FBD"/>
  <w14:defaultImageDpi w14:val="300"/>
  <w15:docId w15:val="{EC5EEFCE-6CA1-4402-95C7-9E29900AC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25E"/>
  </w:style>
  <w:style w:type="paragraph" w:styleId="Heading1">
    <w:name w:val="heading 1"/>
    <w:basedOn w:val="Normal"/>
    <w:next w:val="Normal"/>
    <w:link w:val="Heading1Char"/>
    <w:uiPriority w:val="9"/>
    <w:qFormat/>
    <w:rsid w:val="00316CA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2E6CF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4C6716"/>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B16C7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F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6FC1"/>
    <w:rPr>
      <w:rFonts w:ascii="Lucida Grande" w:hAnsi="Lucida Grande" w:cs="Lucida Grande"/>
      <w:sz w:val="18"/>
      <w:szCs w:val="18"/>
    </w:rPr>
  </w:style>
  <w:style w:type="paragraph" w:styleId="Header">
    <w:name w:val="header"/>
    <w:basedOn w:val="Normal"/>
    <w:link w:val="HeaderChar"/>
    <w:uiPriority w:val="99"/>
    <w:unhideWhenUsed/>
    <w:rsid w:val="00E64A61"/>
    <w:pPr>
      <w:tabs>
        <w:tab w:val="center" w:pos="4513"/>
        <w:tab w:val="right" w:pos="9026"/>
      </w:tabs>
    </w:pPr>
  </w:style>
  <w:style w:type="character" w:customStyle="1" w:styleId="HeaderChar">
    <w:name w:val="Header Char"/>
    <w:basedOn w:val="DefaultParagraphFont"/>
    <w:link w:val="Header"/>
    <w:uiPriority w:val="99"/>
    <w:rsid w:val="00E64A61"/>
  </w:style>
  <w:style w:type="paragraph" w:styleId="Footer">
    <w:name w:val="footer"/>
    <w:basedOn w:val="Normal"/>
    <w:link w:val="FooterChar"/>
    <w:uiPriority w:val="99"/>
    <w:unhideWhenUsed/>
    <w:rsid w:val="00E64A61"/>
    <w:pPr>
      <w:tabs>
        <w:tab w:val="center" w:pos="4513"/>
        <w:tab w:val="right" w:pos="9026"/>
      </w:tabs>
    </w:pPr>
  </w:style>
  <w:style w:type="character" w:customStyle="1" w:styleId="FooterChar">
    <w:name w:val="Footer Char"/>
    <w:basedOn w:val="DefaultParagraphFont"/>
    <w:link w:val="Footer"/>
    <w:uiPriority w:val="99"/>
    <w:rsid w:val="00E64A61"/>
  </w:style>
  <w:style w:type="character" w:customStyle="1" w:styleId="Heading3Char">
    <w:name w:val="Heading 3 Char"/>
    <w:basedOn w:val="DefaultParagraphFont"/>
    <w:link w:val="Heading3"/>
    <w:uiPriority w:val="9"/>
    <w:rsid w:val="004C6716"/>
    <w:rPr>
      <w:rFonts w:ascii="Times New Roman" w:eastAsia="Times New Roman" w:hAnsi="Times New Roman" w:cs="Times New Roman"/>
      <w:b/>
      <w:bCs/>
      <w:sz w:val="27"/>
      <w:szCs w:val="27"/>
      <w:lang w:eastAsia="en-GB"/>
    </w:rPr>
  </w:style>
  <w:style w:type="paragraph" w:styleId="ListParagraph">
    <w:name w:val="List Paragraph"/>
    <w:basedOn w:val="Normal"/>
    <w:uiPriority w:val="34"/>
    <w:qFormat/>
    <w:rsid w:val="004C6716"/>
    <w:pPr>
      <w:ind w:left="720"/>
      <w:contextualSpacing/>
    </w:pPr>
    <w:rPr>
      <w:rFonts w:eastAsiaTheme="minorHAnsi"/>
      <w:kern w:val="2"/>
      <w14:ligatures w14:val="standardContextual"/>
    </w:rPr>
  </w:style>
  <w:style w:type="paragraph" w:styleId="NormalWeb">
    <w:name w:val="Normal (Web)"/>
    <w:basedOn w:val="Normal"/>
    <w:uiPriority w:val="99"/>
    <w:unhideWhenUsed/>
    <w:rsid w:val="004C6716"/>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4C6716"/>
    <w:rPr>
      <w:color w:val="0000FF" w:themeColor="hyperlink"/>
      <w:u w:val="single"/>
    </w:rPr>
  </w:style>
  <w:style w:type="character" w:customStyle="1" w:styleId="apple-converted-space">
    <w:name w:val="apple-converted-space"/>
    <w:basedOn w:val="DefaultParagraphFont"/>
    <w:rsid w:val="004C6716"/>
  </w:style>
  <w:style w:type="character" w:styleId="Strong">
    <w:name w:val="Strong"/>
    <w:basedOn w:val="DefaultParagraphFont"/>
    <w:uiPriority w:val="22"/>
    <w:qFormat/>
    <w:rsid w:val="004C6716"/>
    <w:rPr>
      <w:b/>
      <w:bCs/>
    </w:rPr>
  </w:style>
  <w:style w:type="paragraph" w:styleId="NoSpacing">
    <w:name w:val="No Spacing"/>
    <w:link w:val="NoSpacingChar"/>
    <w:uiPriority w:val="1"/>
    <w:qFormat/>
    <w:rsid w:val="004C6716"/>
    <w:rPr>
      <w:rFonts w:ascii="Calibri" w:eastAsia="Calibri" w:hAnsi="Calibri" w:cs="Times New Roman"/>
      <w:sz w:val="22"/>
      <w:szCs w:val="22"/>
      <w:lang w:eastAsia="en-GB"/>
    </w:rPr>
  </w:style>
  <w:style w:type="paragraph" w:styleId="BodyText2">
    <w:name w:val="Body Text 2"/>
    <w:basedOn w:val="Normal"/>
    <w:link w:val="BodyText2Char"/>
    <w:rsid w:val="004C6716"/>
    <w:pPr>
      <w:spacing w:after="200" w:line="276" w:lineRule="auto"/>
    </w:pPr>
    <w:rPr>
      <w:rFonts w:ascii="Comic Sans MS" w:eastAsia="Times New Roman" w:hAnsi="Comic Sans MS" w:cs="Times New Roman"/>
      <w:b/>
      <w:szCs w:val="20"/>
      <w:lang w:eastAsia="en-GB"/>
    </w:rPr>
  </w:style>
  <w:style w:type="character" w:customStyle="1" w:styleId="BodyText2Char">
    <w:name w:val="Body Text 2 Char"/>
    <w:basedOn w:val="DefaultParagraphFont"/>
    <w:link w:val="BodyText2"/>
    <w:rsid w:val="004C6716"/>
    <w:rPr>
      <w:rFonts w:ascii="Comic Sans MS" w:eastAsia="Times New Roman" w:hAnsi="Comic Sans MS" w:cs="Times New Roman"/>
      <w:b/>
      <w:szCs w:val="20"/>
      <w:lang w:eastAsia="en-GB"/>
    </w:rPr>
  </w:style>
  <w:style w:type="paragraph" w:customStyle="1" w:styleId="bold">
    <w:name w:val="bold"/>
    <w:basedOn w:val="Normal"/>
    <w:rsid w:val="004C6716"/>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316CAC"/>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rsid w:val="00316CAC"/>
    <w:rPr>
      <w:rFonts w:eastAsia="Calibri"/>
      <w:sz w:val="22"/>
      <w:szCs w:val="22"/>
    </w:rPr>
    <w:tblPr/>
  </w:style>
  <w:style w:type="character" w:customStyle="1" w:styleId="Heading2Char">
    <w:name w:val="Heading 2 Char"/>
    <w:basedOn w:val="DefaultParagraphFont"/>
    <w:link w:val="Heading2"/>
    <w:uiPriority w:val="9"/>
    <w:rsid w:val="002E6CF2"/>
    <w:rPr>
      <w:rFonts w:asciiTheme="majorHAnsi" w:eastAsiaTheme="majorEastAsia" w:hAnsiTheme="majorHAnsi" w:cstheme="majorBidi"/>
      <w:color w:val="365F91" w:themeColor="accent1" w:themeShade="BF"/>
      <w:sz w:val="26"/>
      <w:szCs w:val="26"/>
    </w:rPr>
  </w:style>
  <w:style w:type="table" w:customStyle="1" w:styleId="TableGrid1">
    <w:name w:val="Table Grid1"/>
    <w:basedOn w:val="TableNormal"/>
    <w:next w:val="TableGrid"/>
    <w:uiPriority w:val="59"/>
    <w:rsid w:val="0044774A"/>
    <w:rPr>
      <w:rFonts w:eastAsia="Calibri"/>
      <w:sz w:val="22"/>
      <w:szCs w:val="22"/>
    </w:rPr>
    <w:tblPr/>
  </w:style>
  <w:style w:type="paragraph" w:styleId="FootnoteText">
    <w:name w:val="footnote text"/>
    <w:basedOn w:val="Normal"/>
    <w:link w:val="FootnoteTextChar"/>
    <w:semiHidden/>
    <w:unhideWhenUsed/>
    <w:rsid w:val="00BB1B00"/>
    <w:rPr>
      <w:rFonts w:ascii="Arial" w:eastAsiaTheme="minorHAnsi" w:hAnsi="Arial"/>
      <w:sz w:val="20"/>
      <w:szCs w:val="20"/>
    </w:rPr>
  </w:style>
  <w:style w:type="character" w:customStyle="1" w:styleId="FootnoteTextChar">
    <w:name w:val="Footnote Text Char"/>
    <w:basedOn w:val="DefaultParagraphFont"/>
    <w:link w:val="FootnoteText"/>
    <w:semiHidden/>
    <w:rsid w:val="00BB1B00"/>
    <w:rPr>
      <w:rFonts w:ascii="Arial" w:eastAsiaTheme="minorHAnsi" w:hAnsi="Arial"/>
      <w:sz w:val="20"/>
      <w:szCs w:val="20"/>
    </w:rPr>
  </w:style>
  <w:style w:type="character" w:styleId="FootnoteReference">
    <w:name w:val="footnote reference"/>
    <w:semiHidden/>
    <w:rsid w:val="00BB1B00"/>
    <w:rPr>
      <w:vertAlign w:val="superscript"/>
    </w:rPr>
  </w:style>
  <w:style w:type="character" w:styleId="FollowedHyperlink">
    <w:name w:val="FollowedHyperlink"/>
    <w:basedOn w:val="DefaultParagraphFont"/>
    <w:uiPriority w:val="99"/>
    <w:semiHidden/>
    <w:unhideWhenUsed/>
    <w:rsid w:val="00C8598A"/>
    <w:rPr>
      <w:color w:val="800080" w:themeColor="followedHyperlink"/>
      <w:u w:val="single"/>
    </w:rPr>
  </w:style>
  <w:style w:type="character" w:styleId="UnresolvedMention">
    <w:name w:val="Unresolved Mention"/>
    <w:basedOn w:val="DefaultParagraphFont"/>
    <w:uiPriority w:val="99"/>
    <w:semiHidden/>
    <w:unhideWhenUsed/>
    <w:rsid w:val="000E1BF3"/>
    <w:rPr>
      <w:color w:val="605E5C"/>
      <w:shd w:val="clear" w:color="auto" w:fill="E1DFDD"/>
    </w:rPr>
  </w:style>
  <w:style w:type="paragraph" w:customStyle="1" w:styleId="p1">
    <w:name w:val="p1"/>
    <w:basedOn w:val="Normal"/>
    <w:rsid w:val="004B422A"/>
    <w:pPr>
      <w:spacing w:before="100" w:beforeAutospacing="1" w:after="100" w:afterAutospacing="1"/>
    </w:pPr>
    <w:rPr>
      <w:rFonts w:ascii="Times New Roman" w:eastAsia="Times New Roman" w:hAnsi="Times New Roman" w:cs="Times New Roman"/>
      <w:lang w:eastAsia="en-GB"/>
    </w:rPr>
  </w:style>
  <w:style w:type="paragraph" w:customStyle="1" w:styleId="p3">
    <w:name w:val="p3"/>
    <w:basedOn w:val="Normal"/>
    <w:rsid w:val="004B422A"/>
    <w:pPr>
      <w:spacing w:before="100" w:beforeAutospacing="1" w:after="100" w:afterAutospacing="1"/>
    </w:pPr>
    <w:rPr>
      <w:rFonts w:ascii="Times New Roman" w:eastAsia="Times New Roman" w:hAnsi="Times New Roman" w:cs="Times New Roman"/>
      <w:lang w:eastAsia="en-GB"/>
    </w:rPr>
  </w:style>
  <w:style w:type="character" w:customStyle="1" w:styleId="s1">
    <w:name w:val="s1"/>
    <w:basedOn w:val="DefaultParagraphFont"/>
    <w:rsid w:val="004B422A"/>
  </w:style>
  <w:style w:type="paragraph" w:customStyle="1" w:styleId="p4">
    <w:name w:val="p4"/>
    <w:basedOn w:val="Normal"/>
    <w:rsid w:val="004B422A"/>
    <w:pPr>
      <w:spacing w:before="100" w:beforeAutospacing="1" w:after="100" w:afterAutospacing="1"/>
    </w:pPr>
    <w:rPr>
      <w:rFonts w:ascii="Times New Roman" w:eastAsia="Times New Roman" w:hAnsi="Times New Roman" w:cs="Times New Roman"/>
      <w:lang w:eastAsia="en-GB"/>
    </w:rPr>
  </w:style>
  <w:style w:type="paragraph" w:customStyle="1" w:styleId="p5">
    <w:name w:val="p5"/>
    <w:basedOn w:val="Normal"/>
    <w:rsid w:val="004B422A"/>
    <w:pPr>
      <w:spacing w:before="100" w:beforeAutospacing="1" w:after="100" w:afterAutospacing="1"/>
    </w:pPr>
    <w:rPr>
      <w:rFonts w:ascii="Times New Roman" w:eastAsia="Times New Roman" w:hAnsi="Times New Roman" w:cs="Times New Roman"/>
      <w:lang w:eastAsia="en-GB"/>
    </w:rPr>
  </w:style>
  <w:style w:type="character" w:customStyle="1" w:styleId="s2">
    <w:name w:val="s2"/>
    <w:basedOn w:val="DefaultParagraphFont"/>
    <w:rsid w:val="004B422A"/>
  </w:style>
  <w:style w:type="character" w:customStyle="1" w:styleId="Heading4Char">
    <w:name w:val="Heading 4 Char"/>
    <w:basedOn w:val="DefaultParagraphFont"/>
    <w:link w:val="Heading4"/>
    <w:uiPriority w:val="9"/>
    <w:rsid w:val="00B16C7E"/>
    <w:rPr>
      <w:rFonts w:asciiTheme="majorHAnsi" w:eastAsiaTheme="majorEastAsia" w:hAnsiTheme="majorHAnsi" w:cstheme="majorBidi"/>
      <w:i/>
      <w:iCs/>
      <w:color w:val="365F91" w:themeColor="accent1" w:themeShade="BF"/>
    </w:rPr>
  </w:style>
  <w:style w:type="paragraph" w:styleId="BodyText">
    <w:name w:val="Body Text"/>
    <w:basedOn w:val="Normal"/>
    <w:link w:val="BodyTextChar"/>
    <w:uiPriority w:val="99"/>
    <w:unhideWhenUsed/>
    <w:rsid w:val="00B16C7E"/>
    <w:pPr>
      <w:spacing w:after="120"/>
    </w:pPr>
  </w:style>
  <w:style w:type="character" w:customStyle="1" w:styleId="BodyTextChar">
    <w:name w:val="Body Text Char"/>
    <w:basedOn w:val="DefaultParagraphFont"/>
    <w:link w:val="BodyText"/>
    <w:uiPriority w:val="99"/>
    <w:rsid w:val="00B16C7E"/>
  </w:style>
  <w:style w:type="paragraph" w:styleId="TOCHeading">
    <w:name w:val="TOC Heading"/>
    <w:basedOn w:val="Heading1"/>
    <w:next w:val="Normal"/>
    <w:uiPriority w:val="39"/>
    <w:unhideWhenUsed/>
    <w:qFormat/>
    <w:rsid w:val="007F5007"/>
    <w:pPr>
      <w:spacing w:line="259" w:lineRule="auto"/>
      <w:outlineLvl w:val="9"/>
    </w:pPr>
    <w:rPr>
      <w:lang w:val="en-US"/>
    </w:rPr>
  </w:style>
  <w:style w:type="paragraph" w:styleId="TOC1">
    <w:name w:val="toc 1"/>
    <w:basedOn w:val="Normal"/>
    <w:next w:val="Normal"/>
    <w:autoRedefine/>
    <w:uiPriority w:val="39"/>
    <w:unhideWhenUsed/>
    <w:rsid w:val="007F5007"/>
    <w:pPr>
      <w:spacing w:after="100"/>
    </w:pPr>
  </w:style>
  <w:style w:type="paragraph" w:styleId="TOC2">
    <w:name w:val="toc 2"/>
    <w:basedOn w:val="Normal"/>
    <w:next w:val="Normal"/>
    <w:autoRedefine/>
    <w:uiPriority w:val="39"/>
    <w:unhideWhenUsed/>
    <w:rsid w:val="007F5007"/>
    <w:pPr>
      <w:spacing w:after="100"/>
      <w:ind w:left="240"/>
    </w:pPr>
  </w:style>
  <w:style w:type="paragraph" w:customStyle="1" w:styleId="Default">
    <w:name w:val="Default"/>
    <w:rsid w:val="0045171B"/>
    <w:pPr>
      <w:autoSpaceDE w:val="0"/>
      <w:autoSpaceDN w:val="0"/>
      <w:adjustRightInd w:val="0"/>
    </w:pPr>
    <w:rPr>
      <w:rFonts w:ascii="Arial" w:hAnsi="Arial" w:cs="Arial"/>
      <w:color w:val="000000"/>
    </w:rPr>
  </w:style>
  <w:style w:type="paragraph" w:customStyle="1" w:styleId="xmsonormal">
    <w:name w:val="x_msonormal"/>
    <w:basedOn w:val="Normal"/>
    <w:rsid w:val="00B67376"/>
    <w:rPr>
      <w:rFonts w:ascii="Calibri" w:eastAsiaTheme="minorHAnsi" w:hAnsi="Calibri" w:cs="Calibri"/>
      <w:sz w:val="22"/>
      <w:szCs w:val="22"/>
      <w:lang w:eastAsia="en-GB"/>
    </w:rPr>
  </w:style>
  <w:style w:type="paragraph" w:customStyle="1" w:styleId="xmsolistparagraph">
    <w:name w:val="x_msolistparagraph"/>
    <w:basedOn w:val="Normal"/>
    <w:rsid w:val="00B67376"/>
    <w:pPr>
      <w:ind w:left="720"/>
    </w:pPr>
    <w:rPr>
      <w:rFonts w:ascii="Calibri" w:eastAsiaTheme="minorHAnsi" w:hAnsi="Calibri" w:cs="Calibri"/>
      <w:sz w:val="22"/>
      <w:szCs w:val="22"/>
      <w:lang w:eastAsia="en-GB"/>
    </w:rPr>
  </w:style>
  <w:style w:type="paragraph" w:customStyle="1" w:styleId="4Bulletedcopyblue">
    <w:name w:val="4 Bulleted copy blue"/>
    <w:basedOn w:val="Normal"/>
    <w:qFormat/>
    <w:rsid w:val="00B218C2"/>
    <w:pPr>
      <w:numPr>
        <w:numId w:val="6"/>
      </w:numPr>
      <w:spacing w:after="120"/>
    </w:pPr>
    <w:rPr>
      <w:rFonts w:ascii="Arial" w:eastAsia="MS Mincho" w:hAnsi="Arial" w:cs="Arial"/>
      <w:sz w:val="20"/>
      <w:szCs w:val="20"/>
      <w:lang w:val="en-US"/>
    </w:rPr>
  </w:style>
  <w:style w:type="paragraph" w:styleId="TOC3">
    <w:name w:val="toc 3"/>
    <w:basedOn w:val="Normal"/>
    <w:next w:val="Normal"/>
    <w:autoRedefine/>
    <w:uiPriority w:val="39"/>
    <w:unhideWhenUsed/>
    <w:rsid w:val="00234DA4"/>
    <w:pPr>
      <w:spacing w:after="100" w:line="278" w:lineRule="auto"/>
      <w:ind w:left="480"/>
    </w:pPr>
    <w:rPr>
      <w:kern w:val="2"/>
      <w:lang w:eastAsia="en-GB"/>
      <w14:ligatures w14:val="standardContextual"/>
    </w:rPr>
  </w:style>
  <w:style w:type="paragraph" w:styleId="TOC4">
    <w:name w:val="toc 4"/>
    <w:basedOn w:val="Normal"/>
    <w:next w:val="Normal"/>
    <w:autoRedefine/>
    <w:uiPriority w:val="39"/>
    <w:unhideWhenUsed/>
    <w:rsid w:val="00234DA4"/>
    <w:pPr>
      <w:spacing w:after="100" w:line="278" w:lineRule="auto"/>
      <w:ind w:left="720"/>
    </w:pPr>
    <w:rPr>
      <w:kern w:val="2"/>
      <w:lang w:eastAsia="en-GB"/>
      <w14:ligatures w14:val="standardContextual"/>
    </w:rPr>
  </w:style>
  <w:style w:type="paragraph" w:styleId="TOC5">
    <w:name w:val="toc 5"/>
    <w:basedOn w:val="Normal"/>
    <w:next w:val="Normal"/>
    <w:autoRedefine/>
    <w:uiPriority w:val="39"/>
    <w:unhideWhenUsed/>
    <w:rsid w:val="00234DA4"/>
    <w:pPr>
      <w:spacing w:after="100" w:line="278" w:lineRule="auto"/>
      <w:ind w:left="960"/>
    </w:pPr>
    <w:rPr>
      <w:kern w:val="2"/>
      <w:lang w:eastAsia="en-GB"/>
      <w14:ligatures w14:val="standardContextual"/>
    </w:rPr>
  </w:style>
  <w:style w:type="paragraph" w:styleId="TOC6">
    <w:name w:val="toc 6"/>
    <w:basedOn w:val="Normal"/>
    <w:next w:val="Normal"/>
    <w:autoRedefine/>
    <w:uiPriority w:val="39"/>
    <w:unhideWhenUsed/>
    <w:rsid w:val="00234DA4"/>
    <w:pPr>
      <w:spacing w:after="100" w:line="278" w:lineRule="auto"/>
      <w:ind w:left="1200"/>
    </w:pPr>
    <w:rPr>
      <w:kern w:val="2"/>
      <w:lang w:eastAsia="en-GB"/>
      <w14:ligatures w14:val="standardContextual"/>
    </w:rPr>
  </w:style>
  <w:style w:type="paragraph" w:styleId="TOC7">
    <w:name w:val="toc 7"/>
    <w:basedOn w:val="Normal"/>
    <w:next w:val="Normal"/>
    <w:autoRedefine/>
    <w:uiPriority w:val="39"/>
    <w:unhideWhenUsed/>
    <w:rsid w:val="00234DA4"/>
    <w:pPr>
      <w:spacing w:after="100" w:line="278" w:lineRule="auto"/>
      <w:ind w:left="1440"/>
    </w:pPr>
    <w:rPr>
      <w:kern w:val="2"/>
      <w:lang w:eastAsia="en-GB"/>
      <w14:ligatures w14:val="standardContextual"/>
    </w:rPr>
  </w:style>
  <w:style w:type="paragraph" w:styleId="TOC8">
    <w:name w:val="toc 8"/>
    <w:basedOn w:val="Normal"/>
    <w:next w:val="Normal"/>
    <w:autoRedefine/>
    <w:uiPriority w:val="39"/>
    <w:unhideWhenUsed/>
    <w:rsid w:val="00234DA4"/>
    <w:pPr>
      <w:spacing w:after="100" w:line="278" w:lineRule="auto"/>
      <w:ind w:left="1680"/>
    </w:pPr>
    <w:rPr>
      <w:kern w:val="2"/>
      <w:lang w:eastAsia="en-GB"/>
      <w14:ligatures w14:val="standardContextual"/>
    </w:rPr>
  </w:style>
  <w:style w:type="paragraph" w:styleId="TOC9">
    <w:name w:val="toc 9"/>
    <w:basedOn w:val="Normal"/>
    <w:next w:val="Normal"/>
    <w:autoRedefine/>
    <w:uiPriority w:val="39"/>
    <w:unhideWhenUsed/>
    <w:rsid w:val="00234DA4"/>
    <w:pPr>
      <w:spacing w:after="100" w:line="278" w:lineRule="auto"/>
      <w:ind w:left="1920"/>
    </w:pPr>
    <w:rPr>
      <w:kern w:val="2"/>
      <w:lang w:eastAsia="en-GB"/>
      <w14:ligatures w14:val="standardContextual"/>
    </w:rPr>
  </w:style>
  <w:style w:type="character" w:styleId="PlaceholderText">
    <w:name w:val="Placeholder Text"/>
    <w:basedOn w:val="DefaultParagraphFont"/>
    <w:uiPriority w:val="99"/>
    <w:semiHidden/>
    <w:rsid w:val="00EA6751"/>
    <w:rPr>
      <w:color w:val="666666"/>
    </w:rPr>
  </w:style>
  <w:style w:type="paragraph" w:customStyle="1" w:styleId="TableParagraph">
    <w:name w:val="Table Paragraph"/>
    <w:basedOn w:val="Normal"/>
    <w:uiPriority w:val="1"/>
    <w:qFormat/>
    <w:rsid w:val="00EA6751"/>
    <w:pPr>
      <w:widowControl w:val="0"/>
      <w:autoSpaceDE w:val="0"/>
      <w:autoSpaceDN w:val="0"/>
    </w:pPr>
    <w:rPr>
      <w:rFonts w:ascii="Tahoma" w:eastAsia="Tahoma" w:hAnsi="Tahoma" w:cs="Tahoma"/>
      <w:sz w:val="22"/>
      <w:szCs w:val="22"/>
      <w:lang w:val="en-US"/>
    </w:rPr>
  </w:style>
  <w:style w:type="character" w:styleId="Emphasis">
    <w:name w:val="Emphasis"/>
    <w:basedOn w:val="DefaultParagraphFont"/>
    <w:uiPriority w:val="20"/>
    <w:qFormat/>
    <w:rsid w:val="006D6C85"/>
    <w:rPr>
      <w:i/>
      <w:iCs/>
    </w:rPr>
  </w:style>
  <w:style w:type="character" w:styleId="CommentReference">
    <w:name w:val="annotation reference"/>
    <w:basedOn w:val="DefaultParagraphFont"/>
    <w:uiPriority w:val="99"/>
    <w:semiHidden/>
    <w:unhideWhenUsed/>
    <w:rsid w:val="001C42BF"/>
    <w:rPr>
      <w:sz w:val="16"/>
      <w:szCs w:val="16"/>
    </w:rPr>
  </w:style>
  <w:style w:type="paragraph" w:styleId="CommentText">
    <w:name w:val="annotation text"/>
    <w:basedOn w:val="Normal"/>
    <w:link w:val="CommentTextChar"/>
    <w:uiPriority w:val="99"/>
    <w:unhideWhenUsed/>
    <w:rsid w:val="001C42BF"/>
    <w:rPr>
      <w:sz w:val="20"/>
      <w:szCs w:val="20"/>
    </w:rPr>
  </w:style>
  <w:style w:type="character" w:customStyle="1" w:styleId="CommentTextChar">
    <w:name w:val="Comment Text Char"/>
    <w:basedOn w:val="DefaultParagraphFont"/>
    <w:link w:val="CommentText"/>
    <w:uiPriority w:val="99"/>
    <w:rsid w:val="001C42BF"/>
    <w:rPr>
      <w:sz w:val="20"/>
      <w:szCs w:val="20"/>
    </w:rPr>
  </w:style>
  <w:style w:type="paragraph" w:styleId="CommentSubject">
    <w:name w:val="annotation subject"/>
    <w:basedOn w:val="CommentText"/>
    <w:next w:val="CommentText"/>
    <w:link w:val="CommentSubjectChar"/>
    <w:uiPriority w:val="99"/>
    <w:semiHidden/>
    <w:unhideWhenUsed/>
    <w:rsid w:val="00B77C4A"/>
    <w:rPr>
      <w:b/>
      <w:bCs/>
    </w:rPr>
  </w:style>
  <w:style w:type="character" w:customStyle="1" w:styleId="CommentSubjectChar">
    <w:name w:val="Comment Subject Char"/>
    <w:basedOn w:val="CommentTextChar"/>
    <w:link w:val="CommentSubject"/>
    <w:uiPriority w:val="99"/>
    <w:semiHidden/>
    <w:rsid w:val="00B77C4A"/>
    <w:rPr>
      <w:b/>
      <w:bCs/>
      <w:sz w:val="20"/>
      <w:szCs w:val="20"/>
    </w:rPr>
  </w:style>
  <w:style w:type="paragraph" w:styleId="Revision">
    <w:name w:val="Revision"/>
    <w:hidden/>
    <w:uiPriority w:val="99"/>
    <w:semiHidden/>
    <w:rsid w:val="0095272B"/>
  </w:style>
  <w:style w:type="paragraph" w:customStyle="1" w:styleId="3Bulletedcopyblue">
    <w:name w:val="3 Bulleted copy blue"/>
    <w:basedOn w:val="Normal"/>
    <w:qFormat/>
    <w:rsid w:val="00AD5536"/>
    <w:pPr>
      <w:numPr>
        <w:numId w:val="12"/>
      </w:numPr>
      <w:spacing w:after="120"/>
      <w:ind w:left="340" w:right="284"/>
    </w:pPr>
    <w:rPr>
      <w:rFonts w:ascii="Arial" w:eastAsia="MS Mincho" w:hAnsi="Arial" w:cs="Arial"/>
      <w:sz w:val="20"/>
      <w:szCs w:val="20"/>
    </w:rPr>
  </w:style>
  <w:style w:type="character" w:customStyle="1" w:styleId="NoSpacingChar">
    <w:name w:val="No Spacing Char"/>
    <w:basedOn w:val="DefaultParagraphFont"/>
    <w:link w:val="NoSpacing"/>
    <w:uiPriority w:val="1"/>
    <w:rsid w:val="00BE2F7D"/>
    <w:rPr>
      <w:rFonts w:ascii="Calibri" w:eastAsia="Calibri" w:hAnsi="Calibri" w:cs="Times New Roman"/>
      <w:sz w:val="22"/>
      <w:szCs w:val="22"/>
      <w:lang w:eastAsia="en-GB"/>
    </w:rPr>
  </w:style>
  <w:style w:type="paragraph" w:customStyle="1" w:styleId="Tablecopybulleted">
    <w:name w:val="Table copy bulleted"/>
    <w:basedOn w:val="Normal"/>
    <w:qFormat/>
    <w:rsid w:val="002854FB"/>
    <w:pPr>
      <w:keepLines/>
      <w:numPr>
        <w:numId w:val="40"/>
      </w:numPr>
      <w:spacing w:after="60"/>
      <w:textboxTightWrap w:val="allLines"/>
    </w:pPr>
    <w:rPr>
      <w:rFonts w:ascii="Arial" w:eastAsia="MS Mincho" w:hAnsi="Arial"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969818">
      <w:bodyDiv w:val="1"/>
      <w:marLeft w:val="0"/>
      <w:marRight w:val="0"/>
      <w:marTop w:val="0"/>
      <w:marBottom w:val="0"/>
      <w:divBdr>
        <w:top w:val="none" w:sz="0" w:space="0" w:color="auto"/>
        <w:left w:val="none" w:sz="0" w:space="0" w:color="auto"/>
        <w:bottom w:val="none" w:sz="0" w:space="0" w:color="auto"/>
        <w:right w:val="none" w:sz="0" w:space="0" w:color="auto"/>
      </w:divBdr>
    </w:div>
    <w:div w:id="201866827">
      <w:bodyDiv w:val="1"/>
      <w:marLeft w:val="0"/>
      <w:marRight w:val="0"/>
      <w:marTop w:val="0"/>
      <w:marBottom w:val="0"/>
      <w:divBdr>
        <w:top w:val="none" w:sz="0" w:space="0" w:color="auto"/>
        <w:left w:val="none" w:sz="0" w:space="0" w:color="auto"/>
        <w:bottom w:val="none" w:sz="0" w:space="0" w:color="auto"/>
        <w:right w:val="none" w:sz="0" w:space="0" w:color="auto"/>
      </w:divBdr>
    </w:div>
    <w:div w:id="233855745">
      <w:bodyDiv w:val="1"/>
      <w:marLeft w:val="0"/>
      <w:marRight w:val="0"/>
      <w:marTop w:val="0"/>
      <w:marBottom w:val="0"/>
      <w:divBdr>
        <w:top w:val="none" w:sz="0" w:space="0" w:color="auto"/>
        <w:left w:val="none" w:sz="0" w:space="0" w:color="auto"/>
        <w:bottom w:val="none" w:sz="0" w:space="0" w:color="auto"/>
        <w:right w:val="none" w:sz="0" w:space="0" w:color="auto"/>
      </w:divBdr>
    </w:div>
    <w:div w:id="362637065">
      <w:bodyDiv w:val="1"/>
      <w:marLeft w:val="0"/>
      <w:marRight w:val="0"/>
      <w:marTop w:val="0"/>
      <w:marBottom w:val="0"/>
      <w:divBdr>
        <w:top w:val="none" w:sz="0" w:space="0" w:color="auto"/>
        <w:left w:val="none" w:sz="0" w:space="0" w:color="auto"/>
        <w:bottom w:val="none" w:sz="0" w:space="0" w:color="auto"/>
        <w:right w:val="none" w:sz="0" w:space="0" w:color="auto"/>
      </w:divBdr>
    </w:div>
    <w:div w:id="456725163">
      <w:bodyDiv w:val="1"/>
      <w:marLeft w:val="0"/>
      <w:marRight w:val="0"/>
      <w:marTop w:val="0"/>
      <w:marBottom w:val="0"/>
      <w:divBdr>
        <w:top w:val="none" w:sz="0" w:space="0" w:color="auto"/>
        <w:left w:val="none" w:sz="0" w:space="0" w:color="auto"/>
        <w:bottom w:val="none" w:sz="0" w:space="0" w:color="auto"/>
        <w:right w:val="none" w:sz="0" w:space="0" w:color="auto"/>
      </w:divBdr>
    </w:div>
    <w:div w:id="580943417">
      <w:bodyDiv w:val="1"/>
      <w:marLeft w:val="0"/>
      <w:marRight w:val="0"/>
      <w:marTop w:val="0"/>
      <w:marBottom w:val="0"/>
      <w:divBdr>
        <w:top w:val="none" w:sz="0" w:space="0" w:color="auto"/>
        <w:left w:val="none" w:sz="0" w:space="0" w:color="auto"/>
        <w:bottom w:val="none" w:sz="0" w:space="0" w:color="auto"/>
        <w:right w:val="none" w:sz="0" w:space="0" w:color="auto"/>
      </w:divBdr>
    </w:div>
    <w:div w:id="680281085">
      <w:bodyDiv w:val="1"/>
      <w:marLeft w:val="0"/>
      <w:marRight w:val="0"/>
      <w:marTop w:val="0"/>
      <w:marBottom w:val="0"/>
      <w:divBdr>
        <w:top w:val="none" w:sz="0" w:space="0" w:color="auto"/>
        <w:left w:val="none" w:sz="0" w:space="0" w:color="auto"/>
        <w:bottom w:val="none" w:sz="0" w:space="0" w:color="auto"/>
        <w:right w:val="none" w:sz="0" w:space="0" w:color="auto"/>
      </w:divBdr>
    </w:div>
    <w:div w:id="682124348">
      <w:bodyDiv w:val="1"/>
      <w:marLeft w:val="0"/>
      <w:marRight w:val="0"/>
      <w:marTop w:val="0"/>
      <w:marBottom w:val="0"/>
      <w:divBdr>
        <w:top w:val="none" w:sz="0" w:space="0" w:color="auto"/>
        <w:left w:val="none" w:sz="0" w:space="0" w:color="auto"/>
        <w:bottom w:val="none" w:sz="0" w:space="0" w:color="auto"/>
        <w:right w:val="none" w:sz="0" w:space="0" w:color="auto"/>
      </w:divBdr>
    </w:div>
    <w:div w:id="919169645">
      <w:bodyDiv w:val="1"/>
      <w:marLeft w:val="0"/>
      <w:marRight w:val="0"/>
      <w:marTop w:val="0"/>
      <w:marBottom w:val="0"/>
      <w:divBdr>
        <w:top w:val="none" w:sz="0" w:space="0" w:color="auto"/>
        <w:left w:val="none" w:sz="0" w:space="0" w:color="auto"/>
        <w:bottom w:val="none" w:sz="0" w:space="0" w:color="auto"/>
        <w:right w:val="none" w:sz="0" w:space="0" w:color="auto"/>
      </w:divBdr>
    </w:div>
    <w:div w:id="937518037">
      <w:bodyDiv w:val="1"/>
      <w:marLeft w:val="0"/>
      <w:marRight w:val="0"/>
      <w:marTop w:val="0"/>
      <w:marBottom w:val="0"/>
      <w:divBdr>
        <w:top w:val="none" w:sz="0" w:space="0" w:color="auto"/>
        <w:left w:val="none" w:sz="0" w:space="0" w:color="auto"/>
        <w:bottom w:val="none" w:sz="0" w:space="0" w:color="auto"/>
        <w:right w:val="none" w:sz="0" w:space="0" w:color="auto"/>
      </w:divBdr>
    </w:div>
    <w:div w:id="1088619608">
      <w:bodyDiv w:val="1"/>
      <w:marLeft w:val="0"/>
      <w:marRight w:val="0"/>
      <w:marTop w:val="0"/>
      <w:marBottom w:val="0"/>
      <w:divBdr>
        <w:top w:val="none" w:sz="0" w:space="0" w:color="auto"/>
        <w:left w:val="none" w:sz="0" w:space="0" w:color="auto"/>
        <w:bottom w:val="none" w:sz="0" w:space="0" w:color="auto"/>
        <w:right w:val="none" w:sz="0" w:space="0" w:color="auto"/>
      </w:divBdr>
    </w:div>
    <w:div w:id="1090662244">
      <w:bodyDiv w:val="1"/>
      <w:marLeft w:val="0"/>
      <w:marRight w:val="0"/>
      <w:marTop w:val="0"/>
      <w:marBottom w:val="0"/>
      <w:divBdr>
        <w:top w:val="none" w:sz="0" w:space="0" w:color="auto"/>
        <w:left w:val="none" w:sz="0" w:space="0" w:color="auto"/>
        <w:bottom w:val="none" w:sz="0" w:space="0" w:color="auto"/>
        <w:right w:val="none" w:sz="0" w:space="0" w:color="auto"/>
      </w:divBdr>
    </w:div>
    <w:div w:id="1242981445">
      <w:bodyDiv w:val="1"/>
      <w:marLeft w:val="0"/>
      <w:marRight w:val="0"/>
      <w:marTop w:val="0"/>
      <w:marBottom w:val="0"/>
      <w:divBdr>
        <w:top w:val="none" w:sz="0" w:space="0" w:color="auto"/>
        <w:left w:val="none" w:sz="0" w:space="0" w:color="auto"/>
        <w:bottom w:val="none" w:sz="0" w:space="0" w:color="auto"/>
        <w:right w:val="none" w:sz="0" w:space="0" w:color="auto"/>
      </w:divBdr>
    </w:div>
    <w:div w:id="1300381353">
      <w:bodyDiv w:val="1"/>
      <w:marLeft w:val="0"/>
      <w:marRight w:val="0"/>
      <w:marTop w:val="0"/>
      <w:marBottom w:val="0"/>
      <w:divBdr>
        <w:top w:val="none" w:sz="0" w:space="0" w:color="auto"/>
        <w:left w:val="none" w:sz="0" w:space="0" w:color="auto"/>
        <w:bottom w:val="none" w:sz="0" w:space="0" w:color="auto"/>
        <w:right w:val="none" w:sz="0" w:space="0" w:color="auto"/>
      </w:divBdr>
    </w:div>
    <w:div w:id="1422947760">
      <w:bodyDiv w:val="1"/>
      <w:marLeft w:val="0"/>
      <w:marRight w:val="0"/>
      <w:marTop w:val="0"/>
      <w:marBottom w:val="0"/>
      <w:divBdr>
        <w:top w:val="none" w:sz="0" w:space="0" w:color="auto"/>
        <w:left w:val="none" w:sz="0" w:space="0" w:color="auto"/>
        <w:bottom w:val="none" w:sz="0" w:space="0" w:color="auto"/>
        <w:right w:val="none" w:sz="0" w:space="0" w:color="auto"/>
      </w:divBdr>
    </w:div>
    <w:div w:id="1428310661">
      <w:bodyDiv w:val="1"/>
      <w:marLeft w:val="0"/>
      <w:marRight w:val="0"/>
      <w:marTop w:val="0"/>
      <w:marBottom w:val="0"/>
      <w:divBdr>
        <w:top w:val="none" w:sz="0" w:space="0" w:color="auto"/>
        <w:left w:val="none" w:sz="0" w:space="0" w:color="auto"/>
        <w:bottom w:val="none" w:sz="0" w:space="0" w:color="auto"/>
        <w:right w:val="none" w:sz="0" w:space="0" w:color="auto"/>
      </w:divBdr>
    </w:div>
    <w:div w:id="1483692495">
      <w:bodyDiv w:val="1"/>
      <w:marLeft w:val="0"/>
      <w:marRight w:val="0"/>
      <w:marTop w:val="0"/>
      <w:marBottom w:val="0"/>
      <w:divBdr>
        <w:top w:val="none" w:sz="0" w:space="0" w:color="auto"/>
        <w:left w:val="none" w:sz="0" w:space="0" w:color="auto"/>
        <w:bottom w:val="none" w:sz="0" w:space="0" w:color="auto"/>
        <w:right w:val="none" w:sz="0" w:space="0" w:color="auto"/>
      </w:divBdr>
    </w:div>
    <w:div w:id="1497070733">
      <w:bodyDiv w:val="1"/>
      <w:marLeft w:val="0"/>
      <w:marRight w:val="0"/>
      <w:marTop w:val="0"/>
      <w:marBottom w:val="0"/>
      <w:divBdr>
        <w:top w:val="none" w:sz="0" w:space="0" w:color="auto"/>
        <w:left w:val="none" w:sz="0" w:space="0" w:color="auto"/>
        <w:bottom w:val="none" w:sz="0" w:space="0" w:color="auto"/>
        <w:right w:val="none" w:sz="0" w:space="0" w:color="auto"/>
      </w:divBdr>
    </w:div>
    <w:div w:id="1506286005">
      <w:bodyDiv w:val="1"/>
      <w:marLeft w:val="0"/>
      <w:marRight w:val="0"/>
      <w:marTop w:val="0"/>
      <w:marBottom w:val="0"/>
      <w:divBdr>
        <w:top w:val="none" w:sz="0" w:space="0" w:color="auto"/>
        <w:left w:val="none" w:sz="0" w:space="0" w:color="auto"/>
        <w:bottom w:val="none" w:sz="0" w:space="0" w:color="auto"/>
        <w:right w:val="none" w:sz="0" w:space="0" w:color="auto"/>
      </w:divBdr>
    </w:div>
    <w:div w:id="1546336411">
      <w:bodyDiv w:val="1"/>
      <w:marLeft w:val="0"/>
      <w:marRight w:val="0"/>
      <w:marTop w:val="0"/>
      <w:marBottom w:val="0"/>
      <w:divBdr>
        <w:top w:val="none" w:sz="0" w:space="0" w:color="auto"/>
        <w:left w:val="none" w:sz="0" w:space="0" w:color="auto"/>
        <w:bottom w:val="none" w:sz="0" w:space="0" w:color="auto"/>
        <w:right w:val="none" w:sz="0" w:space="0" w:color="auto"/>
      </w:divBdr>
    </w:div>
    <w:div w:id="1636520884">
      <w:bodyDiv w:val="1"/>
      <w:marLeft w:val="0"/>
      <w:marRight w:val="0"/>
      <w:marTop w:val="0"/>
      <w:marBottom w:val="0"/>
      <w:divBdr>
        <w:top w:val="none" w:sz="0" w:space="0" w:color="auto"/>
        <w:left w:val="none" w:sz="0" w:space="0" w:color="auto"/>
        <w:bottom w:val="none" w:sz="0" w:space="0" w:color="auto"/>
        <w:right w:val="none" w:sz="0" w:space="0" w:color="auto"/>
      </w:divBdr>
    </w:div>
    <w:div w:id="1645113968">
      <w:bodyDiv w:val="1"/>
      <w:marLeft w:val="0"/>
      <w:marRight w:val="0"/>
      <w:marTop w:val="0"/>
      <w:marBottom w:val="0"/>
      <w:divBdr>
        <w:top w:val="none" w:sz="0" w:space="0" w:color="auto"/>
        <w:left w:val="none" w:sz="0" w:space="0" w:color="auto"/>
        <w:bottom w:val="none" w:sz="0" w:space="0" w:color="auto"/>
        <w:right w:val="none" w:sz="0" w:space="0" w:color="auto"/>
      </w:divBdr>
    </w:div>
    <w:div w:id="20701080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preventing-and-tackling-bullying" TargetMode="External"/><Relationship Id="rId18" Type="http://schemas.openxmlformats.org/officeDocument/2006/relationships/hyperlink" Target="https://www.gov.uk/government/publications/protecting-children-from-radicalisation-the-prevent-duty" TargetMode="External"/><Relationship Id="rId26" Type="http://schemas.openxmlformats.org/officeDocument/2006/relationships/hyperlink" Target="https://www.childnet.com/help-and-advice/parents-and-carers" TargetMode="External"/><Relationship Id="rId39" Type="http://schemas.openxmlformats.org/officeDocument/2006/relationships/footer" Target="footer2.xml"/><Relationship Id="rId21" Type="http://schemas.openxmlformats.org/officeDocument/2006/relationships/hyperlink" Target="https://www.legislation.gov.uk/ukpga/2010/15/contents" TargetMode="External"/><Relationship Id="rId34" Type="http://schemas.openxmlformats.org/officeDocument/2006/relationships/hyperlink" Target="https://www.gov.uk/government/publications/searching-screening-and-confiscation"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uidance/meeting-digital-and-technology-standards-in-schools-and-colleges/filtering-and-monitoring-standards-for-schools-and-colleges" TargetMode="External"/><Relationship Id="rId20" Type="http://schemas.openxmlformats.org/officeDocument/2006/relationships/hyperlink" Target="https://www.legislation.gov.uk/ukpga/2006/40/contents" TargetMode="External"/><Relationship Id="rId29" Type="http://schemas.openxmlformats.org/officeDocument/2006/relationships/hyperlink" Target="https://www.gov.uk/government/publications/relationships-education-relationships-and-sex-education-rse-and-health-education"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keeping-children-safe-in-education--2" TargetMode="External"/><Relationship Id="rId24" Type="http://schemas.openxmlformats.org/officeDocument/2006/relationships/hyperlink" Target="https://www.gov.uk/guidance/meeting-digital-and-technology-standards-in-schools-and-colleges/filtering-and-monitoring-standards-for-schools-and-colleges" TargetMode="External"/><Relationship Id="rId32" Type="http://schemas.openxmlformats.org/officeDocument/2006/relationships/hyperlink" Target="https://www.gov.uk/government/publications/searching-screening-and-confiscation"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gov.uk/government/publications/searching-screening-and-confiscation" TargetMode="External"/><Relationship Id="rId23" Type="http://schemas.openxmlformats.org/officeDocument/2006/relationships/hyperlink" Target="https://www.gov.uk/guidance/meeting-digital-and-technology-standards-in-schools-and-colleges/filtering-and-monitoring-standards-for-schools-and-colleges" TargetMode="External"/><Relationship Id="rId28" Type="http://schemas.openxmlformats.org/officeDocument/2006/relationships/hyperlink" Target="https://www.gov.uk/government/publications/national-curriculum-in-england-computing-programmes-of-study/national-curriculum-in-england-computing-programmes-of-study"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legislation.gov.uk/ukpga/1996/56/contents" TargetMode="External"/><Relationship Id="rId31" Type="http://schemas.openxmlformats.org/officeDocument/2006/relationships/hyperlink" Target="https://schoolleaders.thekeysupport.com/uid/66a1d83e-2fb9-411e-91f1-fe52a09d16d1/"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relationships-education-relationships-and-sex-education-rse-and-health-education" TargetMode="External"/><Relationship Id="rId22" Type="http://schemas.openxmlformats.org/officeDocument/2006/relationships/hyperlink" Target="http://www.legislation.gov.uk/ukpga/2011/21/contents/enacted" TargetMode="External"/><Relationship Id="rId27" Type="http://schemas.openxmlformats.org/officeDocument/2006/relationships/hyperlink" Target="https://www.childnet.com/resources/parents-and-carers-resource-sheet/" TargetMode="External"/><Relationship Id="rId30" Type="http://schemas.openxmlformats.org/officeDocument/2006/relationships/hyperlink" Target="https://schoolleaders.thekeysupport.com/uid/8b76f587-7bf6-4994-abf0-43850c6e8d73/" TargetMode="External"/><Relationship Id="rId35" Type="http://schemas.openxmlformats.org/officeDocument/2006/relationships/hyperlink" Target="https://www.gov.uk/government/publications/sharing-nudes-and-semi-nudes-advice-for-education-settings-working-with-children-and-young-people" TargetMode="External"/><Relationship Id="rId43"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overnment/publications/teaching-online-safety-in-schools" TargetMode="External"/><Relationship Id="rId17" Type="http://schemas.openxmlformats.org/officeDocument/2006/relationships/hyperlink" Target="https://www.dioceseofnottingham.uk/education/primary-re/primary-rse" TargetMode="External"/><Relationship Id="rId25" Type="http://schemas.openxmlformats.org/officeDocument/2006/relationships/hyperlink" Target="https://www.saferinternet.org.uk/advice-centre/parents-and-carers/what-are-issues" TargetMode="External"/><Relationship Id="rId33" Type="http://schemas.openxmlformats.org/officeDocument/2006/relationships/hyperlink" Target="https://www.gov.uk/government/publications/sharing-nudes-and-semi-nudes-advice-for-education-settings-working-with-children-and-young-people" TargetMode="External"/><Relationship Id="rId38"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ertdella-Spina\Our%20Lady%20of%20Lourdes%20CMAT\OLoL%20Brand%20Assets%20-%20Central%20Services\OLoL%20Policy%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D6DB79DE27A4335A46FDE0B955DEB1C"/>
        <w:category>
          <w:name w:val="General"/>
          <w:gallery w:val="placeholder"/>
        </w:category>
        <w:types>
          <w:type w:val="bbPlcHdr"/>
        </w:types>
        <w:behaviors>
          <w:behavior w:val="content"/>
        </w:behaviors>
        <w:guid w:val="{88EC8F59-45E8-4F85-A04B-4EB1755670A8}"/>
      </w:docPartPr>
      <w:docPartBody>
        <w:p w:rsidR="00407F6E" w:rsidRDefault="00407F6E" w:rsidP="00407F6E">
          <w:pPr>
            <w:pStyle w:val="DD6DB79DE27A4335A46FDE0B955DEB1C"/>
          </w:pPr>
          <w:r w:rsidRPr="008F2EA9">
            <w:rPr>
              <w:rStyle w:val="PlaceholderText"/>
            </w:rPr>
            <w:t>Click or tap to enter a date.</w:t>
          </w:r>
        </w:p>
      </w:docPartBody>
    </w:docPart>
    <w:docPart>
      <w:docPartPr>
        <w:name w:val="9E826ADF89794AE58BB17BD917826C7D"/>
        <w:category>
          <w:name w:val="General"/>
          <w:gallery w:val="placeholder"/>
        </w:category>
        <w:types>
          <w:type w:val="bbPlcHdr"/>
        </w:types>
        <w:behaviors>
          <w:behavior w:val="content"/>
        </w:behaviors>
        <w:guid w:val="{964F26C3-7FA6-4164-9D31-669FBAFEA2C7}"/>
      </w:docPartPr>
      <w:docPartBody>
        <w:p w:rsidR="00407F6E" w:rsidRDefault="00407F6E" w:rsidP="00407F6E">
          <w:pPr>
            <w:pStyle w:val="9E826ADF89794AE58BB17BD917826C7D"/>
          </w:pPr>
          <w:r w:rsidRPr="008F2EA9">
            <w:rPr>
              <w:rStyle w:val="PlaceholderText"/>
            </w:rPr>
            <w:t>Click or tap to enter a date.</w:t>
          </w:r>
        </w:p>
      </w:docPartBody>
    </w:docPart>
    <w:docPart>
      <w:docPartPr>
        <w:name w:val="3D856E0413FB4EF298408A4C7A759FF6"/>
        <w:category>
          <w:name w:val="General"/>
          <w:gallery w:val="placeholder"/>
        </w:category>
        <w:types>
          <w:type w:val="bbPlcHdr"/>
        </w:types>
        <w:behaviors>
          <w:behavior w:val="content"/>
        </w:behaviors>
        <w:guid w:val="{B1139603-6944-4BF7-91E0-7286BA87C7A3}"/>
      </w:docPartPr>
      <w:docPartBody>
        <w:p w:rsidR="00407F6E" w:rsidRDefault="00407F6E" w:rsidP="00407F6E">
          <w:pPr>
            <w:pStyle w:val="3D856E0413FB4EF298408A4C7A759FF6"/>
          </w:pPr>
          <w:r w:rsidRPr="008F2EA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lergia Normal Light">
    <w:panose1 w:val="00000700000000000000"/>
    <w:charset w:val="00"/>
    <w:family w:val="modern"/>
    <w:notTrueType/>
    <w:pitch w:val="variable"/>
    <w:sig w:usb0="20000287" w:usb1="00000000" w:usb2="00000000" w:usb3="00000000" w:csb0="0000019F" w:csb1="00000000"/>
  </w:font>
  <w:font w:name="Alergia Condensed Bold">
    <w:altName w:val="Courier New"/>
    <w:panose1 w:val="00000000000000000000"/>
    <w:charset w:val="00"/>
    <w:family w:val="auto"/>
    <w:notTrueType/>
    <w:pitch w:val="variable"/>
    <w:sig w:usb0="20000287" w:usb1="00000000" w:usb2="00000000" w:usb3="00000000" w:csb0="0000019F" w:csb1="00000000"/>
  </w:font>
  <w:font w:name="Poppins">
    <w:altName w:val="Mangal"/>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F6E"/>
    <w:rsid w:val="00071635"/>
    <w:rsid w:val="000D4FB4"/>
    <w:rsid w:val="00121FDF"/>
    <w:rsid w:val="001C32C2"/>
    <w:rsid w:val="00295C3A"/>
    <w:rsid w:val="002A13A8"/>
    <w:rsid w:val="00322E4D"/>
    <w:rsid w:val="00362449"/>
    <w:rsid w:val="00367D2D"/>
    <w:rsid w:val="00387BAA"/>
    <w:rsid w:val="003B41C5"/>
    <w:rsid w:val="00407F6E"/>
    <w:rsid w:val="00436134"/>
    <w:rsid w:val="004410E5"/>
    <w:rsid w:val="005110D4"/>
    <w:rsid w:val="00513482"/>
    <w:rsid w:val="005C53D7"/>
    <w:rsid w:val="006069FC"/>
    <w:rsid w:val="006950A2"/>
    <w:rsid w:val="00733437"/>
    <w:rsid w:val="00734C5D"/>
    <w:rsid w:val="008105AB"/>
    <w:rsid w:val="00827601"/>
    <w:rsid w:val="00972788"/>
    <w:rsid w:val="009A4780"/>
    <w:rsid w:val="009D2222"/>
    <w:rsid w:val="00A448FC"/>
    <w:rsid w:val="00A9373D"/>
    <w:rsid w:val="00BB39D4"/>
    <w:rsid w:val="00BD510B"/>
    <w:rsid w:val="00BF657B"/>
    <w:rsid w:val="00C52774"/>
    <w:rsid w:val="00C71DEE"/>
    <w:rsid w:val="00CF03BE"/>
    <w:rsid w:val="00E12551"/>
    <w:rsid w:val="00E63B8F"/>
    <w:rsid w:val="00F5258F"/>
    <w:rsid w:val="00F609E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7F6E"/>
    <w:rPr>
      <w:color w:val="666666"/>
    </w:rPr>
  </w:style>
  <w:style w:type="paragraph" w:customStyle="1" w:styleId="DD6DB79DE27A4335A46FDE0B955DEB1C">
    <w:name w:val="DD6DB79DE27A4335A46FDE0B955DEB1C"/>
    <w:rsid w:val="00407F6E"/>
  </w:style>
  <w:style w:type="paragraph" w:customStyle="1" w:styleId="9E826ADF89794AE58BB17BD917826C7D">
    <w:name w:val="9E826ADF89794AE58BB17BD917826C7D"/>
    <w:rsid w:val="00407F6E"/>
  </w:style>
  <w:style w:type="paragraph" w:customStyle="1" w:styleId="3D856E0413FB4EF298408A4C7A759FF6">
    <w:name w:val="3D856E0413FB4EF298408A4C7A759FF6"/>
    <w:rsid w:val="00407F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acff678-5b91-4ac8-859a-8612b00ba73f">
      <Terms xmlns="http://schemas.microsoft.com/office/infopath/2007/PartnerControls"/>
    </lcf76f155ced4ddcb4097134ff3c332f>
    <TaxCatchAll xmlns="4ebea4e7-2684-44f6-b8b1-64729d3facd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9A30C9E109AD24F9EDA206F4D93EF91" ma:contentTypeVersion="15" ma:contentTypeDescription="Create a new document." ma:contentTypeScope="" ma:versionID="3f87727b936d7b1d1f37e45d5e0a382e">
  <xsd:schema xmlns:xsd="http://www.w3.org/2001/XMLSchema" xmlns:xs="http://www.w3.org/2001/XMLSchema" xmlns:p="http://schemas.microsoft.com/office/2006/metadata/properties" xmlns:ns2="9acff678-5b91-4ac8-859a-8612b00ba73f" xmlns:ns3="4ebea4e7-2684-44f6-b8b1-64729d3facdf" targetNamespace="http://schemas.microsoft.com/office/2006/metadata/properties" ma:root="true" ma:fieldsID="5b65911908d86b47aff62411fb9b79e5" ns2:_="" ns3:_="">
    <xsd:import namespace="9acff678-5b91-4ac8-859a-8612b00ba73f"/>
    <xsd:import namespace="4ebea4e7-2684-44f6-b8b1-64729d3facd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cff678-5b91-4ac8-859a-8612b00ba7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8bb346c-0dae-4bed-b835-e1cba8e1b01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bea4e7-2684-44f6-b8b1-64729d3facd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d9ed931d-811b-4155-a903-7b48d09324d6}" ma:internalName="TaxCatchAll" ma:showField="CatchAllData" ma:web="4ebea4e7-2684-44f6-b8b1-64729d3fac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C997E5-9BF4-4112-86CF-0A0624FD807A}">
  <ds:schemaRefs>
    <ds:schemaRef ds:uri="http://schemas.microsoft.com/office/2006/documentManagement/types"/>
    <ds:schemaRef ds:uri="http://purl.org/dc/elements/1.1/"/>
    <ds:schemaRef ds:uri="http://schemas.microsoft.com/office/2006/metadata/properties"/>
    <ds:schemaRef ds:uri="http://www.w3.org/XML/1998/namespace"/>
    <ds:schemaRef ds:uri="http://purl.org/dc/terms/"/>
    <ds:schemaRef ds:uri="http://schemas.openxmlformats.org/package/2006/metadata/core-properties"/>
    <ds:schemaRef ds:uri="http://schemas.microsoft.com/office/infopath/2007/PartnerControls"/>
    <ds:schemaRef ds:uri="http://purl.org/dc/dcmitype/"/>
    <ds:schemaRef ds:uri="9acff678-5b91-4ac8-859a-8612b00ba73f"/>
    <ds:schemaRef ds:uri="4ebea4e7-2684-44f6-b8b1-64729d3facdf"/>
  </ds:schemaRefs>
</ds:datastoreItem>
</file>

<file path=customXml/itemProps2.xml><?xml version="1.0" encoding="utf-8"?>
<ds:datastoreItem xmlns:ds="http://schemas.openxmlformats.org/officeDocument/2006/customXml" ds:itemID="{74928840-8887-4D25-8F63-0BB88D4ECA7A}">
  <ds:schemaRefs>
    <ds:schemaRef ds:uri="http://schemas.microsoft.com/sharepoint/v3/contenttype/forms"/>
  </ds:schemaRefs>
</ds:datastoreItem>
</file>

<file path=customXml/itemProps3.xml><?xml version="1.0" encoding="utf-8"?>
<ds:datastoreItem xmlns:ds="http://schemas.openxmlformats.org/officeDocument/2006/customXml" ds:itemID="{283C44AB-1791-4ADD-B206-9263B690AABF}">
  <ds:schemaRefs>
    <ds:schemaRef ds:uri="http://schemas.openxmlformats.org/officeDocument/2006/bibliography"/>
  </ds:schemaRefs>
</ds:datastoreItem>
</file>

<file path=customXml/itemProps4.xml><?xml version="1.0" encoding="utf-8"?>
<ds:datastoreItem xmlns:ds="http://schemas.openxmlformats.org/officeDocument/2006/customXml" ds:itemID="{1D4E90DE-AF5C-4F02-A87E-FDD4D479FD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cff678-5b91-4ac8-859a-8612b00ba73f"/>
    <ds:schemaRef ds:uri="4ebea4e7-2684-44f6-b8b1-64729d3fac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OLoL Policy template</Template>
  <TotalTime>0</TotalTime>
  <Pages>22</Pages>
  <Words>8441</Words>
  <Characters>48116</Characters>
  <Application>Microsoft Office Word</Application>
  <DocSecurity>0</DocSecurity>
  <Lines>400</Lines>
  <Paragraphs>112</Paragraphs>
  <ScaleCrop>false</ScaleCrop>
  <Company/>
  <LinksUpToDate>false</LinksUpToDate>
  <CharactersWithSpaces>56445</CharactersWithSpaces>
  <SharedDoc>false</SharedDoc>
  <HLinks>
    <vt:vector size="378" baseType="variant">
      <vt:variant>
        <vt:i4>24</vt:i4>
      </vt:variant>
      <vt:variant>
        <vt:i4>300</vt:i4>
      </vt:variant>
      <vt:variant>
        <vt:i4>0</vt:i4>
      </vt:variant>
      <vt:variant>
        <vt:i4>5</vt:i4>
      </vt:variant>
      <vt:variant>
        <vt:lpwstr>https://www.gov.uk/government/publications/sharing-nudes-and-semi-nudes-advice-for-education-settings-working-with-children-and-young-people</vt:lpwstr>
      </vt:variant>
      <vt:variant>
        <vt:lpwstr/>
      </vt:variant>
      <vt:variant>
        <vt:i4>3342442</vt:i4>
      </vt:variant>
      <vt:variant>
        <vt:i4>297</vt:i4>
      </vt:variant>
      <vt:variant>
        <vt:i4>0</vt:i4>
      </vt:variant>
      <vt:variant>
        <vt:i4>5</vt:i4>
      </vt:variant>
      <vt:variant>
        <vt:lpwstr>https://www.gov.uk/government/publications/searching-screening-and-confiscation</vt:lpwstr>
      </vt:variant>
      <vt:variant>
        <vt:lpwstr/>
      </vt:variant>
      <vt:variant>
        <vt:i4>24</vt:i4>
      </vt:variant>
      <vt:variant>
        <vt:i4>294</vt:i4>
      </vt:variant>
      <vt:variant>
        <vt:i4>0</vt:i4>
      </vt:variant>
      <vt:variant>
        <vt:i4>5</vt:i4>
      </vt:variant>
      <vt:variant>
        <vt:lpwstr>https://www.gov.uk/government/publications/sharing-nudes-and-semi-nudes-advice-for-education-settings-working-with-children-and-young-people</vt:lpwstr>
      </vt:variant>
      <vt:variant>
        <vt:lpwstr/>
      </vt:variant>
      <vt:variant>
        <vt:i4>3342442</vt:i4>
      </vt:variant>
      <vt:variant>
        <vt:i4>291</vt:i4>
      </vt:variant>
      <vt:variant>
        <vt:i4>0</vt:i4>
      </vt:variant>
      <vt:variant>
        <vt:i4>5</vt:i4>
      </vt:variant>
      <vt:variant>
        <vt:lpwstr>https://www.gov.uk/government/publications/searching-screening-and-confiscation</vt:lpwstr>
      </vt:variant>
      <vt:variant>
        <vt:lpwstr/>
      </vt:variant>
      <vt:variant>
        <vt:i4>786520</vt:i4>
      </vt:variant>
      <vt:variant>
        <vt:i4>288</vt:i4>
      </vt:variant>
      <vt:variant>
        <vt:i4>0</vt:i4>
      </vt:variant>
      <vt:variant>
        <vt:i4>5</vt:i4>
      </vt:variant>
      <vt:variant>
        <vt:lpwstr>https://schoolleaders.thekeysupport.com/uid/66a1d83e-2fb9-411e-91f1-fe52a09d16d1/</vt:lpwstr>
      </vt:variant>
      <vt:variant>
        <vt:lpwstr/>
      </vt:variant>
      <vt:variant>
        <vt:i4>5439491</vt:i4>
      </vt:variant>
      <vt:variant>
        <vt:i4>285</vt:i4>
      </vt:variant>
      <vt:variant>
        <vt:i4>0</vt:i4>
      </vt:variant>
      <vt:variant>
        <vt:i4>5</vt:i4>
      </vt:variant>
      <vt:variant>
        <vt:lpwstr>https://schoolleaders.thekeysupport.com/uid/8b76f587-7bf6-4994-abf0-43850c6e8d73/</vt:lpwstr>
      </vt:variant>
      <vt:variant>
        <vt:lpwstr/>
      </vt:variant>
      <vt:variant>
        <vt:i4>7274531</vt:i4>
      </vt:variant>
      <vt:variant>
        <vt:i4>282</vt:i4>
      </vt:variant>
      <vt:variant>
        <vt:i4>0</vt:i4>
      </vt:variant>
      <vt:variant>
        <vt:i4>5</vt:i4>
      </vt:variant>
      <vt:variant>
        <vt:lpwstr>https://www.gov.uk/government/publications/relationships-education-relationships-and-sex-education-rse-and-health-education</vt:lpwstr>
      </vt:variant>
      <vt:variant>
        <vt:lpwstr/>
      </vt:variant>
      <vt:variant>
        <vt:i4>4915223</vt:i4>
      </vt:variant>
      <vt:variant>
        <vt:i4>279</vt:i4>
      </vt:variant>
      <vt:variant>
        <vt:i4>0</vt:i4>
      </vt:variant>
      <vt:variant>
        <vt:i4>5</vt:i4>
      </vt:variant>
      <vt:variant>
        <vt:lpwstr>https://www.gov.uk/government/publications/national-curriculum-in-england-computing-programmes-of-study/national-curriculum-in-england-computing-programmes-of-study</vt:lpwstr>
      </vt:variant>
      <vt:variant>
        <vt:lpwstr/>
      </vt:variant>
      <vt:variant>
        <vt:i4>1507401</vt:i4>
      </vt:variant>
      <vt:variant>
        <vt:i4>276</vt:i4>
      </vt:variant>
      <vt:variant>
        <vt:i4>0</vt:i4>
      </vt:variant>
      <vt:variant>
        <vt:i4>5</vt:i4>
      </vt:variant>
      <vt:variant>
        <vt:lpwstr>https://www.childnet.com/resources/parents-and-carers-resource-sheet/</vt:lpwstr>
      </vt:variant>
      <vt:variant>
        <vt:lpwstr/>
      </vt:variant>
      <vt:variant>
        <vt:i4>2293876</vt:i4>
      </vt:variant>
      <vt:variant>
        <vt:i4>273</vt:i4>
      </vt:variant>
      <vt:variant>
        <vt:i4>0</vt:i4>
      </vt:variant>
      <vt:variant>
        <vt:i4>5</vt:i4>
      </vt:variant>
      <vt:variant>
        <vt:lpwstr>https://www.childnet.com/help-and-advice/parents-and-carers</vt:lpwstr>
      </vt:variant>
      <vt:variant>
        <vt:lpwstr/>
      </vt:variant>
      <vt:variant>
        <vt:i4>4390999</vt:i4>
      </vt:variant>
      <vt:variant>
        <vt:i4>270</vt:i4>
      </vt:variant>
      <vt:variant>
        <vt:i4>0</vt:i4>
      </vt:variant>
      <vt:variant>
        <vt:i4>5</vt:i4>
      </vt:variant>
      <vt:variant>
        <vt:lpwstr>https://www.saferinternet.org.uk/advice-centre/parents-and-carers/what-are-issues</vt:lpwstr>
      </vt:variant>
      <vt:variant>
        <vt:lpwstr/>
      </vt:variant>
      <vt:variant>
        <vt:i4>589902</vt:i4>
      </vt:variant>
      <vt:variant>
        <vt:i4>267</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589902</vt:i4>
      </vt:variant>
      <vt:variant>
        <vt:i4>264</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5439501</vt:i4>
      </vt:variant>
      <vt:variant>
        <vt:i4>261</vt:i4>
      </vt:variant>
      <vt:variant>
        <vt:i4>0</vt:i4>
      </vt:variant>
      <vt:variant>
        <vt:i4>5</vt:i4>
      </vt:variant>
      <vt:variant>
        <vt:lpwstr>http://www.legislation.gov.uk/ukpga/2011/21/contents/enacted</vt:lpwstr>
      </vt:variant>
      <vt:variant>
        <vt:lpwstr/>
      </vt:variant>
      <vt:variant>
        <vt:i4>5636189</vt:i4>
      </vt:variant>
      <vt:variant>
        <vt:i4>258</vt:i4>
      </vt:variant>
      <vt:variant>
        <vt:i4>0</vt:i4>
      </vt:variant>
      <vt:variant>
        <vt:i4>5</vt:i4>
      </vt:variant>
      <vt:variant>
        <vt:lpwstr>https://www.legislation.gov.uk/ukpga/2010/15/contents</vt:lpwstr>
      </vt:variant>
      <vt:variant>
        <vt:lpwstr/>
      </vt:variant>
      <vt:variant>
        <vt:i4>5374046</vt:i4>
      </vt:variant>
      <vt:variant>
        <vt:i4>255</vt:i4>
      </vt:variant>
      <vt:variant>
        <vt:i4>0</vt:i4>
      </vt:variant>
      <vt:variant>
        <vt:i4>5</vt:i4>
      </vt:variant>
      <vt:variant>
        <vt:lpwstr>https://www.legislation.gov.uk/ukpga/2006/40/contents</vt:lpwstr>
      </vt:variant>
      <vt:variant>
        <vt:lpwstr/>
      </vt:variant>
      <vt:variant>
        <vt:i4>6160470</vt:i4>
      </vt:variant>
      <vt:variant>
        <vt:i4>252</vt:i4>
      </vt:variant>
      <vt:variant>
        <vt:i4>0</vt:i4>
      </vt:variant>
      <vt:variant>
        <vt:i4>5</vt:i4>
      </vt:variant>
      <vt:variant>
        <vt:lpwstr>https://www.legislation.gov.uk/ukpga/1996/56/contents</vt:lpwstr>
      </vt:variant>
      <vt:variant>
        <vt:lpwstr/>
      </vt:variant>
      <vt:variant>
        <vt:i4>2949173</vt:i4>
      </vt:variant>
      <vt:variant>
        <vt:i4>249</vt:i4>
      </vt:variant>
      <vt:variant>
        <vt:i4>0</vt:i4>
      </vt:variant>
      <vt:variant>
        <vt:i4>5</vt:i4>
      </vt:variant>
      <vt:variant>
        <vt:lpwstr>https://www.gov.uk/government/publications/protecting-children-from-radicalisation-the-prevent-duty</vt:lpwstr>
      </vt:variant>
      <vt:variant>
        <vt:lpwstr/>
      </vt:variant>
      <vt:variant>
        <vt:i4>7798882</vt:i4>
      </vt:variant>
      <vt:variant>
        <vt:i4>246</vt:i4>
      </vt:variant>
      <vt:variant>
        <vt:i4>0</vt:i4>
      </vt:variant>
      <vt:variant>
        <vt:i4>5</vt:i4>
      </vt:variant>
      <vt:variant>
        <vt:lpwstr>https://www.dioceseofnottingham.uk/education/primary-re/primary-rse</vt:lpwstr>
      </vt:variant>
      <vt:variant>
        <vt:lpwstr/>
      </vt:variant>
      <vt:variant>
        <vt:i4>589902</vt:i4>
      </vt:variant>
      <vt:variant>
        <vt:i4>243</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3342442</vt:i4>
      </vt:variant>
      <vt:variant>
        <vt:i4>240</vt:i4>
      </vt:variant>
      <vt:variant>
        <vt:i4>0</vt:i4>
      </vt:variant>
      <vt:variant>
        <vt:i4>5</vt:i4>
      </vt:variant>
      <vt:variant>
        <vt:lpwstr>https://www.gov.uk/government/publications/searching-screening-and-confiscation</vt:lpwstr>
      </vt:variant>
      <vt:variant>
        <vt:lpwstr/>
      </vt:variant>
      <vt:variant>
        <vt:i4>7274531</vt:i4>
      </vt:variant>
      <vt:variant>
        <vt:i4>237</vt:i4>
      </vt:variant>
      <vt:variant>
        <vt:i4>0</vt:i4>
      </vt:variant>
      <vt:variant>
        <vt:i4>5</vt:i4>
      </vt:variant>
      <vt:variant>
        <vt:lpwstr>https://www.gov.uk/government/publications/relationships-education-relationships-and-sex-education-rse-and-health-education</vt:lpwstr>
      </vt:variant>
      <vt:variant>
        <vt:lpwstr/>
      </vt:variant>
      <vt:variant>
        <vt:i4>2490469</vt:i4>
      </vt:variant>
      <vt:variant>
        <vt:i4>234</vt:i4>
      </vt:variant>
      <vt:variant>
        <vt:i4>0</vt:i4>
      </vt:variant>
      <vt:variant>
        <vt:i4>5</vt:i4>
      </vt:variant>
      <vt:variant>
        <vt:lpwstr>https://www.gov.uk/government/publications/preventing-and-tackling-bullying</vt:lpwstr>
      </vt:variant>
      <vt:variant>
        <vt:lpwstr/>
      </vt:variant>
      <vt:variant>
        <vt:i4>2490469</vt:i4>
      </vt:variant>
      <vt:variant>
        <vt:i4>231</vt:i4>
      </vt:variant>
      <vt:variant>
        <vt:i4>0</vt:i4>
      </vt:variant>
      <vt:variant>
        <vt:i4>5</vt:i4>
      </vt:variant>
      <vt:variant>
        <vt:lpwstr>https://www.gov.uk/government/publications/preventing-and-tackling-bullying</vt:lpwstr>
      </vt:variant>
      <vt:variant>
        <vt:lpwstr/>
      </vt:variant>
      <vt:variant>
        <vt:i4>4587613</vt:i4>
      </vt:variant>
      <vt:variant>
        <vt:i4>228</vt:i4>
      </vt:variant>
      <vt:variant>
        <vt:i4>0</vt:i4>
      </vt:variant>
      <vt:variant>
        <vt:i4>5</vt:i4>
      </vt:variant>
      <vt:variant>
        <vt:lpwstr>https://www.gov.uk/government/publications/teaching-online-safety-in-schools</vt:lpwstr>
      </vt:variant>
      <vt:variant>
        <vt:lpwstr/>
      </vt:variant>
      <vt:variant>
        <vt:i4>5898255</vt:i4>
      </vt:variant>
      <vt:variant>
        <vt:i4>225</vt:i4>
      </vt:variant>
      <vt:variant>
        <vt:i4>0</vt:i4>
      </vt:variant>
      <vt:variant>
        <vt:i4>5</vt:i4>
      </vt:variant>
      <vt:variant>
        <vt:lpwstr>https://www.gov.uk/government/publications/keeping-children-safe-in-education--2</vt:lpwstr>
      </vt:variant>
      <vt:variant>
        <vt:lpwstr/>
      </vt:variant>
      <vt:variant>
        <vt:i4>1310768</vt:i4>
      </vt:variant>
      <vt:variant>
        <vt:i4>218</vt:i4>
      </vt:variant>
      <vt:variant>
        <vt:i4>0</vt:i4>
      </vt:variant>
      <vt:variant>
        <vt:i4>5</vt:i4>
      </vt:variant>
      <vt:variant>
        <vt:lpwstr/>
      </vt:variant>
      <vt:variant>
        <vt:lpwstr>_Toc938899817</vt:lpwstr>
      </vt:variant>
      <vt:variant>
        <vt:i4>1441844</vt:i4>
      </vt:variant>
      <vt:variant>
        <vt:i4>212</vt:i4>
      </vt:variant>
      <vt:variant>
        <vt:i4>0</vt:i4>
      </vt:variant>
      <vt:variant>
        <vt:i4>5</vt:i4>
      </vt:variant>
      <vt:variant>
        <vt:lpwstr/>
      </vt:variant>
      <vt:variant>
        <vt:lpwstr>_Toc367023247</vt:lpwstr>
      </vt:variant>
      <vt:variant>
        <vt:i4>3014657</vt:i4>
      </vt:variant>
      <vt:variant>
        <vt:i4>206</vt:i4>
      </vt:variant>
      <vt:variant>
        <vt:i4>0</vt:i4>
      </vt:variant>
      <vt:variant>
        <vt:i4>5</vt:i4>
      </vt:variant>
      <vt:variant>
        <vt:lpwstr/>
      </vt:variant>
      <vt:variant>
        <vt:lpwstr>_Toc2063293447</vt:lpwstr>
      </vt:variant>
      <vt:variant>
        <vt:i4>1245236</vt:i4>
      </vt:variant>
      <vt:variant>
        <vt:i4>200</vt:i4>
      </vt:variant>
      <vt:variant>
        <vt:i4>0</vt:i4>
      </vt:variant>
      <vt:variant>
        <vt:i4>5</vt:i4>
      </vt:variant>
      <vt:variant>
        <vt:lpwstr/>
      </vt:variant>
      <vt:variant>
        <vt:lpwstr>_Toc869223734</vt:lpwstr>
      </vt:variant>
      <vt:variant>
        <vt:i4>2949129</vt:i4>
      </vt:variant>
      <vt:variant>
        <vt:i4>194</vt:i4>
      </vt:variant>
      <vt:variant>
        <vt:i4>0</vt:i4>
      </vt:variant>
      <vt:variant>
        <vt:i4>5</vt:i4>
      </vt:variant>
      <vt:variant>
        <vt:lpwstr/>
      </vt:variant>
      <vt:variant>
        <vt:lpwstr>_Toc1657198745</vt:lpwstr>
      </vt:variant>
      <vt:variant>
        <vt:i4>1703995</vt:i4>
      </vt:variant>
      <vt:variant>
        <vt:i4>188</vt:i4>
      </vt:variant>
      <vt:variant>
        <vt:i4>0</vt:i4>
      </vt:variant>
      <vt:variant>
        <vt:i4>5</vt:i4>
      </vt:variant>
      <vt:variant>
        <vt:lpwstr/>
      </vt:variant>
      <vt:variant>
        <vt:lpwstr>_Toc168619345</vt:lpwstr>
      </vt:variant>
      <vt:variant>
        <vt:i4>1507378</vt:i4>
      </vt:variant>
      <vt:variant>
        <vt:i4>182</vt:i4>
      </vt:variant>
      <vt:variant>
        <vt:i4>0</vt:i4>
      </vt:variant>
      <vt:variant>
        <vt:i4>5</vt:i4>
      </vt:variant>
      <vt:variant>
        <vt:lpwstr/>
      </vt:variant>
      <vt:variant>
        <vt:lpwstr>_Toc155127430</vt:lpwstr>
      </vt:variant>
      <vt:variant>
        <vt:i4>2097166</vt:i4>
      </vt:variant>
      <vt:variant>
        <vt:i4>176</vt:i4>
      </vt:variant>
      <vt:variant>
        <vt:i4>0</vt:i4>
      </vt:variant>
      <vt:variant>
        <vt:i4>5</vt:i4>
      </vt:variant>
      <vt:variant>
        <vt:lpwstr/>
      </vt:variant>
      <vt:variant>
        <vt:lpwstr>_Toc1666568445</vt:lpwstr>
      </vt:variant>
      <vt:variant>
        <vt:i4>3014664</vt:i4>
      </vt:variant>
      <vt:variant>
        <vt:i4>170</vt:i4>
      </vt:variant>
      <vt:variant>
        <vt:i4>0</vt:i4>
      </vt:variant>
      <vt:variant>
        <vt:i4>5</vt:i4>
      </vt:variant>
      <vt:variant>
        <vt:lpwstr/>
      </vt:variant>
      <vt:variant>
        <vt:lpwstr>_Toc1504957875</vt:lpwstr>
      </vt:variant>
      <vt:variant>
        <vt:i4>1179697</vt:i4>
      </vt:variant>
      <vt:variant>
        <vt:i4>164</vt:i4>
      </vt:variant>
      <vt:variant>
        <vt:i4>0</vt:i4>
      </vt:variant>
      <vt:variant>
        <vt:i4>5</vt:i4>
      </vt:variant>
      <vt:variant>
        <vt:lpwstr/>
      </vt:variant>
      <vt:variant>
        <vt:lpwstr>_Toc747105157</vt:lpwstr>
      </vt:variant>
      <vt:variant>
        <vt:i4>2293762</vt:i4>
      </vt:variant>
      <vt:variant>
        <vt:i4>158</vt:i4>
      </vt:variant>
      <vt:variant>
        <vt:i4>0</vt:i4>
      </vt:variant>
      <vt:variant>
        <vt:i4>5</vt:i4>
      </vt:variant>
      <vt:variant>
        <vt:lpwstr/>
      </vt:variant>
      <vt:variant>
        <vt:lpwstr>_Toc1547623521</vt:lpwstr>
      </vt:variant>
      <vt:variant>
        <vt:i4>3080201</vt:i4>
      </vt:variant>
      <vt:variant>
        <vt:i4>152</vt:i4>
      </vt:variant>
      <vt:variant>
        <vt:i4>0</vt:i4>
      </vt:variant>
      <vt:variant>
        <vt:i4>5</vt:i4>
      </vt:variant>
      <vt:variant>
        <vt:lpwstr/>
      </vt:variant>
      <vt:variant>
        <vt:lpwstr>_Toc1556530088</vt:lpwstr>
      </vt:variant>
      <vt:variant>
        <vt:i4>1179705</vt:i4>
      </vt:variant>
      <vt:variant>
        <vt:i4>146</vt:i4>
      </vt:variant>
      <vt:variant>
        <vt:i4>0</vt:i4>
      </vt:variant>
      <vt:variant>
        <vt:i4>5</vt:i4>
      </vt:variant>
      <vt:variant>
        <vt:lpwstr/>
      </vt:variant>
      <vt:variant>
        <vt:lpwstr>_Toc760868839</vt:lpwstr>
      </vt:variant>
      <vt:variant>
        <vt:i4>2424844</vt:i4>
      </vt:variant>
      <vt:variant>
        <vt:i4>140</vt:i4>
      </vt:variant>
      <vt:variant>
        <vt:i4>0</vt:i4>
      </vt:variant>
      <vt:variant>
        <vt:i4>5</vt:i4>
      </vt:variant>
      <vt:variant>
        <vt:lpwstr/>
      </vt:variant>
      <vt:variant>
        <vt:lpwstr>_Toc1888304624</vt:lpwstr>
      </vt:variant>
      <vt:variant>
        <vt:i4>2621447</vt:i4>
      </vt:variant>
      <vt:variant>
        <vt:i4>134</vt:i4>
      </vt:variant>
      <vt:variant>
        <vt:i4>0</vt:i4>
      </vt:variant>
      <vt:variant>
        <vt:i4>5</vt:i4>
      </vt:variant>
      <vt:variant>
        <vt:lpwstr/>
      </vt:variant>
      <vt:variant>
        <vt:lpwstr>_Toc2061774900</vt:lpwstr>
      </vt:variant>
      <vt:variant>
        <vt:i4>1900606</vt:i4>
      </vt:variant>
      <vt:variant>
        <vt:i4>128</vt:i4>
      </vt:variant>
      <vt:variant>
        <vt:i4>0</vt:i4>
      </vt:variant>
      <vt:variant>
        <vt:i4>5</vt:i4>
      </vt:variant>
      <vt:variant>
        <vt:lpwstr/>
      </vt:variant>
      <vt:variant>
        <vt:lpwstr>_Toc198712669</vt:lpwstr>
      </vt:variant>
      <vt:variant>
        <vt:i4>1507388</vt:i4>
      </vt:variant>
      <vt:variant>
        <vt:i4>122</vt:i4>
      </vt:variant>
      <vt:variant>
        <vt:i4>0</vt:i4>
      </vt:variant>
      <vt:variant>
        <vt:i4>5</vt:i4>
      </vt:variant>
      <vt:variant>
        <vt:lpwstr/>
      </vt:variant>
      <vt:variant>
        <vt:lpwstr>_Toc294925851</vt:lpwstr>
      </vt:variant>
      <vt:variant>
        <vt:i4>3014662</vt:i4>
      </vt:variant>
      <vt:variant>
        <vt:i4>116</vt:i4>
      </vt:variant>
      <vt:variant>
        <vt:i4>0</vt:i4>
      </vt:variant>
      <vt:variant>
        <vt:i4>5</vt:i4>
      </vt:variant>
      <vt:variant>
        <vt:lpwstr/>
      </vt:variant>
      <vt:variant>
        <vt:lpwstr>_Toc1716918871</vt:lpwstr>
      </vt:variant>
      <vt:variant>
        <vt:i4>1245235</vt:i4>
      </vt:variant>
      <vt:variant>
        <vt:i4>110</vt:i4>
      </vt:variant>
      <vt:variant>
        <vt:i4>0</vt:i4>
      </vt:variant>
      <vt:variant>
        <vt:i4>5</vt:i4>
      </vt:variant>
      <vt:variant>
        <vt:lpwstr/>
      </vt:variant>
      <vt:variant>
        <vt:lpwstr>_Toc134676170</vt:lpwstr>
      </vt:variant>
      <vt:variant>
        <vt:i4>2818052</vt:i4>
      </vt:variant>
      <vt:variant>
        <vt:i4>104</vt:i4>
      </vt:variant>
      <vt:variant>
        <vt:i4>0</vt:i4>
      </vt:variant>
      <vt:variant>
        <vt:i4>5</vt:i4>
      </vt:variant>
      <vt:variant>
        <vt:lpwstr/>
      </vt:variant>
      <vt:variant>
        <vt:lpwstr>_Toc1550517028</vt:lpwstr>
      </vt:variant>
      <vt:variant>
        <vt:i4>1966142</vt:i4>
      </vt:variant>
      <vt:variant>
        <vt:i4>98</vt:i4>
      </vt:variant>
      <vt:variant>
        <vt:i4>0</vt:i4>
      </vt:variant>
      <vt:variant>
        <vt:i4>5</vt:i4>
      </vt:variant>
      <vt:variant>
        <vt:lpwstr/>
      </vt:variant>
      <vt:variant>
        <vt:lpwstr>_Toc980671065</vt:lpwstr>
      </vt:variant>
      <vt:variant>
        <vt:i4>1376304</vt:i4>
      </vt:variant>
      <vt:variant>
        <vt:i4>92</vt:i4>
      </vt:variant>
      <vt:variant>
        <vt:i4>0</vt:i4>
      </vt:variant>
      <vt:variant>
        <vt:i4>5</vt:i4>
      </vt:variant>
      <vt:variant>
        <vt:lpwstr/>
      </vt:variant>
      <vt:variant>
        <vt:lpwstr>_Toc204577103</vt:lpwstr>
      </vt:variant>
      <vt:variant>
        <vt:i4>2162694</vt:i4>
      </vt:variant>
      <vt:variant>
        <vt:i4>86</vt:i4>
      </vt:variant>
      <vt:variant>
        <vt:i4>0</vt:i4>
      </vt:variant>
      <vt:variant>
        <vt:i4>5</vt:i4>
      </vt:variant>
      <vt:variant>
        <vt:lpwstr/>
      </vt:variant>
      <vt:variant>
        <vt:lpwstr>_Toc1226735273</vt:lpwstr>
      </vt:variant>
      <vt:variant>
        <vt:i4>2097163</vt:i4>
      </vt:variant>
      <vt:variant>
        <vt:i4>80</vt:i4>
      </vt:variant>
      <vt:variant>
        <vt:i4>0</vt:i4>
      </vt:variant>
      <vt:variant>
        <vt:i4>5</vt:i4>
      </vt:variant>
      <vt:variant>
        <vt:lpwstr/>
      </vt:variant>
      <vt:variant>
        <vt:lpwstr>_Toc1520954057</vt:lpwstr>
      </vt:variant>
      <vt:variant>
        <vt:i4>1179705</vt:i4>
      </vt:variant>
      <vt:variant>
        <vt:i4>74</vt:i4>
      </vt:variant>
      <vt:variant>
        <vt:i4>0</vt:i4>
      </vt:variant>
      <vt:variant>
        <vt:i4>5</vt:i4>
      </vt:variant>
      <vt:variant>
        <vt:lpwstr/>
      </vt:variant>
      <vt:variant>
        <vt:lpwstr>_Toc850525303</vt:lpwstr>
      </vt:variant>
      <vt:variant>
        <vt:i4>2686980</vt:i4>
      </vt:variant>
      <vt:variant>
        <vt:i4>68</vt:i4>
      </vt:variant>
      <vt:variant>
        <vt:i4>0</vt:i4>
      </vt:variant>
      <vt:variant>
        <vt:i4>5</vt:i4>
      </vt:variant>
      <vt:variant>
        <vt:lpwstr/>
      </vt:variant>
      <vt:variant>
        <vt:lpwstr>_Toc1478221919</vt:lpwstr>
      </vt:variant>
      <vt:variant>
        <vt:i4>1507378</vt:i4>
      </vt:variant>
      <vt:variant>
        <vt:i4>62</vt:i4>
      </vt:variant>
      <vt:variant>
        <vt:i4>0</vt:i4>
      </vt:variant>
      <vt:variant>
        <vt:i4>5</vt:i4>
      </vt:variant>
      <vt:variant>
        <vt:lpwstr/>
      </vt:variant>
      <vt:variant>
        <vt:lpwstr>_Toc576534260</vt:lpwstr>
      </vt:variant>
      <vt:variant>
        <vt:i4>1245239</vt:i4>
      </vt:variant>
      <vt:variant>
        <vt:i4>56</vt:i4>
      </vt:variant>
      <vt:variant>
        <vt:i4>0</vt:i4>
      </vt:variant>
      <vt:variant>
        <vt:i4>5</vt:i4>
      </vt:variant>
      <vt:variant>
        <vt:lpwstr/>
      </vt:variant>
      <vt:variant>
        <vt:lpwstr>_Toc152035744</vt:lpwstr>
      </vt:variant>
      <vt:variant>
        <vt:i4>2555909</vt:i4>
      </vt:variant>
      <vt:variant>
        <vt:i4>50</vt:i4>
      </vt:variant>
      <vt:variant>
        <vt:i4>0</vt:i4>
      </vt:variant>
      <vt:variant>
        <vt:i4>5</vt:i4>
      </vt:variant>
      <vt:variant>
        <vt:lpwstr/>
      </vt:variant>
      <vt:variant>
        <vt:lpwstr>_Toc1325623733</vt:lpwstr>
      </vt:variant>
      <vt:variant>
        <vt:i4>1441849</vt:i4>
      </vt:variant>
      <vt:variant>
        <vt:i4>44</vt:i4>
      </vt:variant>
      <vt:variant>
        <vt:i4>0</vt:i4>
      </vt:variant>
      <vt:variant>
        <vt:i4>5</vt:i4>
      </vt:variant>
      <vt:variant>
        <vt:lpwstr/>
      </vt:variant>
      <vt:variant>
        <vt:lpwstr>_Toc852464544</vt:lpwstr>
      </vt:variant>
      <vt:variant>
        <vt:i4>1703989</vt:i4>
      </vt:variant>
      <vt:variant>
        <vt:i4>38</vt:i4>
      </vt:variant>
      <vt:variant>
        <vt:i4>0</vt:i4>
      </vt:variant>
      <vt:variant>
        <vt:i4>5</vt:i4>
      </vt:variant>
      <vt:variant>
        <vt:lpwstr/>
      </vt:variant>
      <vt:variant>
        <vt:lpwstr>_Toc495214527</vt:lpwstr>
      </vt:variant>
      <vt:variant>
        <vt:i4>2228238</vt:i4>
      </vt:variant>
      <vt:variant>
        <vt:i4>32</vt:i4>
      </vt:variant>
      <vt:variant>
        <vt:i4>0</vt:i4>
      </vt:variant>
      <vt:variant>
        <vt:i4>5</vt:i4>
      </vt:variant>
      <vt:variant>
        <vt:lpwstr/>
      </vt:variant>
      <vt:variant>
        <vt:lpwstr>_Toc2126817615</vt:lpwstr>
      </vt:variant>
      <vt:variant>
        <vt:i4>2031669</vt:i4>
      </vt:variant>
      <vt:variant>
        <vt:i4>26</vt:i4>
      </vt:variant>
      <vt:variant>
        <vt:i4>0</vt:i4>
      </vt:variant>
      <vt:variant>
        <vt:i4>5</vt:i4>
      </vt:variant>
      <vt:variant>
        <vt:lpwstr/>
      </vt:variant>
      <vt:variant>
        <vt:lpwstr>_Toc888705522</vt:lpwstr>
      </vt:variant>
      <vt:variant>
        <vt:i4>2490373</vt:i4>
      </vt:variant>
      <vt:variant>
        <vt:i4>20</vt:i4>
      </vt:variant>
      <vt:variant>
        <vt:i4>0</vt:i4>
      </vt:variant>
      <vt:variant>
        <vt:i4>5</vt:i4>
      </vt:variant>
      <vt:variant>
        <vt:lpwstr/>
      </vt:variant>
      <vt:variant>
        <vt:lpwstr>_Toc1504242347</vt:lpwstr>
      </vt:variant>
      <vt:variant>
        <vt:i4>1245240</vt:i4>
      </vt:variant>
      <vt:variant>
        <vt:i4>14</vt:i4>
      </vt:variant>
      <vt:variant>
        <vt:i4>0</vt:i4>
      </vt:variant>
      <vt:variant>
        <vt:i4>5</vt:i4>
      </vt:variant>
      <vt:variant>
        <vt:lpwstr/>
      </vt:variant>
      <vt:variant>
        <vt:lpwstr>_Toc333711913</vt:lpwstr>
      </vt:variant>
      <vt:variant>
        <vt:i4>1179701</vt:i4>
      </vt:variant>
      <vt:variant>
        <vt:i4>8</vt:i4>
      </vt:variant>
      <vt:variant>
        <vt:i4>0</vt:i4>
      </vt:variant>
      <vt:variant>
        <vt:i4>5</vt:i4>
      </vt:variant>
      <vt:variant>
        <vt:lpwstr/>
      </vt:variant>
      <vt:variant>
        <vt:lpwstr>_Toc222350048</vt:lpwstr>
      </vt:variant>
      <vt:variant>
        <vt:i4>2752527</vt:i4>
      </vt:variant>
      <vt:variant>
        <vt:i4>2</vt:i4>
      </vt:variant>
      <vt:variant>
        <vt:i4>0</vt:i4>
      </vt:variant>
      <vt:variant>
        <vt:i4>5</vt:i4>
      </vt:variant>
      <vt:variant>
        <vt:lpwstr/>
      </vt:variant>
      <vt:variant>
        <vt:lpwstr>_Toc1920857637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della-Spina</dc:creator>
  <cp:keywords/>
  <dc:description/>
  <cp:lastModifiedBy>T Bettelley</cp:lastModifiedBy>
  <cp:revision>2</cp:revision>
  <cp:lastPrinted>2025-12-19T15:02:00Z</cp:lastPrinted>
  <dcterms:created xsi:type="dcterms:W3CDTF">2025-12-19T16:03:00Z</dcterms:created>
  <dcterms:modified xsi:type="dcterms:W3CDTF">2025-12-19T16:03:00Z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0x01010089A30C9E109AD24F9EDA206F4D93EF91</vt:lpwstr>
  </property>
</Properties>
</file>